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RPr="00D75F48" w14:paraId="451867E6" w14:textId="77777777" w:rsidTr="0004031B">
        <w:trPr>
          <w:trHeight w:val="330"/>
        </w:trPr>
        <w:tc>
          <w:tcPr>
            <w:tcW w:w="2263" w:type="dxa"/>
            <w:shd w:val="clear" w:color="auto" w:fill="F2F2F2" w:themeFill="background1" w:themeFillShade="F2"/>
          </w:tcPr>
          <w:p w14:paraId="461C4335" w14:textId="77777777" w:rsidR="0004031B" w:rsidRPr="00D75F48" w:rsidRDefault="0004031B">
            <w:pPr>
              <w:rPr>
                <w:rFonts w:asciiTheme="majorBidi" w:hAnsiTheme="majorBidi" w:cstheme="majorBidi"/>
                <w:sz w:val="20"/>
                <w:szCs w:val="20"/>
              </w:rPr>
            </w:pPr>
            <w:r w:rsidRPr="00D75F48">
              <w:rPr>
                <w:rFonts w:asciiTheme="majorBidi" w:hAnsiTheme="majorBidi" w:cstheme="majorBidi"/>
                <w:sz w:val="20"/>
                <w:szCs w:val="20"/>
              </w:rPr>
              <w:t>SUBJECT:</w:t>
            </w:r>
          </w:p>
        </w:tc>
        <w:tc>
          <w:tcPr>
            <w:tcW w:w="6379" w:type="dxa"/>
          </w:tcPr>
          <w:p w14:paraId="454B3473" w14:textId="000C1DAD" w:rsidR="0004031B" w:rsidRPr="00D75F48" w:rsidRDefault="00092735">
            <w:pPr>
              <w:rPr>
                <w:rFonts w:asciiTheme="majorBidi" w:hAnsiTheme="majorBidi" w:cstheme="majorBidi"/>
                <w:sz w:val="20"/>
                <w:szCs w:val="20"/>
              </w:rPr>
            </w:pPr>
            <w:r w:rsidRPr="00D75F48">
              <w:rPr>
                <w:rFonts w:asciiTheme="majorBidi" w:hAnsiTheme="majorBidi" w:cstheme="majorBidi"/>
                <w:sz w:val="20"/>
                <w:szCs w:val="20"/>
              </w:rPr>
              <w:t xml:space="preserve">Mathematics </w:t>
            </w:r>
          </w:p>
        </w:tc>
        <w:tc>
          <w:tcPr>
            <w:tcW w:w="2552" w:type="dxa"/>
            <w:shd w:val="clear" w:color="auto" w:fill="F2F2F2" w:themeFill="background1" w:themeFillShade="F2"/>
          </w:tcPr>
          <w:p w14:paraId="712804B4" w14:textId="77777777" w:rsidR="0004031B" w:rsidRPr="00D75F48" w:rsidRDefault="0004031B">
            <w:pPr>
              <w:rPr>
                <w:rFonts w:asciiTheme="majorBidi" w:hAnsiTheme="majorBidi" w:cstheme="majorBidi"/>
                <w:sz w:val="20"/>
                <w:szCs w:val="20"/>
              </w:rPr>
            </w:pPr>
            <w:r w:rsidRPr="00D75F48">
              <w:rPr>
                <w:rFonts w:asciiTheme="majorBidi" w:hAnsiTheme="majorBidi" w:cstheme="majorBidi"/>
                <w:sz w:val="20"/>
                <w:szCs w:val="20"/>
              </w:rPr>
              <w:t>YEAR GROUP:</w:t>
            </w:r>
          </w:p>
        </w:tc>
        <w:tc>
          <w:tcPr>
            <w:tcW w:w="2754" w:type="dxa"/>
          </w:tcPr>
          <w:p w14:paraId="274960EF" w14:textId="039AF7C8" w:rsidR="0004031B" w:rsidRPr="00D75F48" w:rsidRDefault="00D53B1C">
            <w:pPr>
              <w:rPr>
                <w:rFonts w:asciiTheme="majorBidi" w:hAnsiTheme="majorBidi" w:cstheme="majorBidi"/>
                <w:sz w:val="20"/>
                <w:szCs w:val="20"/>
              </w:rPr>
            </w:pPr>
            <w:r w:rsidRPr="00D75F48">
              <w:rPr>
                <w:rFonts w:asciiTheme="majorBidi" w:hAnsiTheme="majorBidi" w:cstheme="majorBidi"/>
                <w:sz w:val="20"/>
                <w:szCs w:val="20"/>
              </w:rPr>
              <w:t>Year 6</w:t>
            </w:r>
          </w:p>
        </w:tc>
      </w:tr>
      <w:tr w:rsidR="0004031B" w:rsidRPr="00D75F48" w14:paraId="23C962D7" w14:textId="77777777" w:rsidTr="0004031B">
        <w:trPr>
          <w:trHeight w:val="3113"/>
        </w:trPr>
        <w:tc>
          <w:tcPr>
            <w:tcW w:w="2263" w:type="dxa"/>
            <w:shd w:val="clear" w:color="auto" w:fill="F2F2F2" w:themeFill="background1" w:themeFillShade="F2"/>
          </w:tcPr>
          <w:p w14:paraId="5456A970" w14:textId="77777777" w:rsidR="0004031B" w:rsidRPr="00D75F48" w:rsidRDefault="0004031B">
            <w:pPr>
              <w:rPr>
                <w:rFonts w:asciiTheme="majorBidi" w:hAnsiTheme="majorBidi" w:cstheme="majorBidi"/>
                <w:sz w:val="20"/>
                <w:szCs w:val="20"/>
              </w:rPr>
            </w:pPr>
            <w:r w:rsidRPr="00D75F48">
              <w:rPr>
                <w:rFonts w:asciiTheme="majorBidi" w:hAnsiTheme="majorBidi" w:cstheme="majorBidi"/>
                <w:sz w:val="20"/>
                <w:szCs w:val="20"/>
              </w:rPr>
              <w:t>SUBJECT INTENT:</w:t>
            </w:r>
          </w:p>
        </w:tc>
        <w:tc>
          <w:tcPr>
            <w:tcW w:w="11685" w:type="dxa"/>
            <w:gridSpan w:val="3"/>
          </w:tcPr>
          <w:p w14:paraId="6D0B9A15" w14:textId="77777777" w:rsidR="008E55AD" w:rsidRDefault="008E55AD" w:rsidP="008E55AD">
            <w:pPr>
              <w:rPr>
                <w:rFonts w:asciiTheme="majorBidi" w:hAnsiTheme="majorBidi" w:cstheme="majorBidi"/>
                <w:sz w:val="20"/>
                <w:szCs w:val="20"/>
              </w:rPr>
            </w:pPr>
            <w:r>
              <w:rPr>
                <w:rFonts w:asciiTheme="majorBidi" w:hAnsiTheme="majorBidi" w:cstheme="majorBidi"/>
                <w:color w:val="000000"/>
                <w:sz w:val="20"/>
                <w:szCs w:val="20"/>
                <w:shd w:val="clear" w:color="auto" w:fill="FFFFFF"/>
              </w:rPr>
              <w:t>At New woodlands school we aim for every pupil to achieve their full potential, and leave school literate, numerate and with a personal dream of what they want to achieve in life</w:t>
            </w:r>
            <w:r>
              <w:rPr>
                <w:rFonts w:asciiTheme="majorBidi" w:hAnsiTheme="majorBidi" w:cstheme="majorBidi"/>
                <w:sz w:val="20"/>
                <w:szCs w:val="20"/>
              </w:rPr>
              <w:t xml:space="preserve"> with the confidence to live and work in the twenty-first century.</w:t>
            </w:r>
          </w:p>
          <w:p w14:paraId="7122FEE1" w14:textId="77777777" w:rsidR="008E55AD" w:rsidRDefault="008E55AD" w:rsidP="008E55AD">
            <w:pPr>
              <w:rPr>
                <w:rFonts w:asciiTheme="majorBidi" w:hAnsiTheme="majorBidi" w:cstheme="majorBidi"/>
                <w:sz w:val="20"/>
                <w:szCs w:val="20"/>
              </w:rPr>
            </w:pPr>
          </w:p>
          <w:p w14:paraId="6698E344" w14:textId="77777777" w:rsidR="008E55AD" w:rsidRDefault="008E55AD" w:rsidP="008E55AD">
            <w:pPr>
              <w:rPr>
                <w:rFonts w:asciiTheme="majorBidi" w:hAnsiTheme="majorBidi" w:cstheme="majorBidi"/>
                <w:sz w:val="20"/>
                <w:szCs w:val="20"/>
              </w:rPr>
            </w:pPr>
            <w:r>
              <w:rPr>
                <w:rFonts w:asciiTheme="majorBidi" w:hAnsiTheme="majorBidi" w:cstheme="majorBidi"/>
                <w:sz w:val="20"/>
                <w:szCs w:val="20"/>
              </w:rPr>
              <w:t xml:space="preserve">We want all pupils to enjoy mathematics and ensure every pupil has access to the mathematics curriculum and believe that everyone has the right to succeed at mathematics to their highest level. Lessons are planned to address potential areas of difficulty, to remove barriers to pupil achievement and to develop fluency in the conceptual understanding of mathematics. Pupils will be encouraged and nurtured over time to develop their </w:t>
            </w:r>
            <w:r>
              <w:rPr>
                <w:rFonts w:asciiTheme="majorBidi" w:hAnsiTheme="majorBidi" w:cstheme="majorBidi"/>
                <w:sz w:val="20"/>
              </w:rPr>
              <w:t xml:space="preserve">resilience as learners, understanding their own strengths and areas for development. </w:t>
            </w:r>
            <w:r>
              <w:rPr>
                <w:rFonts w:asciiTheme="majorBidi" w:hAnsiTheme="majorBidi" w:cstheme="majorBidi"/>
                <w:sz w:val="20"/>
                <w:szCs w:val="20"/>
              </w:rPr>
              <w:t xml:space="preserve">We aim to develop their ability to apply knowledge, reason mathematically and justify problem solving, connecting mathematics to real life models, showing how it is essential to everyday life, including financial literacy and employment. </w:t>
            </w:r>
          </w:p>
          <w:p w14:paraId="12538657" w14:textId="77777777" w:rsidR="008E55AD" w:rsidRDefault="008E55AD" w:rsidP="008E55AD">
            <w:pPr>
              <w:rPr>
                <w:rFonts w:asciiTheme="majorBidi" w:hAnsiTheme="majorBidi" w:cstheme="majorBidi"/>
                <w:sz w:val="20"/>
                <w:szCs w:val="20"/>
              </w:rPr>
            </w:pPr>
          </w:p>
          <w:p w14:paraId="29557AE5" w14:textId="77777777" w:rsidR="008E55AD" w:rsidRDefault="008E55AD" w:rsidP="008E55AD">
            <w:pPr>
              <w:pStyle w:val="Default"/>
              <w:spacing w:before="240" w:after="240"/>
              <w:rPr>
                <w:rFonts w:asciiTheme="majorBidi" w:hAnsiTheme="majorBidi" w:cstheme="majorBidi"/>
                <w:i/>
                <w:iCs/>
                <w:sz w:val="20"/>
                <w:szCs w:val="20"/>
                <w:u w:val="single"/>
              </w:rPr>
            </w:pPr>
            <w:r>
              <w:rPr>
                <w:rFonts w:asciiTheme="majorBidi" w:hAnsiTheme="majorBidi" w:cstheme="majorBidi"/>
                <w:i/>
                <w:iCs/>
                <w:sz w:val="20"/>
                <w:szCs w:val="20"/>
                <w:u w:val="single"/>
              </w:rPr>
              <w:t>Primary National curriculum</w:t>
            </w:r>
          </w:p>
          <w:p w14:paraId="5F68F7E7" w14:textId="77777777" w:rsidR="008E55AD" w:rsidRDefault="008E55AD" w:rsidP="008E55AD">
            <w:pPr>
              <w:pStyle w:val="Default"/>
              <w:spacing w:after="120"/>
              <w:rPr>
                <w:rFonts w:asciiTheme="majorBidi" w:hAnsiTheme="majorBidi" w:cstheme="majorBidi"/>
                <w:i/>
                <w:iCs/>
                <w:sz w:val="20"/>
                <w:szCs w:val="20"/>
              </w:rPr>
            </w:pPr>
            <w:r>
              <w:rPr>
                <w:rFonts w:asciiTheme="majorBidi" w:hAnsiTheme="majorBidi" w:cstheme="majorBidi"/>
                <w:i/>
                <w:iCs/>
                <w:sz w:val="20"/>
                <w:szCs w:val="20"/>
              </w:rPr>
              <w:t xml:space="preserve">The principal focus of mathematics teaching in upper key stage 2 is to ensure that pupils extend their understanding of the number system and place value to include larger integers. This should develop the connections that pupils make between multiplication and division with fractions, decimals, percentages and ratio. </w:t>
            </w:r>
          </w:p>
          <w:p w14:paraId="1BAF0116" w14:textId="5999A288" w:rsidR="0004031B" w:rsidRPr="00D75F48" w:rsidRDefault="008E55AD" w:rsidP="008E55AD">
            <w:pPr>
              <w:rPr>
                <w:rFonts w:asciiTheme="majorBidi" w:hAnsiTheme="majorBidi" w:cstheme="majorBidi"/>
                <w:sz w:val="20"/>
                <w:szCs w:val="20"/>
              </w:rPr>
            </w:pPr>
            <w:r>
              <w:rPr>
                <w:rFonts w:asciiTheme="majorBidi" w:hAnsiTheme="majorBidi" w:cstheme="majorBidi"/>
                <w:i/>
                <w:iCs/>
                <w:sz w:val="20"/>
                <w:szCs w:val="20"/>
              </w:rPr>
              <w:t>At this stage, pupils should develop their ability to solve a wider range of problems, including increasingly complex properties of numbers and arithmetic, and problems demanding efficient written and mental methods of calculation. With this foundation in arithmetic, pupils are introduced to the language of algebra as a means for solving a variety of problems. Teaching in geometry and measures should consolidate and extend knowledge developed in number. Teaching should also ensure that pupils classify shapes with increasingly complex geometric properties and that they learn the vocabulary they need to describe them.</w:t>
            </w:r>
            <w:r>
              <w:rPr>
                <w:sz w:val="23"/>
                <w:szCs w:val="23"/>
              </w:rPr>
              <w:t xml:space="preserve"> </w:t>
            </w:r>
            <w:r w:rsidRPr="008E55AD">
              <w:rPr>
                <w:rFonts w:asciiTheme="majorBidi" w:hAnsiTheme="majorBidi" w:cstheme="majorBidi"/>
                <w:i/>
                <w:iCs/>
                <w:sz w:val="20"/>
                <w:szCs w:val="20"/>
              </w:rPr>
              <w:t>By the end of year 6, pupils should be fluent in written methods for all four operations, including long multiplication and division, and in working with fractions, decimals and percentages.</w:t>
            </w:r>
          </w:p>
        </w:tc>
      </w:tr>
    </w:tbl>
    <w:p w14:paraId="7FE18E45" w14:textId="77777777" w:rsidR="0004031B" w:rsidRPr="00D75F48" w:rsidRDefault="0004031B">
      <w:pPr>
        <w:rPr>
          <w:rFonts w:asciiTheme="majorBidi" w:hAnsiTheme="majorBidi" w:cstheme="majorBidi"/>
          <w:sz w:val="20"/>
          <w:szCs w:val="20"/>
        </w:rPr>
      </w:pPr>
    </w:p>
    <w:p w14:paraId="0B1BE7CD" w14:textId="77777777" w:rsidR="0004031B" w:rsidRPr="00D75F48" w:rsidRDefault="0004031B">
      <w:pPr>
        <w:rPr>
          <w:rFonts w:asciiTheme="majorBidi" w:hAnsiTheme="majorBidi" w:cstheme="majorBidi"/>
          <w:sz w:val="20"/>
          <w:szCs w:val="20"/>
        </w:rPr>
      </w:pPr>
    </w:p>
    <w:p w14:paraId="48986B54" w14:textId="77777777" w:rsidR="0004031B" w:rsidRPr="00D75F48" w:rsidRDefault="0004031B">
      <w:pPr>
        <w:rPr>
          <w:rFonts w:asciiTheme="majorBidi" w:hAnsiTheme="majorBidi" w:cstheme="majorBidi"/>
          <w:sz w:val="20"/>
          <w:szCs w:val="20"/>
        </w:rPr>
      </w:pPr>
    </w:p>
    <w:p w14:paraId="1A5A56C6" w14:textId="77777777" w:rsidR="0004031B" w:rsidRPr="00D75F48" w:rsidRDefault="0004031B">
      <w:pPr>
        <w:rPr>
          <w:rFonts w:asciiTheme="majorBidi" w:hAnsiTheme="majorBidi" w:cstheme="majorBidi"/>
          <w:sz w:val="20"/>
          <w:szCs w:val="20"/>
        </w:rPr>
      </w:pPr>
    </w:p>
    <w:p w14:paraId="766C076C" w14:textId="57F1FFAE" w:rsidR="0004031B" w:rsidRDefault="0004031B">
      <w:pPr>
        <w:rPr>
          <w:rFonts w:asciiTheme="majorBidi" w:hAnsiTheme="majorBidi" w:cstheme="majorBidi"/>
          <w:sz w:val="20"/>
          <w:szCs w:val="20"/>
        </w:rPr>
      </w:pPr>
    </w:p>
    <w:p w14:paraId="79EA8A81" w14:textId="77777777" w:rsidR="008E55AD" w:rsidRPr="00D75F48" w:rsidRDefault="008E55AD">
      <w:pPr>
        <w:rPr>
          <w:rFonts w:asciiTheme="majorBidi" w:hAnsiTheme="majorBidi" w:cstheme="majorBidi"/>
          <w:sz w:val="20"/>
          <w:szCs w:val="20"/>
        </w:rPr>
      </w:pPr>
      <w:bookmarkStart w:id="0" w:name="_GoBack"/>
      <w:bookmarkEnd w:id="0"/>
    </w:p>
    <w:tbl>
      <w:tblPr>
        <w:tblStyle w:val="TableGrid"/>
        <w:tblW w:w="0" w:type="auto"/>
        <w:tblLook w:val="04A0" w:firstRow="1" w:lastRow="0" w:firstColumn="1" w:lastColumn="0" w:noHBand="0" w:noVBand="1"/>
      </w:tblPr>
      <w:tblGrid>
        <w:gridCol w:w="1265"/>
        <w:gridCol w:w="1856"/>
        <w:gridCol w:w="4463"/>
        <w:gridCol w:w="2110"/>
        <w:gridCol w:w="4254"/>
      </w:tblGrid>
      <w:tr w:rsidR="0004031B" w:rsidRPr="00D75F48" w14:paraId="5DF749C1" w14:textId="77777777" w:rsidTr="00092735">
        <w:tc>
          <w:tcPr>
            <w:tcW w:w="1265" w:type="dxa"/>
            <w:shd w:val="clear" w:color="auto" w:fill="F2F2F2" w:themeFill="background1" w:themeFillShade="F2"/>
          </w:tcPr>
          <w:p w14:paraId="2965A442" w14:textId="77777777" w:rsidR="0004031B" w:rsidRPr="00D75F48" w:rsidRDefault="0004031B">
            <w:pPr>
              <w:rPr>
                <w:rFonts w:asciiTheme="majorBidi" w:hAnsiTheme="majorBidi" w:cstheme="majorBidi"/>
                <w:sz w:val="20"/>
                <w:szCs w:val="20"/>
              </w:rPr>
            </w:pPr>
            <w:r w:rsidRPr="00D75F48">
              <w:rPr>
                <w:rFonts w:asciiTheme="majorBidi" w:hAnsiTheme="majorBidi" w:cstheme="majorBidi"/>
                <w:sz w:val="20"/>
                <w:szCs w:val="20"/>
              </w:rPr>
              <w:lastRenderedPageBreak/>
              <w:t>TERM</w:t>
            </w:r>
          </w:p>
        </w:tc>
        <w:tc>
          <w:tcPr>
            <w:tcW w:w="1856" w:type="dxa"/>
            <w:shd w:val="clear" w:color="auto" w:fill="F2F2F2" w:themeFill="background1" w:themeFillShade="F2"/>
          </w:tcPr>
          <w:p w14:paraId="3B5B52B7" w14:textId="77777777" w:rsidR="0004031B" w:rsidRPr="00D75F48" w:rsidRDefault="0004031B">
            <w:pPr>
              <w:rPr>
                <w:rFonts w:asciiTheme="majorBidi" w:hAnsiTheme="majorBidi" w:cstheme="majorBidi"/>
                <w:sz w:val="20"/>
                <w:szCs w:val="20"/>
              </w:rPr>
            </w:pPr>
            <w:r w:rsidRPr="00D75F48">
              <w:rPr>
                <w:rFonts w:asciiTheme="majorBidi" w:hAnsiTheme="majorBidi" w:cstheme="majorBidi"/>
                <w:sz w:val="20"/>
                <w:szCs w:val="20"/>
              </w:rPr>
              <w:t>TOPIC</w:t>
            </w:r>
          </w:p>
        </w:tc>
        <w:tc>
          <w:tcPr>
            <w:tcW w:w="4463" w:type="dxa"/>
            <w:shd w:val="clear" w:color="auto" w:fill="F2F2F2" w:themeFill="background1" w:themeFillShade="F2"/>
          </w:tcPr>
          <w:p w14:paraId="39810F0C" w14:textId="77777777" w:rsidR="0004031B" w:rsidRPr="00D75F48" w:rsidRDefault="0004031B">
            <w:pPr>
              <w:rPr>
                <w:rFonts w:asciiTheme="majorBidi" w:hAnsiTheme="majorBidi" w:cstheme="majorBidi"/>
                <w:sz w:val="20"/>
                <w:szCs w:val="20"/>
              </w:rPr>
            </w:pPr>
            <w:r w:rsidRPr="00D75F48">
              <w:rPr>
                <w:rFonts w:asciiTheme="majorBidi" w:hAnsiTheme="majorBidi" w:cstheme="majorBidi"/>
                <w:sz w:val="20"/>
                <w:szCs w:val="20"/>
              </w:rPr>
              <w:t>CORE LEARNING</w:t>
            </w:r>
          </w:p>
        </w:tc>
        <w:tc>
          <w:tcPr>
            <w:tcW w:w="2110" w:type="dxa"/>
            <w:shd w:val="clear" w:color="auto" w:fill="F2F2F2" w:themeFill="background1" w:themeFillShade="F2"/>
          </w:tcPr>
          <w:p w14:paraId="272B0DA9" w14:textId="77777777" w:rsidR="0004031B" w:rsidRPr="00D75F48" w:rsidRDefault="0004031B">
            <w:pPr>
              <w:rPr>
                <w:rFonts w:asciiTheme="majorBidi" w:hAnsiTheme="majorBidi" w:cstheme="majorBidi"/>
                <w:b/>
                <w:bCs/>
                <w:sz w:val="20"/>
                <w:szCs w:val="20"/>
              </w:rPr>
            </w:pPr>
            <w:r w:rsidRPr="00D75F48">
              <w:rPr>
                <w:rFonts w:asciiTheme="majorBidi" w:hAnsiTheme="majorBidi" w:cstheme="majorBidi"/>
                <w:b/>
                <w:bCs/>
                <w:sz w:val="20"/>
                <w:szCs w:val="20"/>
              </w:rPr>
              <w:t>KEY CONCEPTS</w:t>
            </w:r>
          </w:p>
        </w:tc>
        <w:tc>
          <w:tcPr>
            <w:tcW w:w="4254" w:type="dxa"/>
            <w:shd w:val="clear" w:color="auto" w:fill="F2F2F2" w:themeFill="background1" w:themeFillShade="F2"/>
          </w:tcPr>
          <w:p w14:paraId="39B7DF1E" w14:textId="77777777" w:rsidR="0004031B" w:rsidRPr="00D75F48" w:rsidRDefault="0004031B">
            <w:pPr>
              <w:rPr>
                <w:rFonts w:asciiTheme="majorBidi" w:hAnsiTheme="majorBidi" w:cstheme="majorBidi"/>
                <w:sz w:val="20"/>
                <w:szCs w:val="20"/>
              </w:rPr>
            </w:pPr>
            <w:r w:rsidRPr="00D75F48">
              <w:rPr>
                <w:rFonts w:asciiTheme="majorBidi" w:hAnsiTheme="majorBidi" w:cstheme="majorBidi"/>
                <w:sz w:val="20"/>
                <w:szCs w:val="20"/>
              </w:rPr>
              <w:t xml:space="preserve">SEQUENCING </w:t>
            </w:r>
          </w:p>
        </w:tc>
      </w:tr>
      <w:tr w:rsidR="0004031B" w:rsidRPr="00D75F48" w14:paraId="13BF694D" w14:textId="77777777" w:rsidTr="00092735">
        <w:trPr>
          <w:trHeight w:val="3027"/>
        </w:trPr>
        <w:tc>
          <w:tcPr>
            <w:tcW w:w="1265" w:type="dxa"/>
            <w:shd w:val="clear" w:color="auto" w:fill="F2F2F2" w:themeFill="background1" w:themeFillShade="F2"/>
          </w:tcPr>
          <w:p w14:paraId="72D5525E" w14:textId="77777777" w:rsidR="0004031B" w:rsidRPr="00D75F48" w:rsidRDefault="0004031B">
            <w:pPr>
              <w:rPr>
                <w:rFonts w:asciiTheme="majorBidi" w:hAnsiTheme="majorBidi" w:cstheme="majorBidi"/>
                <w:sz w:val="20"/>
                <w:szCs w:val="20"/>
              </w:rPr>
            </w:pPr>
            <w:r w:rsidRPr="00D75F48">
              <w:rPr>
                <w:rFonts w:asciiTheme="majorBidi" w:hAnsiTheme="majorBidi" w:cstheme="majorBidi"/>
                <w:sz w:val="20"/>
                <w:szCs w:val="20"/>
              </w:rPr>
              <w:t>Autumn 1</w:t>
            </w:r>
          </w:p>
        </w:tc>
        <w:tc>
          <w:tcPr>
            <w:tcW w:w="1856" w:type="dxa"/>
          </w:tcPr>
          <w:p w14:paraId="55B5DBFD"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13"/>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14"/>
                <w:w w:val="90"/>
                <w:sz w:val="20"/>
                <w:szCs w:val="20"/>
              </w:rPr>
              <w:t xml:space="preserve"> </w:t>
            </w: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13"/>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14"/>
                <w:w w:val="90"/>
                <w:sz w:val="20"/>
                <w:szCs w:val="20"/>
              </w:rPr>
              <w:t xml:space="preserve"> </w:t>
            </w:r>
            <w:r w:rsidRPr="00D75F48">
              <w:rPr>
                <w:rFonts w:asciiTheme="majorBidi" w:eastAsia="Arial" w:hAnsiTheme="majorBidi" w:cstheme="majorBidi"/>
                <w:b/>
                <w:bCs/>
                <w:color w:val="231F20"/>
                <w:w w:val="90"/>
                <w:sz w:val="20"/>
                <w:szCs w:val="20"/>
              </w:rPr>
              <w:t>place</w:t>
            </w:r>
            <w:r w:rsidRPr="00D75F48">
              <w:rPr>
                <w:rFonts w:asciiTheme="majorBidi" w:eastAsia="Arial" w:hAnsiTheme="majorBidi" w:cstheme="majorBidi"/>
                <w:b/>
                <w:bCs/>
                <w:color w:val="231F20"/>
                <w:spacing w:val="14"/>
                <w:w w:val="90"/>
                <w:sz w:val="20"/>
                <w:szCs w:val="20"/>
              </w:rPr>
              <w:t xml:space="preserve"> </w:t>
            </w:r>
            <w:r w:rsidRPr="00D75F48">
              <w:rPr>
                <w:rFonts w:asciiTheme="majorBidi" w:eastAsia="Arial" w:hAnsiTheme="majorBidi" w:cstheme="majorBidi"/>
                <w:b/>
                <w:bCs/>
                <w:color w:val="231F20"/>
                <w:w w:val="90"/>
                <w:sz w:val="20"/>
                <w:szCs w:val="20"/>
              </w:rPr>
              <w:t>value</w:t>
            </w:r>
          </w:p>
          <w:p w14:paraId="7CC5D781" w14:textId="00A44B30" w:rsidR="0004031B" w:rsidRPr="00D75F48" w:rsidRDefault="00092735">
            <w:pPr>
              <w:rPr>
                <w:rFonts w:asciiTheme="majorBidi" w:hAnsiTheme="majorBidi" w:cstheme="majorBidi"/>
                <w:sz w:val="20"/>
                <w:szCs w:val="20"/>
              </w:rPr>
            </w:pPr>
            <w:r w:rsidRPr="00D75F48">
              <w:rPr>
                <w:rFonts w:asciiTheme="majorBidi" w:hAnsiTheme="majorBidi" w:cstheme="majorBidi"/>
                <w:sz w:val="20"/>
                <w:szCs w:val="20"/>
              </w:rPr>
              <w:t>Unit 1</w:t>
            </w:r>
          </w:p>
        </w:tc>
        <w:tc>
          <w:tcPr>
            <w:tcW w:w="4463" w:type="dxa"/>
          </w:tcPr>
          <w:p w14:paraId="49B96A94" w14:textId="77777777" w:rsidR="00041513" w:rsidRPr="00D75F48" w:rsidRDefault="00041513" w:rsidP="00041513">
            <w:pPr>
              <w:pStyle w:val="BodyText"/>
              <w:numPr>
                <w:ilvl w:val="0"/>
                <w:numId w:val="1"/>
              </w:numPr>
              <w:tabs>
                <w:tab w:val="left" w:pos="453"/>
              </w:tabs>
              <w:spacing w:before="58" w:line="250" w:lineRule="auto"/>
              <w:ind w:right="261"/>
              <w:rPr>
                <w:rFonts w:asciiTheme="majorBidi" w:hAnsiTheme="majorBidi" w:cstheme="majorBidi"/>
                <w:lang w:val="en-GB"/>
              </w:rPr>
            </w:pP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ead,</w:t>
            </w:r>
            <w:r w:rsidRPr="00D75F48">
              <w:rPr>
                <w:rFonts w:asciiTheme="majorBidi" w:hAnsiTheme="majorBidi" w:cstheme="majorBidi"/>
                <w:color w:val="231F20"/>
                <w:spacing w:val="-12"/>
                <w:lang w:val="en-GB"/>
              </w:rPr>
              <w:t xml:space="preserve"> </w:t>
            </w:r>
            <w:r w:rsidRPr="00D75F48">
              <w:rPr>
                <w:rFonts w:asciiTheme="majorBidi" w:hAnsiTheme="majorBidi" w:cstheme="majorBidi"/>
                <w:color w:val="231F20"/>
                <w:lang w:val="en-GB"/>
              </w:rPr>
              <w:t>write,</w:t>
            </w:r>
            <w:r w:rsidRPr="00D75F48">
              <w:rPr>
                <w:rFonts w:asciiTheme="majorBidi" w:hAnsiTheme="majorBidi" w:cstheme="majorBidi"/>
                <w:color w:val="231F20"/>
                <w:spacing w:val="-12"/>
                <w:lang w:val="en-GB"/>
              </w:rPr>
              <w:t xml:space="preserve"> </w:t>
            </w:r>
            <w:r w:rsidRPr="00D75F48">
              <w:rPr>
                <w:rFonts w:asciiTheme="majorBidi" w:hAnsiTheme="majorBidi" w:cstheme="majorBidi"/>
                <w:color w:val="231F20"/>
                <w:lang w:val="en-GB"/>
              </w:rPr>
              <w:t>o</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der</w:t>
            </w:r>
            <w:r w:rsidRPr="00D75F48">
              <w:rPr>
                <w:rFonts w:asciiTheme="majorBidi" w:hAnsiTheme="majorBidi" w:cstheme="majorBidi"/>
                <w:color w:val="231F20"/>
                <w:spacing w:val="-12"/>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12"/>
                <w:lang w:val="en-GB"/>
              </w:rPr>
              <w:t xml:space="preserve"> </w:t>
            </w:r>
            <w:r w:rsidRPr="00D75F48">
              <w:rPr>
                <w:rFonts w:asciiTheme="majorBidi" w:hAnsiTheme="majorBidi" w:cstheme="majorBidi"/>
                <w:color w:val="231F20"/>
                <w:lang w:val="en-GB"/>
              </w:rPr>
              <w:t>compa</w:t>
            </w:r>
            <w:r w:rsidRPr="00D75F48">
              <w:rPr>
                <w:rFonts w:asciiTheme="majorBidi" w:hAnsiTheme="majorBidi" w:cstheme="majorBidi"/>
                <w:color w:val="231F20"/>
                <w:spacing w:val="-3"/>
                <w:lang w:val="en-GB"/>
              </w:rPr>
              <w:t>r</w:t>
            </w:r>
            <w:r w:rsidRPr="00D75F48">
              <w:rPr>
                <w:rFonts w:asciiTheme="majorBidi" w:hAnsiTheme="majorBidi" w:cstheme="majorBidi"/>
                <w:color w:val="231F20"/>
                <w:lang w:val="en-GB"/>
              </w:rPr>
              <w:t>e</w:t>
            </w:r>
            <w:r w:rsidRPr="00D75F48">
              <w:rPr>
                <w:rFonts w:asciiTheme="majorBidi" w:hAnsiTheme="majorBidi" w:cstheme="majorBidi"/>
                <w:color w:val="231F20"/>
                <w:spacing w:val="-12"/>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12"/>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12"/>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10</w:t>
            </w:r>
            <w:r w:rsidRPr="00D75F48">
              <w:rPr>
                <w:rFonts w:asciiTheme="majorBidi" w:hAnsiTheme="majorBidi" w:cstheme="majorBidi"/>
                <w:color w:val="231F20"/>
                <w:spacing w:val="-37"/>
                <w:lang w:val="en-GB"/>
              </w:rPr>
              <w:t xml:space="preserve"> </w:t>
            </w:r>
            <w:r w:rsidRPr="00D75F48">
              <w:rPr>
                <w:rFonts w:asciiTheme="majorBidi" w:hAnsiTheme="majorBidi" w:cstheme="majorBidi"/>
                <w:color w:val="231F20"/>
                <w:lang w:val="en-GB"/>
              </w:rPr>
              <w:t>000</w:t>
            </w:r>
            <w:r w:rsidRPr="00D75F48">
              <w:rPr>
                <w:rFonts w:asciiTheme="majorBidi" w:hAnsiTheme="majorBidi" w:cstheme="majorBidi"/>
                <w:color w:val="231F20"/>
                <w:spacing w:val="-36"/>
                <w:lang w:val="en-GB"/>
              </w:rPr>
              <w:t xml:space="preserve"> </w:t>
            </w:r>
            <w:r w:rsidRPr="00D75F48">
              <w:rPr>
                <w:rFonts w:asciiTheme="majorBidi" w:hAnsiTheme="majorBidi" w:cstheme="majorBidi"/>
                <w:color w:val="231F20"/>
                <w:lang w:val="en-GB"/>
              </w:rPr>
              <w:t>000 and</w:t>
            </w:r>
            <w:r w:rsidRPr="00D75F48">
              <w:rPr>
                <w:rFonts w:asciiTheme="majorBidi" w:hAnsiTheme="majorBidi" w:cstheme="majorBidi"/>
                <w:color w:val="231F20"/>
                <w:spacing w:val="-14"/>
                <w:lang w:val="en-GB"/>
              </w:rPr>
              <w:t xml:space="preserve"> </w:t>
            </w:r>
            <w:r w:rsidRPr="00D75F48">
              <w:rPr>
                <w:rFonts w:asciiTheme="majorBidi" w:hAnsiTheme="majorBidi" w:cstheme="majorBidi"/>
                <w:color w:val="231F20"/>
                <w:lang w:val="en-GB"/>
              </w:rPr>
              <w:t>determine</w:t>
            </w:r>
            <w:r w:rsidRPr="00D75F48">
              <w:rPr>
                <w:rFonts w:asciiTheme="majorBidi" w:hAnsiTheme="majorBidi" w:cstheme="majorBidi"/>
                <w:color w:val="231F20"/>
                <w:spacing w:val="-14"/>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15"/>
                <w:lang w:val="en-GB"/>
              </w:rPr>
              <w:t xml:space="preserve"> </w:t>
            </w:r>
            <w:r w:rsidRPr="00D75F48">
              <w:rPr>
                <w:rFonts w:asciiTheme="majorBidi" w:hAnsiTheme="majorBidi" w:cstheme="majorBidi"/>
                <w:color w:val="231F20"/>
                <w:lang w:val="en-GB"/>
              </w:rPr>
              <w:t>value</w:t>
            </w:r>
            <w:r w:rsidRPr="00D75F48">
              <w:rPr>
                <w:rFonts w:asciiTheme="majorBidi" w:hAnsiTheme="majorBidi" w:cstheme="majorBidi"/>
                <w:color w:val="231F20"/>
                <w:spacing w:val="-14"/>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4"/>
                <w:lang w:val="en-GB"/>
              </w:rPr>
              <w:t xml:space="preserve"> </w:t>
            </w:r>
            <w:r w:rsidRPr="00D75F48">
              <w:rPr>
                <w:rFonts w:asciiTheme="majorBidi" w:hAnsiTheme="majorBidi" w:cstheme="majorBidi"/>
                <w:color w:val="231F20"/>
                <w:lang w:val="en-GB"/>
              </w:rPr>
              <w:t>each</w:t>
            </w:r>
            <w:r w:rsidRPr="00D75F48">
              <w:rPr>
                <w:rFonts w:asciiTheme="majorBidi" w:hAnsiTheme="majorBidi" w:cstheme="majorBidi"/>
                <w:color w:val="231F20"/>
                <w:spacing w:val="-14"/>
                <w:lang w:val="en-GB"/>
              </w:rPr>
              <w:t xml:space="preserve"> </w:t>
            </w:r>
            <w:r w:rsidRPr="00D75F48">
              <w:rPr>
                <w:rFonts w:asciiTheme="majorBidi" w:hAnsiTheme="majorBidi" w:cstheme="majorBidi"/>
                <w:color w:val="231F20"/>
                <w:lang w:val="en-GB"/>
              </w:rPr>
              <w:t>digit</w:t>
            </w:r>
          </w:p>
          <w:p w14:paraId="693A7BBE" w14:textId="77777777" w:rsidR="00041513" w:rsidRPr="00D75F48" w:rsidRDefault="00041513" w:rsidP="00041513">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ound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any</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whole</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number</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equi</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deg</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ee</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accuracy</w:t>
            </w:r>
          </w:p>
          <w:p w14:paraId="03AA08E9" w14:textId="77777777" w:rsidR="00041513" w:rsidRPr="00D75F48" w:rsidRDefault="00041513" w:rsidP="00041513">
            <w:pPr>
              <w:pStyle w:val="BodyText"/>
              <w:numPr>
                <w:ilvl w:val="0"/>
                <w:numId w:val="1"/>
              </w:numPr>
              <w:tabs>
                <w:tab w:val="left" w:pos="453"/>
              </w:tabs>
              <w:spacing w:before="66" w:line="250" w:lineRule="auto"/>
              <w:ind w:right="208"/>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number</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practical</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that</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involve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all</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w w:val="99"/>
                <w:lang w:val="en-GB"/>
              </w:rPr>
              <w:t xml:space="preserve"> </w:t>
            </w:r>
            <w:r w:rsidRPr="00D75F48">
              <w:rPr>
                <w:rFonts w:asciiTheme="majorBidi" w:hAnsiTheme="majorBidi" w:cstheme="majorBidi"/>
                <w:color w:val="231F20"/>
                <w:w w:val="95"/>
                <w:lang w:val="en-GB"/>
              </w:rPr>
              <w:t>above</w:t>
            </w:r>
          </w:p>
          <w:p w14:paraId="4CE97DB4" w14:textId="77777777" w:rsidR="0004031B" w:rsidRPr="00D75F48" w:rsidRDefault="0004031B">
            <w:pPr>
              <w:rPr>
                <w:rFonts w:asciiTheme="majorBidi" w:hAnsiTheme="majorBidi" w:cstheme="majorBidi"/>
                <w:sz w:val="20"/>
                <w:szCs w:val="20"/>
              </w:rPr>
            </w:pPr>
          </w:p>
        </w:tc>
        <w:tc>
          <w:tcPr>
            <w:tcW w:w="2110" w:type="dxa"/>
          </w:tcPr>
          <w:p w14:paraId="34883663" w14:textId="1F7A3BD4" w:rsidR="0004031B" w:rsidRPr="00D75F48" w:rsidRDefault="0037601A">
            <w:pPr>
              <w:rPr>
                <w:rFonts w:asciiTheme="majorBidi" w:hAnsiTheme="majorBidi" w:cstheme="majorBidi"/>
                <w:b/>
                <w:bCs/>
                <w:sz w:val="20"/>
                <w:szCs w:val="20"/>
              </w:rPr>
            </w:pPr>
            <w:r w:rsidRPr="00D75F48">
              <w:rPr>
                <w:rFonts w:asciiTheme="majorBidi" w:hAnsiTheme="majorBidi" w:cstheme="majorBidi"/>
                <w:b/>
                <w:bCs/>
                <w:sz w:val="20"/>
                <w:szCs w:val="20"/>
              </w:rPr>
              <w:t>6NPV–3 Reason about the location of any number up to 10 million, including decimal fractions, in the linear number system, and round numbers, as appropriate, including in contexts.</w:t>
            </w:r>
          </w:p>
        </w:tc>
        <w:tc>
          <w:tcPr>
            <w:tcW w:w="4254" w:type="dxa"/>
          </w:tcPr>
          <w:p w14:paraId="689B3F31" w14:textId="77777777" w:rsidR="0004031B" w:rsidRPr="00D75F48" w:rsidRDefault="0004031B" w:rsidP="0004031B">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12B0586B" w14:textId="77777777" w:rsidR="00D75F48" w:rsidRPr="00D75F48" w:rsidRDefault="00463D39"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 xml:space="preserve">Understand that </w:t>
            </w:r>
            <w:r w:rsidR="00D75F48" w:rsidRPr="00D75F48">
              <w:rPr>
                <w:rFonts w:asciiTheme="majorBidi" w:hAnsiTheme="majorBidi" w:cstheme="majorBidi"/>
                <w:sz w:val="20"/>
                <w:szCs w:val="20"/>
                <w:lang w:val="en-GB"/>
              </w:rPr>
              <w:t xml:space="preserve">numbers extend beyond 100 000 </w:t>
            </w:r>
            <w:r w:rsidRPr="00D75F48">
              <w:rPr>
                <w:rFonts w:asciiTheme="majorBidi" w:hAnsiTheme="majorBidi" w:cstheme="majorBidi"/>
                <w:sz w:val="20"/>
                <w:szCs w:val="20"/>
                <w:lang w:val="en-GB"/>
              </w:rPr>
              <w:t>Identify the pl</w:t>
            </w:r>
            <w:r w:rsidR="00D75F48" w:rsidRPr="00D75F48">
              <w:rPr>
                <w:rFonts w:asciiTheme="majorBidi" w:hAnsiTheme="majorBidi" w:cstheme="majorBidi"/>
                <w:sz w:val="20"/>
                <w:szCs w:val="20"/>
                <w:lang w:val="en-GB"/>
              </w:rPr>
              <w:t>ace value of each digit in a fi</w:t>
            </w:r>
            <w:r w:rsidRPr="00D75F48">
              <w:rPr>
                <w:rFonts w:asciiTheme="majorBidi" w:hAnsiTheme="majorBidi" w:cstheme="majorBidi"/>
                <w:sz w:val="20"/>
                <w:szCs w:val="20"/>
                <w:lang w:val="en-GB"/>
              </w:rPr>
              <w:t>ve- and six-digit number</w:t>
            </w:r>
          </w:p>
          <w:p w14:paraId="26D422BA" w14:textId="1086C347" w:rsidR="0004031B" w:rsidRPr="00D75F48" w:rsidRDefault="00463D39" w:rsidP="00D75F48">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Become secure with the place value of seven-digit numbers</w:t>
            </w:r>
          </w:p>
          <w:p w14:paraId="67A8A8EC" w14:textId="77777777" w:rsidR="0004031B" w:rsidRPr="00D75F48" w:rsidRDefault="0004031B" w:rsidP="0004031B">
            <w:pPr>
              <w:pStyle w:val="TableParagraph"/>
              <w:spacing w:before="2"/>
              <w:ind w:left="0"/>
              <w:rPr>
                <w:rFonts w:asciiTheme="majorBidi" w:hAnsiTheme="majorBidi" w:cstheme="majorBidi"/>
                <w:b/>
                <w:sz w:val="20"/>
                <w:szCs w:val="20"/>
                <w:lang w:val="en-GB"/>
              </w:rPr>
            </w:pPr>
          </w:p>
          <w:p w14:paraId="4C654DF6" w14:textId="77777777" w:rsidR="0004031B" w:rsidRPr="00D75F48" w:rsidRDefault="0004031B" w:rsidP="0004031B">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0B778062" w14:textId="77777777" w:rsidR="00D75F48" w:rsidRPr="00D75F48" w:rsidRDefault="00D75F48" w:rsidP="00D75F48">
            <w:pPr>
              <w:rPr>
                <w:rFonts w:asciiTheme="majorBidi" w:hAnsiTheme="majorBidi" w:cstheme="majorBidi"/>
                <w:sz w:val="20"/>
                <w:szCs w:val="20"/>
              </w:rPr>
            </w:pPr>
            <w:r w:rsidRPr="00D75F48">
              <w:rPr>
                <w:rFonts w:asciiTheme="majorBidi" w:hAnsiTheme="majorBidi" w:cstheme="majorBidi"/>
                <w:sz w:val="20"/>
                <w:szCs w:val="20"/>
              </w:rPr>
              <w:t>U</w:t>
            </w:r>
            <w:r w:rsidR="00463D39" w:rsidRPr="00D75F48">
              <w:rPr>
                <w:rFonts w:asciiTheme="majorBidi" w:hAnsiTheme="majorBidi" w:cstheme="majorBidi"/>
                <w:sz w:val="20"/>
                <w:szCs w:val="20"/>
              </w:rPr>
              <w:t>nderstand and use place value for decimals, measures and integers of any size</w:t>
            </w:r>
          </w:p>
          <w:p w14:paraId="198918A3" w14:textId="77777777" w:rsidR="00D75F48" w:rsidRPr="00D75F48" w:rsidRDefault="00D75F48" w:rsidP="00D75F48">
            <w:pPr>
              <w:rPr>
                <w:rFonts w:asciiTheme="majorBidi" w:hAnsiTheme="majorBidi" w:cstheme="majorBidi"/>
                <w:sz w:val="20"/>
                <w:szCs w:val="20"/>
              </w:rPr>
            </w:pPr>
            <w:r w:rsidRPr="00D75F48">
              <w:rPr>
                <w:rFonts w:asciiTheme="majorBidi" w:hAnsiTheme="majorBidi" w:cstheme="majorBidi"/>
                <w:sz w:val="20"/>
                <w:szCs w:val="20"/>
              </w:rPr>
              <w:t>O</w:t>
            </w:r>
            <w:r w:rsidR="00463D39" w:rsidRPr="00D75F48">
              <w:rPr>
                <w:rFonts w:asciiTheme="majorBidi" w:hAnsiTheme="majorBidi" w:cstheme="majorBidi"/>
                <w:sz w:val="20"/>
                <w:szCs w:val="20"/>
              </w:rPr>
              <w:t>rder positive and negative integers, decimals and fractions; use the number line as a model for ordering of the real numbers; use the symbols =, ≠, , ≤, ≥</w:t>
            </w:r>
          </w:p>
          <w:p w14:paraId="656CA33E" w14:textId="1FAAA2FC" w:rsidR="0004031B" w:rsidRPr="00D75F48" w:rsidRDefault="00D75F48" w:rsidP="00D75F48">
            <w:pPr>
              <w:rPr>
                <w:rFonts w:asciiTheme="majorBidi" w:hAnsiTheme="majorBidi" w:cstheme="majorBidi"/>
                <w:sz w:val="20"/>
                <w:szCs w:val="20"/>
              </w:rPr>
            </w:pPr>
            <w:r w:rsidRPr="00D75F48">
              <w:rPr>
                <w:rFonts w:asciiTheme="majorBidi" w:hAnsiTheme="majorBidi" w:cstheme="majorBidi"/>
                <w:sz w:val="20"/>
                <w:szCs w:val="20"/>
              </w:rPr>
              <w:t>R</w:t>
            </w:r>
            <w:r w:rsidR="00463D39" w:rsidRPr="00D75F48">
              <w:rPr>
                <w:rFonts w:asciiTheme="majorBidi" w:hAnsiTheme="majorBidi" w:cstheme="majorBidi"/>
                <w:sz w:val="20"/>
                <w:szCs w:val="20"/>
              </w:rPr>
              <w:t>ound numbers and measures to an appropriate degree of accuracy [for example, to a numb</w:t>
            </w:r>
            <w:r w:rsidRPr="00D75F48">
              <w:rPr>
                <w:rFonts w:asciiTheme="majorBidi" w:hAnsiTheme="majorBidi" w:cstheme="majorBidi"/>
                <w:sz w:val="20"/>
                <w:szCs w:val="20"/>
              </w:rPr>
              <w:t>er of decimal places or signifi</w:t>
            </w:r>
            <w:r w:rsidR="00463D39" w:rsidRPr="00D75F48">
              <w:rPr>
                <w:rFonts w:asciiTheme="majorBidi" w:hAnsiTheme="majorBidi" w:cstheme="majorBidi"/>
                <w:sz w:val="20"/>
                <w:szCs w:val="20"/>
              </w:rPr>
              <w:t>cant figures]</w:t>
            </w:r>
          </w:p>
        </w:tc>
      </w:tr>
      <w:tr w:rsidR="0096363A" w:rsidRPr="00D75F48" w14:paraId="7EE0C6CC" w14:textId="77777777" w:rsidTr="00D75F48">
        <w:trPr>
          <w:trHeight w:val="2031"/>
        </w:trPr>
        <w:tc>
          <w:tcPr>
            <w:tcW w:w="1265" w:type="dxa"/>
            <w:shd w:val="clear" w:color="auto" w:fill="F2F2F2" w:themeFill="background1" w:themeFillShade="F2"/>
          </w:tcPr>
          <w:p w14:paraId="2559E426" w14:textId="77777777" w:rsidR="0096363A" w:rsidRPr="00D75F48" w:rsidRDefault="0096363A">
            <w:pPr>
              <w:rPr>
                <w:rFonts w:asciiTheme="majorBidi" w:hAnsiTheme="majorBidi" w:cstheme="majorBidi"/>
                <w:sz w:val="20"/>
                <w:szCs w:val="20"/>
              </w:rPr>
            </w:pPr>
          </w:p>
        </w:tc>
        <w:tc>
          <w:tcPr>
            <w:tcW w:w="1856" w:type="dxa"/>
          </w:tcPr>
          <w:p w14:paraId="2E9DD580"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14"/>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15"/>
                <w:w w:val="90"/>
                <w:sz w:val="20"/>
                <w:szCs w:val="20"/>
              </w:rPr>
              <w:t xml:space="preserve"> </w:t>
            </w:r>
            <w:r w:rsidRPr="00D75F48">
              <w:rPr>
                <w:rFonts w:asciiTheme="majorBidi" w:eastAsia="Arial" w:hAnsiTheme="majorBidi" w:cstheme="majorBidi"/>
                <w:b/>
                <w:bCs/>
                <w:color w:val="231F20"/>
                <w:w w:val="90"/>
                <w:sz w:val="20"/>
                <w:szCs w:val="20"/>
              </w:rPr>
              <w:t>Addition</w:t>
            </w:r>
            <w:r w:rsidRPr="00D75F48">
              <w:rPr>
                <w:rFonts w:asciiTheme="majorBidi" w:eastAsia="Arial" w:hAnsiTheme="majorBidi" w:cstheme="majorBidi"/>
                <w:b/>
                <w:bCs/>
                <w:color w:val="231F20"/>
                <w:spacing w:val="15"/>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15"/>
                <w:w w:val="90"/>
                <w:sz w:val="20"/>
                <w:szCs w:val="20"/>
              </w:rPr>
              <w:t xml:space="preserve"> </w:t>
            </w:r>
            <w:r w:rsidRPr="00D75F48">
              <w:rPr>
                <w:rFonts w:asciiTheme="majorBidi" w:eastAsia="Arial" w:hAnsiTheme="majorBidi" w:cstheme="majorBidi"/>
                <w:b/>
                <w:bCs/>
                <w:color w:val="231F20"/>
                <w:w w:val="90"/>
                <w:sz w:val="20"/>
                <w:szCs w:val="20"/>
              </w:rPr>
              <w:t>subtraction</w:t>
            </w:r>
          </w:p>
          <w:p w14:paraId="04924426" w14:textId="0555A460" w:rsidR="0096363A" w:rsidRPr="00D75F48" w:rsidRDefault="00092735">
            <w:pPr>
              <w:rPr>
                <w:rFonts w:asciiTheme="majorBidi" w:hAnsiTheme="majorBidi" w:cstheme="majorBidi"/>
                <w:sz w:val="20"/>
                <w:szCs w:val="20"/>
              </w:rPr>
            </w:pPr>
            <w:r w:rsidRPr="00D75F48">
              <w:rPr>
                <w:rFonts w:asciiTheme="majorBidi" w:hAnsiTheme="majorBidi" w:cstheme="majorBidi"/>
                <w:sz w:val="20"/>
                <w:szCs w:val="20"/>
              </w:rPr>
              <w:t>Unit 1</w:t>
            </w:r>
          </w:p>
        </w:tc>
        <w:tc>
          <w:tcPr>
            <w:tcW w:w="4463" w:type="dxa"/>
          </w:tcPr>
          <w:p w14:paraId="0E3764F7" w14:textId="77777777" w:rsidR="00041513" w:rsidRPr="00D75F48" w:rsidRDefault="00041513" w:rsidP="00041513">
            <w:pPr>
              <w:pStyle w:val="BodyText"/>
              <w:numPr>
                <w:ilvl w:val="0"/>
                <w:numId w:val="1"/>
              </w:numPr>
              <w:tabs>
                <w:tab w:val="left" w:pos="453"/>
              </w:tabs>
              <w:spacing w:before="58"/>
              <w:rPr>
                <w:rFonts w:asciiTheme="majorBidi" w:hAnsiTheme="majorBidi" w:cstheme="majorBidi"/>
                <w:lang w:val="en-GB"/>
              </w:rPr>
            </w:pPr>
            <w:r w:rsidRPr="00D75F48">
              <w:rPr>
                <w:rFonts w:asciiTheme="majorBidi" w:hAnsiTheme="majorBidi" w:cstheme="majorBidi"/>
                <w:color w:val="231F20"/>
                <w:w w:val="95"/>
                <w:lang w:val="en-GB"/>
              </w:rPr>
              <w:t>perform</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mental</w:t>
            </w:r>
            <w:r w:rsidRPr="00D75F48">
              <w:rPr>
                <w:rFonts w:asciiTheme="majorBidi" w:hAnsiTheme="majorBidi" w:cstheme="majorBidi"/>
                <w:color w:val="231F20"/>
                <w:spacing w:val="20"/>
                <w:w w:val="95"/>
                <w:lang w:val="en-GB"/>
              </w:rPr>
              <w:t xml:space="preserve"> </w:t>
            </w:r>
            <w:r w:rsidRPr="00D75F48">
              <w:rPr>
                <w:rFonts w:asciiTheme="majorBidi" w:hAnsiTheme="majorBidi" w:cstheme="majorBidi"/>
                <w:color w:val="231F20"/>
                <w:w w:val="95"/>
                <w:lang w:val="en-GB"/>
              </w:rPr>
              <w:t>calculations,</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spacing w:val="20"/>
                <w:w w:val="95"/>
                <w:lang w:val="en-GB"/>
              </w:rPr>
              <w:t xml:space="preserve"> </w:t>
            </w:r>
            <w:r w:rsidRPr="00D75F48">
              <w:rPr>
                <w:rFonts w:asciiTheme="majorBidi" w:hAnsiTheme="majorBidi" w:cstheme="majorBidi"/>
                <w:color w:val="231F20"/>
                <w:w w:val="95"/>
                <w:lang w:val="en-GB"/>
              </w:rPr>
              <w:t>with</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la</w:t>
            </w:r>
            <w:r w:rsidRPr="00D75F48">
              <w:rPr>
                <w:rFonts w:asciiTheme="majorBidi" w:hAnsiTheme="majorBidi" w:cstheme="majorBidi"/>
                <w:color w:val="231F20"/>
                <w:spacing w:val="-6"/>
                <w:w w:val="95"/>
                <w:lang w:val="en-GB"/>
              </w:rPr>
              <w:t>r</w:t>
            </w:r>
            <w:r w:rsidRPr="00D75F48">
              <w:rPr>
                <w:rFonts w:asciiTheme="majorBidi" w:hAnsiTheme="majorBidi" w:cstheme="majorBidi"/>
                <w:color w:val="231F20"/>
                <w:w w:val="95"/>
                <w:lang w:val="en-GB"/>
              </w:rPr>
              <w:t>ge</w:t>
            </w:r>
            <w:r w:rsidRPr="00D75F48">
              <w:rPr>
                <w:rFonts w:asciiTheme="majorBidi" w:hAnsiTheme="majorBidi" w:cstheme="majorBidi"/>
                <w:color w:val="231F20"/>
                <w:spacing w:val="20"/>
                <w:w w:val="95"/>
                <w:lang w:val="en-GB"/>
              </w:rPr>
              <w:t xml:space="preserve"> </w:t>
            </w:r>
            <w:r w:rsidRPr="00D75F48">
              <w:rPr>
                <w:rFonts w:asciiTheme="majorBidi" w:hAnsiTheme="majorBidi" w:cstheme="majorBidi"/>
                <w:color w:val="231F20"/>
                <w:w w:val="95"/>
                <w:lang w:val="en-GB"/>
              </w:rPr>
              <w:t>numbers</w:t>
            </w:r>
          </w:p>
          <w:p w14:paraId="7E2910E6" w14:textId="77777777" w:rsidR="00041513" w:rsidRPr="00D75F48" w:rsidRDefault="00041513" w:rsidP="00041513">
            <w:pPr>
              <w:pStyle w:val="BodyText"/>
              <w:numPr>
                <w:ilvl w:val="0"/>
                <w:numId w:val="1"/>
              </w:numPr>
              <w:tabs>
                <w:tab w:val="left" w:pos="453"/>
              </w:tabs>
              <w:spacing w:before="66" w:line="250" w:lineRule="auto"/>
              <w:ind w:right="395"/>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addition</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subtraction</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multi-step</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lang w:val="en-GB"/>
              </w:rPr>
              <w:t xml:space="preserve"> </w:t>
            </w:r>
            <w:r w:rsidRPr="00D75F48">
              <w:rPr>
                <w:rFonts w:asciiTheme="majorBidi" w:hAnsiTheme="majorBidi" w:cstheme="majorBidi"/>
                <w:color w:val="231F20"/>
                <w:w w:val="95"/>
                <w:lang w:val="en-GB"/>
              </w:rPr>
              <w:t>contexts,</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deciding</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which</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operations</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methods</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use</w:t>
            </w:r>
            <w:r w:rsidRPr="00D75F48">
              <w:rPr>
                <w:rFonts w:asciiTheme="majorBidi" w:hAnsiTheme="majorBidi" w:cstheme="majorBidi"/>
                <w:color w:val="231F20"/>
                <w:w w:val="89"/>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34"/>
                <w:w w:val="95"/>
                <w:lang w:val="en-GB"/>
              </w:rPr>
              <w:t xml:space="preserve"> </w:t>
            </w:r>
            <w:r w:rsidRPr="00D75F48">
              <w:rPr>
                <w:rFonts w:asciiTheme="majorBidi" w:hAnsiTheme="majorBidi" w:cstheme="majorBidi"/>
                <w:color w:val="231F20"/>
                <w:w w:val="95"/>
                <w:lang w:val="en-GB"/>
              </w:rPr>
              <w:t>why</w:t>
            </w:r>
          </w:p>
          <w:p w14:paraId="087A381A" w14:textId="77777777" w:rsidR="00041513" w:rsidRPr="00D75F48" w:rsidRDefault="00041513" w:rsidP="00041513">
            <w:pPr>
              <w:pStyle w:val="BodyText"/>
              <w:numPr>
                <w:ilvl w:val="0"/>
                <w:numId w:val="1"/>
              </w:numPr>
              <w:tabs>
                <w:tab w:val="left" w:pos="453"/>
              </w:tabs>
              <w:spacing w:line="250" w:lineRule="auto"/>
              <w:ind w:right="1241"/>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involving</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addition,</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subtraction,</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multiplication</w:t>
            </w:r>
            <w:r w:rsidRPr="00D75F48">
              <w:rPr>
                <w:rFonts w:asciiTheme="majorBidi" w:hAnsiTheme="majorBidi" w:cstheme="majorBidi"/>
                <w:color w:val="231F20"/>
                <w:spacing w:val="30"/>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31"/>
                <w:w w:val="95"/>
                <w:lang w:val="en-GB"/>
              </w:rPr>
              <w:t xml:space="preserve"> </w:t>
            </w:r>
            <w:r w:rsidRPr="00D75F48">
              <w:rPr>
                <w:rFonts w:asciiTheme="majorBidi" w:hAnsiTheme="majorBidi" w:cstheme="majorBidi"/>
                <w:color w:val="231F20"/>
                <w:w w:val="95"/>
                <w:lang w:val="en-GB"/>
              </w:rPr>
              <w:t>division</w:t>
            </w:r>
          </w:p>
          <w:p w14:paraId="53C6EA54" w14:textId="77777777" w:rsidR="00041513" w:rsidRPr="00D75F48" w:rsidRDefault="00041513" w:rsidP="00041513">
            <w:pPr>
              <w:pStyle w:val="BodyText"/>
              <w:numPr>
                <w:ilvl w:val="0"/>
                <w:numId w:val="1"/>
              </w:numPr>
              <w:tabs>
                <w:tab w:val="left" w:pos="453"/>
              </w:tabs>
              <w:spacing w:line="250" w:lineRule="auto"/>
              <w:ind w:right="543"/>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estimation</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check</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answers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calculations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w w:val="95"/>
                <w:lang w:val="en-GB"/>
              </w:rPr>
              <w:t>determine,</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context</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an</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app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opriate</w:t>
            </w:r>
            <w:r w:rsidRPr="00D75F48">
              <w:rPr>
                <w:rFonts w:asciiTheme="majorBidi" w:hAnsiTheme="majorBidi" w:cstheme="majorBidi"/>
                <w:color w:val="231F20"/>
                <w:w w:val="98"/>
                <w:lang w:val="en-GB"/>
              </w:rPr>
              <w:t xml:space="preserve"> </w:t>
            </w:r>
            <w:r w:rsidRPr="00D75F48">
              <w:rPr>
                <w:rFonts w:asciiTheme="majorBidi" w:hAnsiTheme="majorBidi" w:cstheme="majorBidi"/>
                <w:color w:val="231F20"/>
                <w:w w:val="95"/>
                <w:lang w:val="en-GB"/>
              </w:rPr>
              <w:t>deg</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accuracy</w:t>
            </w:r>
          </w:p>
          <w:p w14:paraId="7A4D1E13" w14:textId="77777777" w:rsidR="0096363A" w:rsidRPr="00D75F48" w:rsidRDefault="0096363A">
            <w:pPr>
              <w:rPr>
                <w:rFonts w:asciiTheme="majorBidi" w:hAnsiTheme="majorBidi" w:cstheme="majorBidi"/>
                <w:sz w:val="20"/>
                <w:szCs w:val="20"/>
              </w:rPr>
            </w:pPr>
          </w:p>
        </w:tc>
        <w:tc>
          <w:tcPr>
            <w:tcW w:w="2110" w:type="dxa"/>
          </w:tcPr>
          <w:p w14:paraId="7B87A88C" w14:textId="3B04F2A3" w:rsidR="0096363A" w:rsidRPr="00D75F48" w:rsidRDefault="0037601A">
            <w:pPr>
              <w:rPr>
                <w:rFonts w:asciiTheme="majorBidi" w:hAnsiTheme="majorBidi" w:cstheme="majorBidi"/>
                <w:b/>
                <w:bCs/>
                <w:sz w:val="20"/>
                <w:szCs w:val="20"/>
              </w:rPr>
            </w:pPr>
            <w:r w:rsidRPr="00D75F48">
              <w:rPr>
                <w:rFonts w:asciiTheme="majorBidi" w:hAnsiTheme="majorBidi" w:cstheme="majorBidi"/>
                <w:b/>
                <w:bCs/>
                <w:sz w:val="20"/>
                <w:szCs w:val="20"/>
              </w:rPr>
              <w:t>6AS/MD–1 Understand that 2 numbers can be related additively or multiplicatively, and quantify additive and multiplicative relationships (multiplicative relationships restricted to multiplication by a whole number).</w:t>
            </w:r>
          </w:p>
        </w:tc>
        <w:tc>
          <w:tcPr>
            <w:tcW w:w="4254" w:type="dxa"/>
          </w:tcPr>
          <w:p w14:paraId="225CD7F4"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64067FEC" w14:textId="77777777" w:rsidR="00D75F48" w:rsidRPr="00D75F48" w:rsidRDefault="00463D39"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place value of six- and seven-digit numbers</w:t>
            </w:r>
          </w:p>
          <w:p w14:paraId="4E639312" w14:textId="77777777" w:rsidR="00D75F48" w:rsidRPr="00D75F48" w:rsidRDefault="00463D39"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Add and subtract mentally to and from a six-digit number</w:t>
            </w:r>
          </w:p>
          <w:p w14:paraId="1A26FBF7" w14:textId="77777777" w:rsidR="00D75F48" w:rsidRPr="00D75F48" w:rsidRDefault="00463D39"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 xml:space="preserve">Understand the place </w:t>
            </w:r>
            <w:r w:rsidR="00D75F48" w:rsidRPr="00D75F48">
              <w:rPr>
                <w:rFonts w:asciiTheme="majorBidi" w:hAnsiTheme="majorBidi" w:cstheme="majorBidi"/>
                <w:sz w:val="20"/>
                <w:szCs w:val="20"/>
                <w:lang w:val="en-GB"/>
              </w:rPr>
              <w:t>value of decimals to two places</w:t>
            </w:r>
          </w:p>
          <w:p w14:paraId="5ED57A64" w14:textId="649CFC15" w:rsidR="0096363A" w:rsidRPr="00D75F48" w:rsidRDefault="00463D39" w:rsidP="00D75F48">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Add and subtract large numbers using the formal written methods of columnar addition and subtraction</w:t>
            </w:r>
          </w:p>
          <w:p w14:paraId="60E390FE"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153E4282"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14CB5E74" w14:textId="77777777" w:rsidR="00D75F48" w:rsidRPr="00D75F48" w:rsidRDefault="00D75F48"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w:t>
            </w:r>
            <w:r w:rsidR="00463D39" w:rsidRPr="00D75F48">
              <w:rPr>
                <w:rFonts w:asciiTheme="majorBidi" w:hAnsiTheme="majorBidi" w:cstheme="majorBidi"/>
                <w:sz w:val="20"/>
                <w:szCs w:val="20"/>
                <w:lang w:val="en-GB"/>
              </w:rPr>
              <w:t>se the 4 operations, including formal written methods, applied to integers, decimals, proper and improper fractions, and mixed numbers, a</w:t>
            </w:r>
            <w:r w:rsidRPr="00D75F48">
              <w:rPr>
                <w:rFonts w:asciiTheme="majorBidi" w:hAnsiTheme="majorBidi" w:cstheme="majorBidi"/>
                <w:sz w:val="20"/>
                <w:szCs w:val="20"/>
                <w:lang w:val="en-GB"/>
              </w:rPr>
              <w:t>ll both positive and negative</w:t>
            </w:r>
          </w:p>
          <w:p w14:paraId="67E40A03" w14:textId="77777777" w:rsidR="00D75F48" w:rsidRDefault="00D75F48"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w:t>
            </w:r>
            <w:r w:rsidR="00463D39" w:rsidRPr="00D75F48">
              <w:rPr>
                <w:rFonts w:asciiTheme="majorBidi" w:hAnsiTheme="majorBidi" w:cstheme="majorBidi"/>
                <w:sz w:val="20"/>
                <w:szCs w:val="20"/>
                <w:lang w:val="en-GB"/>
              </w:rPr>
              <w:t>ecognise and use relationships between operations including inverse operations</w:t>
            </w:r>
          </w:p>
          <w:p w14:paraId="658A781A" w14:textId="77777777" w:rsidR="00D75F48" w:rsidRDefault="00D75F48" w:rsidP="00D75F4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463D39" w:rsidRPr="00D75F48">
              <w:rPr>
                <w:rFonts w:asciiTheme="majorBidi" w:hAnsiTheme="majorBidi" w:cstheme="majorBidi"/>
                <w:sz w:val="20"/>
                <w:szCs w:val="20"/>
                <w:lang w:val="en-GB"/>
              </w:rPr>
              <w:t>ound numbers and measures to an appropriate degree of accuracy [for example, to a numb</w:t>
            </w:r>
            <w:r>
              <w:rPr>
                <w:rFonts w:asciiTheme="majorBidi" w:hAnsiTheme="majorBidi" w:cstheme="majorBidi"/>
                <w:sz w:val="20"/>
                <w:szCs w:val="20"/>
                <w:lang w:val="en-GB"/>
              </w:rPr>
              <w:t>er of decimal places or significant fi</w:t>
            </w:r>
            <w:r w:rsidR="00463D39" w:rsidRPr="00D75F48">
              <w:rPr>
                <w:rFonts w:asciiTheme="majorBidi" w:hAnsiTheme="majorBidi" w:cstheme="majorBidi"/>
                <w:sz w:val="20"/>
                <w:szCs w:val="20"/>
                <w:lang w:val="en-GB"/>
              </w:rPr>
              <w:t>gures]</w:t>
            </w:r>
          </w:p>
          <w:p w14:paraId="1E5A078F" w14:textId="4CC70AF9" w:rsidR="0096363A" w:rsidRPr="00D75F48" w:rsidRDefault="00D75F48" w:rsidP="00D75F4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U</w:t>
            </w:r>
            <w:r w:rsidR="00463D39" w:rsidRPr="00D75F48">
              <w:rPr>
                <w:rFonts w:asciiTheme="majorBidi" w:hAnsiTheme="majorBidi" w:cstheme="majorBidi"/>
                <w:sz w:val="20"/>
                <w:szCs w:val="20"/>
                <w:lang w:val="en-GB"/>
              </w:rPr>
              <w:t>se approximation through rounding to estimate answers and calculate possible resulting errors expressed using inequality notation a&lt;</w:t>
            </w:r>
            <w:proofErr w:type="spellStart"/>
            <w:r w:rsidR="00463D39" w:rsidRPr="00D75F48">
              <w:rPr>
                <w:rFonts w:asciiTheme="majorBidi" w:hAnsiTheme="majorBidi" w:cstheme="majorBidi"/>
                <w:sz w:val="20"/>
                <w:szCs w:val="20"/>
                <w:lang w:val="en-GB"/>
              </w:rPr>
              <w:t>x≤b</w:t>
            </w:r>
            <w:proofErr w:type="spellEnd"/>
          </w:p>
        </w:tc>
      </w:tr>
      <w:tr w:rsidR="0096363A" w:rsidRPr="00D75F48" w14:paraId="77838275" w14:textId="77777777" w:rsidTr="00092735">
        <w:trPr>
          <w:trHeight w:val="3027"/>
        </w:trPr>
        <w:tc>
          <w:tcPr>
            <w:tcW w:w="1265" w:type="dxa"/>
            <w:shd w:val="clear" w:color="auto" w:fill="F2F2F2" w:themeFill="background1" w:themeFillShade="F2"/>
          </w:tcPr>
          <w:p w14:paraId="5115D036" w14:textId="77777777" w:rsidR="0096363A" w:rsidRPr="00D75F48" w:rsidRDefault="0096363A">
            <w:pPr>
              <w:rPr>
                <w:rFonts w:asciiTheme="majorBidi" w:hAnsiTheme="majorBidi" w:cstheme="majorBidi"/>
                <w:sz w:val="20"/>
                <w:szCs w:val="20"/>
              </w:rPr>
            </w:pPr>
          </w:p>
        </w:tc>
        <w:tc>
          <w:tcPr>
            <w:tcW w:w="1856" w:type="dxa"/>
          </w:tcPr>
          <w:p w14:paraId="08375A15"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Geometry</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Properties</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of</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shapes</w:t>
            </w:r>
          </w:p>
          <w:p w14:paraId="4CE17E75" w14:textId="709964C2" w:rsidR="0096363A" w:rsidRPr="00D75F48" w:rsidRDefault="00092735">
            <w:pPr>
              <w:rPr>
                <w:rFonts w:asciiTheme="majorBidi" w:hAnsiTheme="majorBidi" w:cstheme="majorBidi"/>
                <w:sz w:val="20"/>
                <w:szCs w:val="20"/>
              </w:rPr>
            </w:pPr>
            <w:r w:rsidRPr="00D75F48">
              <w:rPr>
                <w:rFonts w:asciiTheme="majorBidi" w:hAnsiTheme="majorBidi" w:cstheme="majorBidi"/>
                <w:sz w:val="20"/>
                <w:szCs w:val="20"/>
              </w:rPr>
              <w:t>Unit 1</w:t>
            </w:r>
          </w:p>
        </w:tc>
        <w:tc>
          <w:tcPr>
            <w:tcW w:w="4463" w:type="dxa"/>
          </w:tcPr>
          <w:p w14:paraId="63A735D4" w14:textId="77777777" w:rsidR="00041513" w:rsidRPr="00D75F48" w:rsidRDefault="00041513" w:rsidP="00041513">
            <w:pPr>
              <w:pStyle w:val="BodyText"/>
              <w:numPr>
                <w:ilvl w:val="0"/>
                <w:numId w:val="1"/>
              </w:numPr>
              <w:tabs>
                <w:tab w:val="left" w:pos="453"/>
              </w:tabs>
              <w:spacing w:before="58" w:line="250" w:lineRule="auto"/>
              <w:ind w:right="241"/>
              <w:rPr>
                <w:rFonts w:asciiTheme="majorBidi" w:hAnsiTheme="majorBidi" w:cstheme="majorBidi"/>
                <w:lang w:val="en-GB"/>
              </w:rPr>
            </w:pP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ecognise,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describe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build</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simple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3-D</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shapes,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w w:val="98"/>
                <w:lang w:val="en-GB"/>
              </w:rPr>
              <w:t xml:space="preserve"> </w:t>
            </w:r>
            <w:r w:rsidRPr="00D75F48">
              <w:rPr>
                <w:rFonts w:asciiTheme="majorBidi" w:hAnsiTheme="majorBidi" w:cstheme="majorBidi"/>
                <w:color w:val="231F20"/>
                <w:w w:val="95"/>
                <w:lang w:val="en-GB"/>
              </w:rPr>
              <w:t>making</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nets</w:t>
            </w:r>
          </w:p>
          <w:p w14:paraId="01BD3C5A" w14:textId="77777777" w:rsidR="0096363A" w:rsidRPr="00D75F48" w:rsidRDefault="0096363A">
            <w:pPr>
              <w:rPr>
                <w:rFonts w:asciiTheme="majorBidi" w:hAnsiTheme="majorBidi" w:cstheme="majorBidi"/>
                <w:sz w:val="20"/>
                <w:szCs w:val="20"/>
              </w:rPr>
            </w:pPr>
          </w:p>
        </w:tc>
        <w:tc>
          <w:tcPr>
            <w:tcW w:w="2110" w:type="dxa"/>
          </w:tcPr>
          <w:p w14:paraId="53C1071C" w14:textId="77777777" w:rsidR="0096363A" w:rsidRPr="00D75F48" w:rsidRDefault="0096363A">
            <w:pPr>
              <w:rPr>
                <w:rFonts w:asciiTheme="majorBidi" w:hAnsiTheme="majorBidi" w:cstheme="majorBidi"/>
                <w:sz w:val="20"/>
                <w:szCs w:val="20"/>
              </w:rPr>
            </w:pPr>
          </w:p>
        </w:tc>
        <w:tc>
          <w:tcPr>
            <w:tcW w:w="4254" w:type="dxa"/>
          </w:tcPr>
          <w:p w14:paraId="108A2DBA"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3F0A05C7" w14:textId="77777777" w:rsidR="00D75F48" w:rsidRDefault="00463D39"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Visualise 3-D shapes from 2-D drawings</w:t>
            </w:r>
          </w:p>
          <w:p w14:paraId="119DB745" w14:textId="77777777" w:rsidR="00D75F48" w:rsidRDefault="00463D39"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Visualise, from the front and from the side, 2-D representations of 3-D shapes made with interlocking cubes</w:t>
            </w:r>
          </w:p>
          <w:p w14:paraId="63B075CA" w14:textId="77777777" w:rsidR="00D75F48" w:rsidRDefault="00463D39"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Identify and build different nets for a cube</w:t>
            </w:r>
          </w:p>
          <w:p w14:paraId="2008EA66" w14:textId="378B7947" w:rsidR="0096363A" w:rsidRPr="00D75F48" w:rsidRDefault="00463D39" w:rsidP="00D75F48">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Know the properties of a tetrahedron, octahedron and square-based pyramid</w:t>
            </w:r>
          </w:p>
          <w:p w14:paraId="11151CE1" w14:textId="77777777" w:rsidR="0096363A" w:rsidRPr="00D75F48" w:rsidRDefault="0096363A" w:rsidP="0096363A">
            <w:pPr>
              <w:pStyle w:val="TableParagraph"/>
              <w:spacing w:before="1"/>
              <w:rPr>
                <w:rFonts w:asciiTheme="majorBidi" w:hAnsiTheme="majorBidi" w:cstheme="majorBidi"/>
                <w:i/>
                <w:sz w:val="20"/>
                <w:szCs w:val="20"/>
                <w:lang w:val="en-GB"/>
              </w:rPr>
            </w:pPr>
          </w:p>
          <w:p w14:paraId="74435686" w14:textId="6693E8EC"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535B8052" w14:textId="09153D18" w:rsidR="00463D39" w:rsidRPr="00D75F48" w:rsidRDefault="00D75F48" w:rsidP="00D75F48">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U</w:t>
            </w:r>
            <w:r w:rsidR="00463D39" w:rsidRPr="00D75F48">
              <w:rPr>
                <w:rFonts w:asciiTheme="majorBidi" w:hAnsiTheme="majorBidi" w:cstheme="majorBidi"/>
                <w:sz w:val="20"/>
                <w:szCs w:val="20"/>
                <w:lang w:val="en-GB"/>
              </w:rPr>
              <w:t>se the properties of faces, surfaces, edges and vertices of cubes, cuboids, prisms, cylinders, pyramids, cones and spheres to solve problems in 3-D</w:t>
            </w:r>
          </w:p>
          <w:p w14:paraId="2F3AA2C7" w14:textId="77777777" w:rsidR="0096363A" w:rsidRPr="00D75F48" w:rsidRDefault="0096363A" w:rsidP="0004031B">
            <w:pPr>
              <w:pStyle w:val="TableParagraph"/>
              <w:spacing w:before="1"/>
              <w:rPr>
                <w:rFonts w:asciiTheme="majorBidi" w:hAnsiTheme="majorBidi" w:cstheme="majorBidi"/>
                <w:i/>
                <w:sz w:val="20"/>
                <w:szCs w:val="20"/>
                <w:lang w:val="en-GB"/>
              </w:rPr>
            </w:pPr>
          </w:p>
        </w:tc>
      </w:tr>
      <w:tr w:rsidR="0096363A" w:rsidRPr="00D75F48" w14:paraId="4F3DE1D4" w14:textId="77777777" w:rsidTr="00092735">
        <w:trPr>
          <w:trHeight w:val="3027"/>
        </w:trPr>
        <w:tc>
          <w:tcPr>
            <w:tcW w:w="1265" w:type="dxa"/>
            <w:shd w:val="clear" w:color="auto" w:fill="F2F2F2" w:themeFill="background1" w:themeFillShade="F2"/>
          </w:tcPr>
          <w:p w14:paraId="6936F5B9" w14:textId="77777777" w:rsidR="0096363A" w:rsidRPr="00D75F48" w:rsidRDefault="0096363A">
            <w:pPr>
              <w:rPr>
                <w:rFonts w:asciiTheme="majorBidi" w:hAnsiTheme="majorBidi" w:cstheme="majorBidi"/>
                <w:sz w:val="20"/>
                <w:szCs w:val="20"/>
              </w:rPr>
            </w:pPr>
          </w:p>
        </w:tc>
        <w:tc>
          <w:tcPr>
            <w:tcW w:w="1856" w:type="dxa"/>
          </w:tcPr>
          <w:p w14:paraId="52684573"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Multiplication</w:t>
            </w:r>
            <w:r w:rsidRPr="00D75F48">
              <w:rPr>
                <w:rFonts w:asciiTheme="majorBidi" w:eastAsia="Arial" w:hAnsiTheme="majorBidi" w:cstheme="majorBidi"/>
                <w:b/>
                <w:bCs/>
                <w:color w:val="231F20"/>
                <w:spacing w:val="33"/>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division</w:t>
            </w:r>
          </w:p>
          <w:p w14:paraId="7C7DA56D" w14:textId="5BB52E2B" w:rsidR="0096363A" w:rsidRPr="00D75F48" w:rsidRDefault="00092735">
            <w:pPr>
              <w:rPr>
                <w:rFonts w:asciiTheme="majorBidi" w:hAnsiTheme="majorBidi" w:cstheme="majorBidi"/>
                <w:sz w:val="20"/>
                <w:szCs w:val="20"/>
              </w:rPr>
            </w:pPr>
            <w:r w:rsidRPr="00D75F48">
              <w:rPr>
                <w:rFonts w:asciiTheme="majorBidi" w:hAnsiTheme="majorBidi" w:cstheme="majorBidi"/>
                <w:sz w:val="20"/>
                <w:szCs w:val="20"/>
              </w:rPr>
              <w:t>Unit 2</w:t>
            </w:r>
          </w:p>
        </w:tc>
        <w:tc>
          <w:tcPr>
            <w:tcW w:w="4463" w:type="dxa"/>
          </w:tcPr>
          <w:p w14:paraId="53F0ED58" w14:textId="77777777" w:rsidR="00041513" w:rsidRPr="00D75F48" w:rsidRDefault="00041513" w:rsidP="00041513">
            <w:pPr>
              <w:pStyle w:val="BodyText"/>
              <w:numPr>
                <w:ilvl w:val="0"/>
                <w:numId w:val="1"/>
              </w:numPr>
              <w:tabs>
                <w:tab w:val="left" w:pos="453"/>
              </w:tabs>
              <w:spacing w:before="58" w:line="250" w:lineRule="auto"/>
              <w:ind w:right="211"/>
              <w:rPr>
                <w:rFonts w:asciiTheme="majorBidi" w:hAnsiTheme="majorBidi" w:cstheme="majorBidi"/>
                <w:lang w:val="en-GB"/>
              </w:rPr>
            </w:pPr>
            <w:r w:rsidRPr="00D75F48">
              <w:rPr>
                <w:rFonts w:asciiTheme="majorBidi" w:hAnsiTheme="majorBidi" w:cstheme="majorBidi"/>
                <w:color w:val="231F20"/>
                <w:lang w:val="en-GB"/>
              </w:rPr>
              <w:t>practise</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multiplication</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for</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la</w:t>
            </w:r>
            <w:r w:rsidRPr="00D75F48">
              <w:rPr>
                <w:rFonts w:asciiTheme="majorBidi" w:hAnsiTheme="majorBidi" w:cstheme="majorBidi"/>
                <w:color w:val="231F20"/>
                <w:spacing w:val="-6"/>
                <w:lang w:val="en-GB"/>
              </w:rPr>
              <w:t>r</w:t>
            </w:r>
            <w:r w:rsidRPr="00D75F48">
              <w:rPr>
                <w:rFonts w:asciiTheme="majorBidi" w:hAnsiTheme="majorBidi" w:cstheme="majorBidi"/>
                <w:color w:val="231F20"/>
                <w:lang w:val="en-GB"/>
              </w:rPr>
              <w:t>ger</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formal written</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methods</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short</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1"/>
                <w:lang w:val="en-GB"/>
              </w:rPr>
              <w:t xml:space="preserve"> </w:t>
            </w:r>
            <w:r w:rsidRPr="00D75F48">
              <w:rPr>
                <w:rFonts w:asciiTheme="majorBidi" w:hAnsiTheme="majorBidi" w:cstheme="majorBidi"/>
                <w:color w:val="231F20"/>
                <w:lang w:val="en-GB"/>
              </w:rPr>
              <w:t>long</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multiplication</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w w:val="115"/>
                <w:lang w:val="en-GB"/>
              </w:rPr>
              <w:t>*</w:t>
            </w:r>
          </w:p>
          <w:p w14:paraId="5CCE1CF6" w14:textId="77777777" w:rsidR="00041513" w:rsidRPr="00D75F48" w:rsidRDefault="00041513" w:rsidP="00041513">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w w:val="95"/>
                <w:lang w:val="en-GB"/>
              </w:rPr>
              <w:t>perform</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mental</w:t>
            </w:r>
            <w:r w:rsidRPr="00D75F48">
              <w:rPr>
                <w:rFonts w:asciiTheme="majorBidi" w:hAnsiTheme="majorBidi" w:cstheme="majorBidi"/>
                <w:color w:val="231F20"/>
                <w:spacing w:val="20"/>
                <w:w w:val="95"/>
                <w:lang w:val="en-GB"/>
              </w:rPr>
              <w:t xml:space="preserve"> </w:t>
            </w:r>
            <w:r w:rsidRPr="00D75F48">
              <w:rPr>
                <w:rFonts w:asciiTheme="majorBidi" w:hAnsiTheme="majorBidi" w:cstheme="majorBidi"/>
                <w:color w:val="231F20"/>
                <w:w w:val="95"/>
                <w:lang w:val="en-GB"/>
              </w:rPr>
              <w:t>calculations,</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spacing w:val="20"/>
                <w:w w:val="95"/>
                <w:lang w:val="en-GB"/>
              </w:rPr>
              <w:t xml:space="preserve"> </w:t>
            </w:r>
            <w:r w:rsidRPr="00D75F48">
              <w:rPr>
                <w:rFonts w:asciiTheme="majorBidi" w:hAnsiTheme="majorBidi" w:cstheme="majorBidi"/>
                <w:color w:val="231F20"/>
                <w:w w:val="95"/>
                <w:lang w:val="en-GB"/>
              </w:rPr>
              <w:t>with</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la</w:t>
            </w:r>
            <w:r w:rsidRPr="00D75F48">
              <w:rPr>
                <w:rFonts w:asciiTheme="majorBidi" w:hAnsiTheme="majorBidi" w:cstheme="majorBidi"/>
                <w:color w:val="231F20"/>
                <w:spacing w:val="-6"/>
                <w:w w:val="95"/>
                <w:lang w:val="en-GB"/>
              </w:rPr>
              <w:t>r</w:t>
            </w:r>
            <w:r w:rsidRPr="00D75F48">
              <w:rPr>
                <w:rFonts w:asciiTheme="majorBidi" w:hAnsiTheme="majorBidi" w:cstheme="majorBidi"/>
                <w:color w:val="231F20"/>
                <w:w w:val="95"/>
                <w:lang w:val="en-GB"/>
              </w:rPr>
              <w:t>ge</w:t>
            </w:r>
            <w:r w:rsidRPr="00D75F48">
              <w:rPr>
                <w:rFonts w:asciiTheme="majorBidi" w:hAnsiTheme="majorBidi" w:cstheme="majorBidi"/>
                <w:color w:val="231F20"/>
                <w:spacing w:val="20"/>
                <w:w w:val="95"/>
                <w:lang w:val="en-GB"/>
              </w:rPr>
              <w:t xml:space="preserve"> </w:t>
            </w:r>
            <w:r w:rsidRPr="00D75F48">
              <w:rPr>
                <w:rFonts w:asciiTheme="majorBidi" w:hAnsiTheme="majorBidi" w:cstheme="majorBidi"/>
                <w:color w:val="231F20"/>
                <w:w w:val="95"/>
                <w:lang w:val="en-GB"/>
              </w:rPr>
              <w:t>numbers</w:t>
            </w:r>
          </w:p>
          <w:p w14:paraId="6A39FAF5" w14:textId="77777777" w:rsidR="00041513" w:rsidRPr="00D75F48" w:rsidRDefault="00041513" w:rsidP="00041513">
            <w:pPr>
              <w:pStyle w:val="BodyText"/>
              <w:numPr>
                <w:ilvl w:val="0"/>
                <w:numId w:val="1"/>
              </w:numPr>
              <w:tabs>
                <w:tab w:val="left" w:pos="453"/>
              </w:tabs>
              <w:spacing w:before="66" w:line="250" w:lineRule="auto"/>
              <w:ind w:right="1241"/>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involving</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addition,</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subtraction,</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multiplication</w:t>
            </w:r>
            <w:r w:rsidRPr="00D75F48">
              <w:rPr>
                <w:rFonts w:asciiTheme="majorBidi" w:hAnsiTheme="majorBidi" w:cstheme="majorBidi"/>
                <w:color w:val="231F20"/>
                <w:spacing w:val="30"/>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31"/>
                <w:w w:val="95"/>
                <w:lang w:val="en-GB"/>
              </w:rPr>
              <w:t xml:space="preserve"> </w:t>
            </w:r>
            <w:r w:rsidRPr="00D75F48">
              <w:rPr>
                <w:rFonts w:asciiTheme="majorBidi" w:hAnsiTheme="majorBidi" w:cstheme="majorBidi"/>
                <w:color w:val="231F20"/>
                <w:w w:val="95"/>
                <w:lang w:val="en-GB"/>
              </w:rPr>
              <w:t>division</w:t>
            </w:r>
          </w:p>
          <w:p w14:paraId="4D5D70EE" w14:textId="77777777" w:rsidR="00041513" w:rsidRPr="00D75F48" w:rsidRDefault="00041513" w:rsidP="00041513">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estimation</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check</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answers</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calculations</w:t>
            </w:r>
          </w:p>
          <w:p w14:paraId="7B404406" w14:textId="77777777" w:rsidR="0096363A" w:rsidRPr="00D75F48" w:rsidRDefault="0096363A">
            <w:pPr>
              <w:rPr>
                <w:rFonts w:asciiTheme="majorBidi" w:hAnsiTheme="majorBidi" w:cstheme="majorBidi"/>
                <w:sz w:val="20"/>
                <w:szCs w:val="20"/>
              </w:rPr>
            </w:pPr>
          </w:p>
        </w:tc>
        <w:tc>
          <w:tcPr>
            <w:tcW w:w="2110" w:type="dxa"/>
          </w:tcPr>
          <w:p w14:paraId="6B7E9D14" w14:textId="15DCB67E" w:rsidR="0096363A" w:rsidRPr="00D75F48" w:rsidRDefault="0037601A">
            <w:pPr>
              <w:rPr>
                <w:rFonts w:asciiTheme="majorBidi" w:hAnsiTheme="majorBidi" w:cstheme="majorBidi"/>
                <w:b/>
                <w:bCs/>
                <w:sz w:val="20"/>
                <w:szCs w:val="20"/>
              </w:rPr>
            </w:pPr>
            <w:r w:rsidRPr="00D75F48">
              <w:rPr>
                <w:rFonts w:asciiTheme="majorBidi" w:hAnsiTheme="majorBidi" w:cstheme="majorBidi"/>
                <w:b/>
                <w:bCs/>
                <w:sz w:val="20"/>
                <w:szCs w:val="20"/>
              </w:rPr>
              <w:t>6AS/MD–1 Use a given additive or multiplicative calculation to derive or complete a related calculation, using arithmetic properties, inverse relationships, and place-value understanding.</w:t>
            </w:r>
          </w:p>
        </w:tc>
        <w:tc>
          <w:tcPr>
            <w:tcW w:w="4254" w:type="dxa"/>
          </w:tcPr>
          <w:p w14:paraId="565B4BEA"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1E53B8B5" w14:textId="77777777" w:rsidR="00D75F48" w:rsidRDefault="009C1D70"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Partition four-digit numbers into thous</w:t>
            </w:r>
            <w:r w:rsidR="00D75F48">
              <w:rPr>
                <w:rFonts w:asciiTheme="majorBidi" w:hAnsiTheme="majorBidi" w:cstheme="majorBidi"/>
                <w:sz w:val="20"/>
                <w:szCs w:val="20"/>
                <w:lang w:val="en-GB"/>
              </w:rPr>
              <w:t>ands, hundreds, tens and ones</w:t>
            </w:r>
          </w:p>
          <w:p w14:paraId="03495EE7" w14:textId="77777777" w:rsidR="00D75F48" w:rsidRDefault="009C1D70"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Recall multiplication facts for multiplication tables up to 12 × 12 and associated facts involving multiples of 10, 100 and 1000 Understand the effect of multiplying a number by 10, 100 and 1000 and by a multiple of 10 Multiply mentally a two-digit number by a one-digit number</w:t>
            </w:r>
          </w:p>
          <w:p w14:paraId="50A79DA1" w14:textId="77777777" w:rsidR="00D75F48" w:rsidRDefault="009C1D70"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Add mentally numbers including thousands, hundreds, tens and ones</w:t>
            </w:r>
          </w:p>
          <w:p w14:paraId="077C25F4" w14:textId="61DA8E67" w:rsidR="0096363A" w:rsidRPr="00D75F48" w:rsidRDefault="009C1D70" w:rsidP="00D75F48">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Add numbers using the formal written method of additio</w:t>
            </w:r>
            <w:r w:rsidR="00D75F48">
              <w:rPr>
                <w:rFonts w:asciiTheme="majorBidi" w:hAnsiTheme="majorBidi" w:cstheme="majorBidi"/>
                <w:sz w:val="20"/>
                <w:szCs w:val="20"/>
                <w:lang w:val="en-GB"/>
              </w:rPr>
              <w:t>n</w:t>
            </w:r>
          </w:p>
          <w:p w14:paraId="7AA64A4B"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587D08AB"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25E62773" w14:textId="77777777" w:rsidR="00D75F48" w:rsidRDefault="00D75F48" w:rsidP="00D75F4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se the 4 operations, including formal written methods, applied to integers, decimals, proper and improper fractions, and mixed numbers, all both positive and negative</w:t>
            </w:r>
          </w:p>
          <w:p w14:paraId="0089FC14" w14:textId="77777777" w:rsidR="00D75F48" w:rsidRDefault="00D75F48" w:rsidP="00D75F4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9C1D70" w:rsidRPr="00D75F48">
              <w:rPr>
                <w:rFonts w:asciiTheme="majorBidi" w:hAnsiTheme="majorBidi" w:cstheme="majorBidi"/>
                <w:sz w:val="20"/>
                <w:szCs w:val="20"/>
                <w:lang w:val="en-GB"/>
              </w:rPr>
              <w:t>ecognise and use relationships between operations including inverse operations</w:t>
            </w:r>
          </w:p>
          <w:p w14:paraId="2AF9435F" w14:textId="77777777" w:rsidR="00D75F48" w:rsidRDefault="00D75F48" w:rsidP="00D75F4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9C1D70" w:rsidRPr="00D75F48">
              <w:rPr>
                <w:rFonts w:asciiTheme="majorBidi" w:hAnsiTheme="majorBidi" w:cstheme="majorBidi"/>
                <w:sz w:val="20"/>
                <w:szCs w:val="20"/>
                <w:lang w:val="en-GB"/>
              </w:rPr>
              <w:t>ound numbers and measures to an appropriate degree of accuracy [for example, to a number of decimal places or signifi</w:t>
            </w:r>
            <w:r>
              <w:rPr>
                <w:rFonts w:asciiTheme="majorBidi" w:hAnsiTheme="majorBidi" w:cstheme="majorBidi"/>
                <w:sz w:val="20"/>
                <w:szCs w:val="20"/>
                <w:lang w:val="en-GB"/>
              </w:rPr>
              <w:t>cant fi</w:t>
            </w:r>
            <w:r w:rsidR="009C1D70" w:rsidRPr="00D75F48">
              <w:rPr>
                <w:rFonts w:asciiTheme="majorBidi" w:hAnsiTheme="majorBidi" w:cstheme="majorBidi"/>
                <w:sz w:val="20"/>
                <w:szCs w:val="20"/>
                <w:lang w:val="en-GB"/>
              </w:rPr>
              <w:t>gures]</w:t>
            </w:r>
          </w:p>
          <w:p w14:paraId="735CEEB1" w14:textId="5B836DC9" w:rsidR="009C1D70" w:rsidRPr="00D75F48" w:rsidRDefault="00D75F48" w:rsidP="00D75F48">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 xml:space="preserve">se approximation through rounding to estimate answers and calculate possible resulting errors expressed using inequality notation </w:t>
            </w:r>
            <w:r w:rsidRPr="00D75F48">
              <w:rPr>
                <w:rFonts w:asciiTheme="majorBidi" w:hAnsiTheme="majorBidi" w:cstheme="majorBidi"/>
                <w:sz w:val="20"/>
                <w:szCs w:val="20"/>
                <w:lang w:val="en-GB"/>
              </w:rPr>
              <w:t>a&lt;</w:t>
            </w:r>
            <w:proofErr w:type="spellStart"/>
            <w:r w:rsidRPr="00D75F48">
              <w:rPr>
                <w:rFonts w:asciiTheme="majorBidi" w:hAnsiTheme="majorBidi" w:cstheme="majorBidi"/>
                <w:sz w:val="20"/>
                <w:szCs w:val="20"/>
                <w:lang w:val="en-GB"/>
              </w:rPr>
              <w:t>x≤b</w:t>
            </w:r>
            <w:proofErr w:type="spellEnd"/>
          </w:p>
          <w:p w14:paraId="040977B2" w14:textId="77777777" w:rsidR="0096363A" w:rsidRPr="00D75F48" w:rsidRDefault="0096363A" w:rsidP="009C1D70">
            <w:pPr>
              <w:rPr>
                <w:rFonts w:asciiTheme="majorBidi" w:hAnsiTheme="majorBidi" w:cstheme="majorBidi"/>
                <w:sz w:val="20"/>
                <w:szCs w:val="20"/>
              </w:rPr>
            </w:pPr>
          </w:p>
        </w:tc>
      </w:tr>
      <w:tr w:rsidR="0096363A" w:rsidRPr="00D75F48" w14:paraId="5082B254" w14:textId="77777777" w:rsidTr="00092735">
        <w:trPr>
          <w:trHeight w:val="3027"/>
        </w:trPr>
        <w:tc>
          <w:tcPr>
            <w:tcW w:w="1265" w:type="dxa"/>
            <w:shd w:val="clear" w:color="auto" w:fill="F2F2F2" w:themeFill="background1" w:themeFillShade="F2"/>
          </w:tcPr>
          <w:p w14:paraId="41D63B95" w14:textId="77777777" w:rsidR="0096363A" w:rsidRPr="00D75F48" w:rsidRDefault="0096363A">
            <w:pPr>
              <w:rPr>
                <w:rFonts w:asciiTheme="majorBidi" w:hAnsiTheme="majorBidi" w:cstheme="majorBidi"/>
                <w:sz w:val="20"/>
                <w:szCs w:val="20"/>
              </w:rPr>
            </w:pPr>
          </w:p>
        </w:tc>
        <w:tc>
          <w:tcPr>
            <w:tcW w:w="1856" w:type="dxa"/>
          </w:tcPr>
          <w:p w14:paraId="49C501C6"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2"/>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1"/>
                <w:w w:val="90"/>
                <w:sz w:val="20"/>
                <w:szCs w:val="20"/>
              </w:rPr>
              <w:t xml:space="preserve"> </w:t>
            </w:r>
            <w:r w:rsidRPr="00D75F48">
              <w:rPr>
                <w:rFonts w:asciiTheme="majorBidi" w:eastAsia="Arial" w:hAnsiTheme="majorBidi" w:cstheme="majorBidi"/>
                <w:b/>
                <w:bCs/>
                <w:color w:val="231F20"/>
                <w:w w:val="90"/>
                <w:sz w:val="20"/>
                <w:szCs w:val="20"/>
              </w:rPr>
              <w:t>Fractions</w:t>
            </w:r>
          </w:p>
          <w:p w14:paraId="52B89001" w14:textId="1C8E552E" w:rsidR="0096363A" w:rsidRPr="00D75F48" w:rsidRDefault="00092735">
            <w:pPr>
              <w:rPr>
                <w:rFonts w:asciiTheme="majorBidi" w:hAnsiTheme="majorBidi" w:cstheme="majorBidi"/>
                <w:sz w:val="20"/>
                <w:szCs w:val="20"/>
              </w:rPr>
            </w:pPr>
            <w:r w:rsidRPr="00D75F48">
              <w:rPr>
                <w:rFonts w:asciiTheme="majorBidi" w:hAnsiTheme="majorBidi" w:cstheme="majorBidi"/>
                <w:sz w:val="20"/>
                <w:szCs w:val="20"/>
              </w:rPr>
              <w:t>Unit 2</w:t>
            </w:r>
          </w:p>
        </w:tc>
        <w:tc>
          <w:tcPr>
            <w:tcW w:w="4463" w:type="dxa"/>
          </w:tcPr>
          <w:p w14:paraId="440BCF5F" w14:textId="77777777" w:rsidR="00041513" w:rsidRPr="00D75F48" w:rsidRDefault="00041513" w:rsidP="00041513">
            <w:pPr>
              <w:pStyle w:val="BodyText"/>
              <w:numPr>
                <w:ilvl w:val="0"/>
                <w:numId w:val="1"/>
              </w:numPr>
              <w:tabs>
                <w:tab w:val="left" w:pos="453"/>
              </w:tabs>
              <w:spacing w:before="58" w:line="250" w:lineRule="auto"/>
              <w:ind w:right="464"/>
              <w:rPr>
                <w:rFonts w:asciiTheme="majorBidi" w:hAnsiTheme="majorBidi" w:cstheme="majorBidi"/>
                <w:lang w:val="en-GB"/>
              </w:rPr>
            </w:pPr>
            <w:r w:rsidRPr="00D75F48">
              <w:rPr>
                <w:rFonts w:asciiTheme="majorBidi" w:hAnsiTheme="majorBidi" w:cstheme="majorBidi"/>
                <w:color w:val="231F20"/>
                <w:lang w:val="en-GB"/>
              </w:rPr>
              <w:t>use</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common</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factors</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simplify</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fractions;</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use</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common</w:t>
            </w:r>
            <w:r w:rsidRPr="00D75F48">
              <w:rPr>
                <w:rFonts w:asciiTheme="majorBidi" w:hAnsiTheme="majorBidi" w:cstheme="majorBidi"/>
                <w:color w:val="231F20"/>
                <w:w w:val="98"/>
                <w:lang w:val="en-GB"/>
              </w:rPr>
              <w:t xml:space="preserve"> </w:t>
            </w:r>
            <w:r w:rsidRPr="00D75F48">
              <w:rPr>
                <w:rFonts w:asciiTheme="majorBidi" w:hAnsiTheme="majorBidi" w:cstheme="majorBidi"/>
                <w:color w:val="231F20"/>
                <w:lang w:val="en-GB"/>
              </w:rPr>
              <w:t>multiples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exp</w:t>
            </w:r>
            <w:r w:rsidRPr="00D75F48">
              <w:rPr>
                <w:rFonts w:asciiTheme="majorBidi" w:hAnsiTheme="majorBidi" w:cstheme="majorBidi"/>
                <w:color w:val="231F20"/>
                <w:spacing w:val="-3"/>
                <w:lang w:val="en-GB"/>
              </w:rPr>
              <w:t>r</w:t>
            </w:r>
            <w:r w:rsidRPr="00D75F48">
              <w:rPr>
                <w:rFonts w:asciiTheme="majorBidi" w:hAnsiTheme="majorBidi" w:cstheme="majorBidi"/>
                <w:color w:val="231F20"/>
                <w:lang w:val="en-GB"/>
              </w:rPr>
              <w:t>ess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fractions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in</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same</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denomination</w:t>
            </w:r>
          </w:p>
          <w:p w14:paraId="141F57E4" w14:textId="77777777" w:rsidR="00041513" w:rsidRPr="00D75F48" w:rsidRDefault="00041513" w:rsidP="00041513">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w w:val="95"/>
                <w:lang w:val="en-GB"/>
              </w:rPr>
              <w:t>compa</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o</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der</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fractions,</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fractions</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&gt;1</w:t>
            </w:r>
          </w:p>
          <w:p w14:paraId="117B7A48" w14:textId="77777777" w:rsidR="00041513" w:rsidRPr="00D75F48" w:rsidRDefault="00041513" w:rsidP="00041513">
            <w:pPr>
              <w:pStyle w:val="BodyText"/>
              <w:numPr>
                <w:ilvl w:val="0"/>
                <w:numId w:val="1"/>
              </w:numPr>
              <w:tabs>
                <w:tab w:val="left" w:pos="453"/>
              </w:tabs>
              <w:spacing w:before="66" w:line="250" w:lineRule="auto"/>
              <w:ind w:right="170"/>
              <w:rPr>
                <w:rFonts w:asciiTheme="majorBidi" w:hAnsiTheme="majorBidi" w:cstheme="majorBidi"/>
                <w:lang w:val="en-GB"/>
              </w:rPr>
            </w:pPr>
            <w:r w:rsidRPr="00D75F48">
              <w:rPr>
                <w:rFonts w:asciiTheme="majorBidi" w:hAnsiTheme="majorBidi" w:cstheme="majorBidi"/>
                <w:color w:val="231F20"/>
                <w:w w:val="95"/>
                <w:lang w:val="en-GB"/>
              </w:rPr>
              <w:t>add</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subtract</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fractions</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with</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di</w:t>
            </w:r>
            <w:r w:rsidRPr="00D75F48">
              <w:rPr>
                <w:rFonts w:asciiTheme="majorBidi" w:hAnsiTheme="majorBidi" w:cstheme="majorBidi"/>
                <w:color w:val="231F20"/>
                <w:spacing w:val="-4"/>
                <w:w w:val="95"/>
                <w:lang w:val="en-GB"/>
              </w:rPr>
              <w:t>f</w:t>
            </w:r>
            <w:r w:rsidRPr="00D75F48">
              <w:rPr>
                <w:rFonts w:asciiTheme="majorBidi" w:hAnsiTheme="majorBidi" w:cstheme="majorBidi"/>
                <w:color w:val="231F20"/>
                <w:w w:val="95"/>
                <w:lang w:val="en-GB"/>
              </w:rPr>
              <w:t>fe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ent</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denominators</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w w:val="95"/>
                <w:lang w:val="en-GB"/>
              </w:rPr>
              <w:t>mixed</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numbers</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using</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concept</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equivalent</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fractions</w:t>
            </w:r>
          </w:p>
          <w:p w14:paraId="490ED554" w14:textId="77777777" w:rsidR="00041513" w:rsidRPr="00D75F48" w:rsidRDefault="00041513" w:rsidP="00041513">
            <w:pPr>
              <w:spacing w:line="200" w:lineRule="exact"/>
              <w:ind w:left="40"/>
              <w:rPr>
                <w:rFonts w:asciiTheme="majorBidi" w:hAnsiTheme="majorBidi" w:cstheme="majorBidi"/>
                <w:sz w:val="20"/>
                <w:szCs w:val="20"/>
              </w:rPr>
            </w:pPr>
          </w:p>
          <w:p w14:paraId="0D795E24" w14:textId="77777777" w:rsidR="0096363A" w:rsidRPr="00D75F48" w:rsidRDefault="0096363A">
            <w:pPr>
              <w:rPr>
                <w:rFonts w:asciiTheme="majorBidi" w:hAnsiTheme="majorBidi" w:cstheme="majorBidi"/>
                <w:sz w:val="20"/>
                <w:szCs w:val="20"/>
              </w:rPr>
            </w:pPr>
          </w:p>
        </w:tc>
        <w:tc>
          <w:tcPr>
            <w:tcW w:w="2110" w:type="dxa"/>
          </w:tcPr>
          <w:p w14:paraId="041D5483" w14:textId="55CB7CCE" w:rsidR="0096363A" w:rsidRPr="00D75F48" w:rsidRDefault="0037601A">
            <w:pPr>
              <w:rPr>
                <w:rFonts w:asciiTheme="majorBidi" w:hAnsiTheme="majorBidi" w:cstheme="majorBidi"/>
                <w:b/>
                <w:bCs/>
                <w:sz w:val="20"/>
                <w:szCs w:val="20"/>
              </w:rPr>
            </w:pPr>
            <w:r w:rsidRPr="00D75F48">
              <w:rPr>
                <w:rFonts w:asciiTheme="majorBidi" w:hAnsiTheme="majorBidi" w:cstheme="majorBidi"/>
                <w:b/>
                <w:bCs/>
                <w:sz w:val="20"/>
                <w:szCs w:val="20"/>
              </w:rPr>
              <w:t>6F–1 Recognise when fractions can be simplified, and use common factors to simplify fractions.</w:t>
            </w:r>
          </w:p>
        </w:tc>
        <w:tc>
          <w:tcPr>
            <w:tcW w:w="4254" w:type="dxa"/>
          </w:tcPr>
          <w:p w14:paraId="4FC277D7"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2B60EE69" w14:textId="77777777" w:rsidR="00D75F48" w:rsidRDefault="009C1D70"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unit and non-unit fractions</w:t>
            </w:r>
          </w:p>
          <w:p w14:paraId="09CE6642" w14:textId="77777777" w:rsidR="00D75F48" w:rsidRDefault="009C1D70"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factors and multiples, including common factors and common multiples</w:t>
            </w:r>
          </w:p>
          <w:p w14:paraId="4160CD72" w14:textId="77777777" w:rsidR="00D75F48" w:rsidRDefault="009C1D70"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equivalent fractions</w:t>
            </w:r>
          </w:p>
          <w:p w14:paraId="012821D7" w14:textId="77777777" w:rsidR="00D75F48" w:rsidRDefault="009C1D70"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lowest common denominators</w:t>
            </w:r>
          </w:p>
          <w:p w14:paraId="24A0DD19" w14:textId="09DC6998" w:rsidR="0096363A" w:rsidRPr="00D75F48" w:rsidRDefault="009C1D70" w:rsidP="00D75F48">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Add and subtract fractions with the same denominator</w:t>
            </w:r>
          </w:p>
          <w:p w14:paraId="4CA8CA27"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02600852" w14:textId="29D11798" w:rsidR="0096363A" w:rsidRPr="00D75F48" w:rsidRDefault="0096363A" w:rsidP="009C1D70">
            <w:pPr>
              <w:pStyle w:val="TableParagraph"/>
              <w:tabs>
                <w:tab w:val="left" w:pos="2246"/>
              </w:tabs>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r w:rsidR="009C1D70" w:rsidRPr="00D75F48">
              <w:rPr>
                <w:rFonts w:asciiTheme="majorBidi" w:hAnsiTheme="majorBidi" w:cstheme="majorBidi"/>
                <w:i/>
                <w:sz w:val="20"/>
                <w:szCs w:val="20"/>
                <w:lang w:val="en-GB"/>
              </w:rPr>
              <w:tab/>
            </w:r>
          </w:p>
          <w:p w14:paraId="11D4646C" w14:textId="77777777" w:rsidR="00D75F48" w:rsidRDefault="00D75F48" w:rsidP="00D75F48">
            <w:pPr>
              <w:pStyle w:val="TableParagraph"/>
              <w:tabs>
                <w:tab w:val="left" w:pos="2246"/>
              </w:tabs>
              <w:ind w:left="0"/>
              <w:rPr>
                <w:rFonts w:asciiTheme="majorBidi" w:hAnsiTheme="majorBidi" w:cstheme="majorBidi"/>
                <w:sz w:val="20"/>
                <w:szCs w:val="20"/>
                <w:lang w:val="en-GB"/>
              </w:rPr>
            </w:pPr>
            <w:r>
              <w:rPr>
                <w:rFonts w:asciiTheme="majorBidi" w:hAnsiTheme="majorBidi" w:cstheme="majorBidi"/>
                <w:sz w:val="20"/>
                <w:szCs w:val="20"/>
                <w:lang w:val="en-GB"/>
              </w:rPr>
              <w:t>O</w:t>
            </w:r>
            <w:r w:rsidR="009C1D70" w:rsidRPr="00D75F48">
              <w:rPr>
                <w:rFonts w:asciiTheme="majorBidi" w:hAnsiTheme="majorBidi" w:cstheme="majorBidi"/>
                <w:sz w:val="20"/>
                <w:szCs w:val="20"/>
                <w:lang w:val="en-GB"/>
              </w:rPr>
              <w:t>rder positive and negative integers, decimals and fractions; use the number line as a model for ordering of the real numbers; use the symbols =, ≠, , ≤, ≥</w:t>
            </w:r>
          </w:p>
          <w:p w14:paraId="16A8932A" w14:textId="77777777" w:rsidR="00D75F48" w:rsidRDefault="00D75F48" w:rsidP="00D75F48">
            <w:pPr>
              <w:pStyle w:val="TableParagraph"/>
              <w:tabs>
                <w:tab w:val="left" w:pos="2246"/>
              </w:tabs>
              <w:ind w:left="0"/>
              <w:rPr>
                <w:rFonts w:asciiTheme="majorBidi" w:hAnsiTheme="majorBidi" w:cstheme="majorBid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se the concepts and vocabulary of prime numbers, factors (or divisors), multiples, common factors, common multiples, highest common factor, lowest common multiple, prime factorisation, including using product notation and the unique factorisation property</w:t>
            </w:r>
          </w:p>
          <w:p w14:paraId="390D827C" w14:textId="77777777" w:rsidR="00D75F48" w:rsidRDefault="00D75F48" w:rsidP="00D75F48">
            <w:pPr>
              <w:pStyle w:val="TableParagraph"/>
              <w:tabs>
                <w:tab w:val="left" w:pos="2246"/>
              </w:tabs>
              <w:ind w:left="0"/>
              <w:rPr>
                <w:rFonts w:asciiTheme="majorBidi" w:hAnsiTheme="majorBidi" w:cstheme="majorBid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se the 4 operations, including formal written methods, applied to integers, decimals, proper and improper fractions, and mixed numbers, all both positive and negative</w:t>
            </w:r>
          </w:p>
          <w:p w14:paraId="5582DF96" w14:textId="6830F400" w:rsidR="009C1D70" w:rsidRPr="00D75F48" w:rsidRDefault="00D75F48" w:rsidP="00D75F48">
            <w:pPr>
              <w:pStyle w:val="TableParagraph"/>
              <w:tabs>
                <w:tab w:val="left" w:pos="2246"/>
              </w:tabs>
              <w:ind w:left="0"/>
              <w:rPr>
                <w:rFonts w:asciiTheme="majorBidi" w:hAnsiTheme="majorBidi" w:cstheme="majorBidi"/>
                <w:i/>
                <w:sz w:val="20"/>
                <w:szCs w:val="20"/>
                <w:lang w:val="en-GB"/>
              </w:rPr>
            </w:pPr>
            <w:r>
              <w:rPr>
                <w:rFonts w:asciiTheme="majorBidi" w:hAnsiTheme="majorBidi" w:cstheme="majorBidi"/>
                <w:sz w:val="20"/>
                <w:szCs w:val="20"/>
                <w:lang w:val="en-GB"/>
              </w:rPr>
              <w:t>I</w:t>
            </w:r>
            <w:r w:rsidR="009C1D70" w:rsidRPr="00D75F48">
              <w:rPr>
                <w:rFonts w:asciiTheme="majorBidi" w:hAnsiTheme="majorBidi" w:cstheme="majorBidi"/>
                <w:sz w:val="20"/>
                <w:szCs w:val="20"/>
                <w:lang w:val="en-GB"/>
              </w:rPr>
              <w:t>nterpret fractions and percentages as operators</w:t>
            </w:r>
          </w:p>
          <w:p w14:paraId="743FD95D" w14:textId="77777777" w:rsidR="0096363A" w:rsidRPr="00D75F48" w:rsidRDefault="0096363A" w:rsidP="0004031B">
            <w:pPr>
              <w:pStyle w:val="TableParagraph"/>
              <w:spacing w:before="1"/>
              <w:rPr>
                <w:rFonts w:asciiTheme="majorBidi" w:hAnsiTheme="majorBidi" w:cstheme="majorBidi"/>
                <w:i/>
                <w:sz w:val="20"/>
                <w:szCs w:val="20"/>
                <w:lang w:val="en-GB"/>
              </w:rPr>
            </w:pPr>
          </w:p>
        </w:tc>
      </w:tr>
      <w:tr w:rsidR="0096363A" w:rsidRPr="00D75F48" w14:paraId="26146AE2" w14:textId="77777777" w:rsidTr="00092735">
        <w:trPr>
          <w:trHeight w:val="3027"/>
        </w:trPr>
        <w:tc>
          <w:tcPr>
            <w:tcW w:w="1265" w:type="dxa"/>
            <w:shd w:val="clear" w:color="auto" w:fill="F2F2F2" w:themeFill="background1" w:themeFillShade="F2"/>
          </w:tcPr>
          <w:p w14:paraId="4F16E3BD" w14:textId="77777777" w:rsidR="0096363A" w:rsidRPr="00D75F48" w:rsidRDefault="0096363A">
            <w:pPr>
              <w:rPr>
                <w:rFonts w:asciiTheme="majorBidi" w:hAnsiTheme="majorBidi" w:cstheme="majorBidi"/>
                <w:sz w:val="20"/>
                <w:szCs w:val="20"/>
              </w:rPr>
            </w:pPr>
          </w:p>
        </w:tc>
        <w:tc>
          <w:tcPr>
            <w:tcW w:w="1856" w:type="dxa"/>
          </w:tcPr>
          <w:p w14:paraId="423D5A5F"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Geometry</w:t>
            </w:r>
            <w:r w:rsidRPr="00D75F48">
              <w:rPr>
                <w:rFonts w:asciiTheme="majorBidi" w:eastAsia="Arial" w:hAnsiTheme="majorBidi" w:cstheme="majorBidi"/>
                <w:b/>
                <w:bCs/>
                <w:color w:val="231F20"/>
                <w:spacing w:val="9"/>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9"/>
                <w:w w:val="90"/>
                <w:sz w:val="20"/>
                <w:szCs w:val="20"/>
              </w:rPr>
              <w:t xml:space="preserve"> </w:t>
            </w:r>
            <w:r w:rsidRPr="00D75F48">
              <w:rPr>
                <w:rFonts w:asciiTheme="majorBidi" w:eastAsia="Arial" w:hAnsiTheme="majorBidi" w:cstheme="majorBidi"/>
                <w:b/>
                <w:bCs/>
                <w:color w:val="231F20"/>
                <w:w w:val="90"/>
                <w:sz w:val="20"/>
                <w:szCs w:val="20"/>
              </w:rPr>
              <w:t>Position</w:t>
            </w:r>
            <w:r w:rsidRPr="00D75F48">
              <w:rPr>
                <w:rFonts w:asciiTheme="majorBidi" w:eastAsia="Arial" w:hAnsiTheme="majorBidi" w:cstheme="majorBidi"/>
                <w:b/>
                <w:bCs/>
                <w:color w:val="231F20"/>
                <w:spacing w:val="9"/>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9"/>
                <w:w w:val="90"/>
                <w:sz w:val="20"/>
                <w:szCs w:val="20"/>
              </w:rPr>
              <w:t xml:space="preserve"> </w:t>
            </w:r>
            <w:r w:rsidRPr="00D75F48">
              <w:rPr>
                <w:rFonts w:asciiTheme="majorBidi" w:eastAsia="Arial" w:hAnsiTheme="majorBidi" w:cstheme="majorBidi"/>
                <w:b/>
                <w:bCs/>
                <w:color w:val="231F20"/>
                <w:w w:val="90"/>
                <w:sz w:val="20"/>
                <w:szCs w:val="20"/>
              </w:rPr>
              <w:t>direction</w:t>
            </w:r>
          </w:p>
          <w:p w14:paraId="3C2B9F9A" w14:textId="378365CF" w:rsidR="0096363A" w:rsidRPr="00D75F48" w:rsidRDefault="00092735">
            <w:pPr>
              <w:rPr>
                <w:rFonts w:asciiTheme="majorBidi" w:hAnsiTheme="majorBidi" w:cstheme="majorBidi"/>
                <w:sz w:val="20"/>
                <w:szCs w:val="20"/>
              </w:rPr>
            </w:pPr>
            <w:r w:rsidRPr="00D75F48">
              <w:rPr>
                <w:rFonts w:asciiTheme="majorBidi" w:hAnsiTheme="majorBidi" w:cstheme="majorBidi"/>
                <w:sz w:val="20"/>
                <w:szCs w:val="20"/>
              </w:rPr>
              <w:t>Unit 2</w:t>
            </w:r>
          </w:p>
        </w:tc>
        <w:tc>
          <w:tcPr>
            <w:tcW w:w="4463" w:type="dxa"/>
          </w:tcPr>
          <w:p w14:paraId="25BF49C6" w14:textId="77777777" w:rsidR="00041513" w:rsidRPr="00D75F48" w:rsidRDefault="00041513" w:rsidP="00041513">
            <w:pPr>
              <w:pStyle w:val="BodyText"/>
              <w:numPr>
                <w:ilvl w:val="0"/>
                <w:numId w:val="1"/>
              </w:numPr>
              <w:tabs>
                <w:tab w:val="left" w:pos="453"/>
              </w:tabs>
              <w:spacing w:before="58" w:line="250" w:lineRule="auto"/>
              <w:ind w:right="1120"/>
              <w:rPr>
                <w:rFonts w:asciiTheme="majorBidi" w:hAnsiTheme="majorBidi" w:cstheme="majorBidi"/>
                <w:lang w:val="en-GB"/>
              </w:rPr>
            </w:pPr>
            <w:r w:rsidRPr="00D75F48">
              <w:rPr>
                <w:rFonts w:asciiTheme="majorBidi" w:hAnsiTheme="majorBidi" w:cstheme="majorBidi"/>
                <w:color w:val="231F20"/>
                <w:w w:val="95"/>
                <w:lang w:val="en-GB"/>
              </w:rPr>
              <w:t>describe</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positions</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on</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full</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coo</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dinate</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grid</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(all four</w:t>
            </w:r>
            <w:r w:rsidRPr="00D75F48">
              <w:rPr>
                <w:rFonts w:asciiTheme="majorBidi" w:hAnsiTheme="majorBidi" w:cstheme="majorBidi"/>
                <w:color w:val="231F20"/>
                <w:spacing w:val="39"/>
                <w:w w:val="95"/>
                <w:lang w:val="en-GB"/>
              </w:rPr>
              <w:t xml:space="preserve"> </w:t>
            </w:r>
            <w:r w:rsidRPr="00D75F48">
              <w:rPr>
                <w:rFonts w:asciiTheme="majorBidi" w:hAnsiTheme="majorBidi" w:cstheme="majorBidi"/>
                <w:color w:val="231F20"/>
                <w:w w:val="95"/>
                <w:lang w:val="en-GB"/>
              </w:rPr>
              <w:t>quadrants)</w:t>
            </w:r>
          </w:p>
          <w:p w14:paraId="367DEA67" w14:textId="77777777" w:rsidR="00041513" w:rsidRPr="00D75F48" w:rsidRDefault="00041513" w:rsidP="00041513">
            <w:pPr>
              <w:pStyle w:val="BodyText"/>
              <w:numPr>
                <w:ilvl w:val="0"/>
                <w:numId w:val="1"/>
              </w:numPr>
              <w:tabs>
                <w:tab w:val="left" w:pos="453"/>
              </w:tabs>
              <w:spacing w:line="250" w:lineRule="auto"/>
              <w:ind w:right="241"/>
              <w:rPr>
                <w:rFonts w:asciiTheme="majorBidi" w:hAnsiTheme="majorBidi" w:cstheme="majorBidi"/>
                <w:lang w:val="en-GB"/>
              </w:rPr>
            </w:pPr>
            <w:r w:rsidRPr="00D75F48">
              <w:rPr>
                <w:rFonts w:asciiTheme="majorBidi" w:hAnsiTheme="majorBidi" w:cstheme="majorBidi"/>
                <w:color w:val="231F20"/>
                <w:w w:val="95"/>
                <w:lang w:val="en-GB"/>
              </w:rPr>
              <w:t>draw</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translate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simple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shapes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on</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coo</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dinate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plane, and</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eﬂect</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them</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axes</w:t>
            </w:r>
          </w:p>
          <w:p w14:paraId="7096BDE5" w14:textId="77777777" w:rsidR="0096363A" w:rsidRPr="00D75F48" w:rsidRDefault="0096363A">
            <w:pPr>
              <w:rPr>
                <w:rFonts w:asciiTheme="majorBidi" w:hAnsiTheme="majorBidi" w:cstheme="majorBidi"/>
                <w:sz w:val="20"/>
                <w:szCs w:val="20"/>
              </w:rPr>
            </w:pPr>
          </w:p>
        </w:tc>
        <w:tc>
          <w:tcPr>
            <w:tcW w:w="2110" w:type="dxa"/>
          </w:tcPr>
          <w:p w14:paraId="61FFEA0F" w14:textId="16F8F0EC" w:rsidR="0096363A" w:rsidRPr="00D75F48" w:rsidRDefault="0037601A">
            <w:pPr>
              <w:rPr>
                <w:rFonts w:asciiTheme="majorBidi" w:hAnsiTheme="majorBidi" w:cstheme="majorBidi"/>
                <w:b/>
                <w:bCs/>
                <w:sz w:val="20"/>
                <w:szCs w:val="20"/>
              </w:rPr>
            </w:pPr>
            <w:r w:rsidRPr="00D75F48">
              <w:rPr>
                <w:rFonts w:asciiTheme="majorBidi" w:hAnsiTheme="majorBidi" w:cstheme="majorBidi"/>
                <w:b/>
                <w:bCs/>
                <w:sz w:val="20"/>
                <w:szCs w:val="20"/>
              </w:rPr>
              <w:t>6G–1 Draw, compose, and decompose shapes according to given properties, including dimensions, angles and area, and solve related problems</w:t>
            </w:r>
          </w:p>
        </w:tc>
        <w:tc>
          <w:tcPr>
            <w:tcW w:w="4254" w:type="dxa"/>
          </w:tcPr>
          <w:p w14:paraId="392BF693"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3A2CBA47" w14:textId="77777777" w:rsidR="00D75F48" w:rsidRDefault="009C1D70" w:rsidP="00D75F48">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Describe the position of a point on a grid as coordinates in the first quadrant</w:t>
            </w:r>
          </w:p>
          <w:p w14:paraId="34BA1B87" w14:textId="77777777" w:rsidR="008F3C85" w:rsidRDefault="00D75F48" w:rsidP="00D75F48">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Plot specifi</w:t>
            </w:r>
            <w:r w:rsidR="009C1D70" w:rsidRPr="00D75F48">
              <w:rPr>
                <w:rFonts w:asciiTheme="majorBidi" w:hAnsiTheme="majorBidi" w:cstheme="majorBidi"/>
                <w:sz w:val="20"/>
                <w:szCs w:val="20"/>
                <w:lang w:val="en-GB"/>
              </w:rPr>
              <w:t>ed points and draw sides to complete a given polygon</w:t>
            </w:r>
          </w:p>
          <w:p w14:paraId="7CAFD3CE"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Identify, describe and represent the position of a shape following a translation in the first quadrant of a coordinates grid</w:t>
            </w:r>
          </w:p>
          <w:p w14:paraId="669F3580" w14:textId="18C4F087" w:rsidR="0096363A" w:rsidRPr="00D75F48" w:rsidRDefault="008F3C85" w:rsidP="008F3C8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Refl</w:t>
            </w:r>
            <w:r w:rsidR="009C1D70" w:rsidRPr="00D75F48">
              <w:rPr>
                <w:rFonts w:asciiTheme="majorBidi" w:hAnsiTheme="majorBidi" w:cstheme="majorBidi"/>
                <w:sz w:val="20"/>
                <w:szCs w:val="20"/>
                <w:lang w:val="en-GB"/>
              </w:rPr>
              <w:t>ect a 2-D sh</w:t>
            </w:r>
            <w:r>
              <w:rPr>
                <w:rFonts w:asciiTheme="majorBidi" w:hAnsiTheme="majorBidi" w:cstheme="majorBidi"/>
                <w:sz w:val="20"/>
                <w:szCs w:val="20"/>
                <w:lang w:val="en-GB"/>
              </w:rPr>
              <w:t>ape using coordinates in the fi</w:t>
            </w:r>
            <w:r w:rsidR="009C1D70" w:rsidRPr="00D75F48">
              <w:rPr>
                <w:rFonts w:asciiTheme="majorBidi" w:hAnsiTheme="majorBidi" w:cstheme="majorBidi"/>
                <w:sz w:val="20"/>
                <w:szCs w:val="20"/>
                <w:lang w:val="en-GB"/>
              </w:rPr>
              <w:t>rst quadrant and lines that are parallel to the axes</w:t>
            </w:r>
          </w:p>
          <w:p w14:paraId="5A7C29E2"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685FB298"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10F9FD40"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9C1D70" w:rsidRPr="00D75F48">
              <w:rPr>
                <w:rFonts w:asciiTheme="majorBidi" w:hAnsiTheme="majorBidi" w:cstheme="majorBidi"/>
                <w:sz w:val="20"/>
                <w:szCs w:val="20"/>
                <w:lang w:val="en-GB"/>
              </w:rPr>
              <w:t>dentify properties of, and describe the results of, t</w:t>
            </w:r>
            <w:r>
              <w:rPr>
                <w:rFonts w:asciiTheme="majorBidi" w:hAnsiTheme="majorBidi" w:cstheme="majorBidi"/>
                <w:sz w:val="20"/>
                <w:szCs w:val="20"/>
                <w:lang w:val="en-GB"/>
              </w:rPr>
              <w:t>ranslations, rotations and refl</w:t>
            </w:r>
            <w:r w:rsidR="009C1D70" w:rsidRPr="00D75F48">
              <w:rPr>
                <w:rFonts w:asciiTheme="majorBidi" w:hAnsiTheme="majorBidi" w:cstheme="majorBidi"/>
                <w:sz w:val="20"/>
                <w:szCs w:val="20"/>
                <w:lang w:val="en-GB"/>
              </w:rPr>
              <w:t>ections applied to given figures</w:t>
            </w:r>
          </w:p>
          <w:p w14:paraId="7347F9E3"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9C1D70" w:rsidRPr="00D75F48">
              <w:rPr>
                <w:rFonts w:asciiTheme="majorBidi" w:hAnsiTheme="majorBidi" w:cstheme="majorBidi"/>
                <w:sz w:val="20"/>
                <w:szCs w:val="20"/>
                <w:lang w:val="en-GB"/>
              </w:rPr>
              <w:t>dentify and construct congruent triangles, and construct similar shapes by enlargement, with and without coordinate grids</w:t>
            </w:r>
          </w:p>
          <w:p w14:paraId="26175147"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9C1D70" w:rsidRPr="00D75F48">
              <w:rPr>
                <w:rFonts w:asciiTheme="majorBidi" w:hAnsiTheme="majorBidi" w:cstheme="majorBidi"/>
                <w:sz w:val="20"/>
                <w:szCs w:val="20"/>
                <w:lang w:val="en-GB"/>
              </w:rPr>
              <w:t>escribe, sketch and draw using conventional terms and notations: points, lines, parallel lines, perpendicular lines, right angles, regular polygons, and other polygons that are reflectively and rotationally symmetric</w:t>
            </w:r>
          </w:p>
          <w:p w14:paraId="5E398B7B"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W</w:t>
            </w:r>
            <w:r w:rsidR="009C1D70" w:rsidRPr="00D75F48">
              <w:rPr>
                <w:rFonts w:asciiTheme="majorBidi" w:hAnsiTheme="majorBidi" w:cstheme="majorBidi"/>
                <w:sz w:val="20"/>
                <w:szCs w:val="20"/>
                <w:lang w:val="en-GB"/>
              </w:rPr>
              <w:t>ork with coordinates in all 4 quadrants</w:t>
            </w:r>
          </w:p>
          <w:p w14:paraId="31C322A2" w14:textId="15E37F0F" w:rsidR="0096363A" w:rsidRPr="00D75F48" w:rsidRDefault="008F3C85" w:rsidP="008F3C8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w:t>
            </w:r>
            <w:r w:rsidR="009C1D70" w:rsidRPr="00D75F48">
              <w:rPr>
                <w:rFonts w:asciiTheme="majorBidi" w:hAnsiTheme="majorBidi" w:cstheme="majorBidi"/>
                <w:sz w:val="20"/>
                <w:szCs w:val="20"/>
                <w:lang w:val="en-GB"/>
              </w:rPr>
              <w:t>ecognise, sketch and produce graphs of linear and quadratic functions of one variable with appropriate scaling, using equations in x and y and the Cartesian plane</w:t>
            </w:r>
          </w:p>
        </w:tc>
      </w:tr>
      <w:tr w:rsidR="0004031B" w:rsidRPr="00D75F48" w14:paraId="1A96FBD7" w14:textId="77777777" w:rsidTr="00092735">
        <w:trPr>
          <w:trHeight w:val="3381"/>
        </w:trPr>
        <w:tc>
          <w:tcPr>
            <w:tcW w:w="1265" w:type="dxa"/>
            <w:shd w:val="clear" w:color="auto" w:fill="F2F2F2" w:themeFill="background1" w:themeFillShade="F2"/>
          </w:tcPr>
          <w:p w14:paraId="31377867" w14:textId="77777777" w:rsidR="0004031B" w:rsidRPr="00D75F48" w:rsidRDefault="0004031B">
            <w:pPr>
              <w:rPr>
                <w:rFonts w:asciiTheme="majorBidi" w:hAnsiTheme="majorBidi" w:cstheme="majorBidi"/>
                <w:sz w:val="20"/>
                <w:szCs w:val="20"/>
              </w:rPr>
            </w:pPr>
            <w:r w:rsidRPr="00D75F48">
              <w:rPr>
                <w:rFonts w:asciiTheme="majorBidi" w:hAnsiTheme="majorBidi" w:cstheme="majorBidi"/>
                <w:sz w:val="20"/>
                <w:szCs w:val="20"/>
              </w:rPr>
              <w:t>Autumn 2</w:t>
            </w:r>
          </w:p>
        </w:tc>
        <w:tc>
          <w:tcPr>
            <w:tcW w:w="1856" w:type="dxa"/>
          </w:tcPr>
          <w:p w14:paraId="013A80C8"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14"/>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15"/>
                <w:w w:val="90"/>
                <w:sz w:val="20"/>
                <w:szCs w:val="20"/>
              </w:rPr>
              <w:t xml:space="preserve"> </w:t>
            </w:r>
            <w:r w:rsidRPr="00D75F48">
              <w:rPr>
                <w:rFonts w:asciiTheme="majorBidi" w:eastAsia="Arial" w:hAnsiTheme="majorBidi" w:cstheme="majorBidi"/>
                <w:b/>
                <w:bCs/>
                <w:color w:val="231F20"/>
                <w:w w:val="90"/>
                <w:sz w:val="20"/>
                <w:szCs w:val="20"/>
              </w:rPr>
              <w:t>Addition</w:t>
            </w:r>
            <w:r w:rsidRPr="00D75F48">
              <w:rPr>
                <w:rFonts w:asciiTheme="majorBidi" w:eastAsia="Arial" w:hAnsiTheme="majorBidi" w:cstheme="majorBidi"/>
                <w:b/>
                <w:bCs/>
                <w:color w:val="231F20"/>
                <w:spacing w:val="15"/>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15"/>
                <w:w w:val="90"/>
                <w:sz w:val="20"/>
                <w:szCs w:val="20"/>
              </w:rPr>
              <w:t xml:space="preserve"> </w:t>
            </w:r>
            <w:r w:rsidRPr="00D75F48">
              <w:rPr>
                <w:rFonts w:asciiTheme="majorBidi" w:eastAsia="Arial" w:hAnsiTheme="majorBidi" w:cstheme="majorBidi"/>
                <w:b/>
                <w:bCs/>
                <w:color w:val="231F20"/>
                <w:w w:val="90"/>
                <w:sz w:val="20"/>
                <w:szCs w:val="20"/>
              </w:rPr>
              <w:t>subtraction</w:t>
            </w:r>
          </w:p>
          <w:p w14:paraId="3812E18F" w14:textId="467701B1" w:rsidR="00092735" w:rsidRPr="00D75F48" w:rsidRDefault="00092735">
            <w:pPr>
              <w:rPr>
                <w:rFonts w:asciiTheme="majorBidi" w:hAnsiTheme="majorBidi" w:cstheme="majorBidi"/>
                <w:sz w:val="20"/>
                <w:szCs w:val="20"/>
              </w:rPr>
            </w:pPr>
            <w:r w:rsidRPr="00D75F48">
              <w:rPr>
                <w:rFonts w:asciiTheme="majorBidi" w:hAnsiTheme="majorBidi" w:cstheme="majorBidi"/>
                <w:sz w:val="20"/>
                <w:szCs w:val="20"/>
              </w:rPr>
              <w:t>Unit 3</w:t>
            </w:r>
          </w:p>
          <w:p w14:paraId="1E5D6D65" w14:textId="77777777" w:rsidR="0004031B" w:rsidRPr="00D75F48" w:rsidRDefault="0004031B" w:rsidP="00092735">
            <w:pPr>
              <w:rPr>
                <w:rFonts w:asciiTheme="majorBidi" w:hAnsiTheme="majorBidi" w:cstheme="majorBidi"/>
                <w:sz w:val="20"/>
                <w:szCs w:val="20"/>
              </w:rPr>
            </w:pPr>
          </w:p>
        </w:tc>
        <w:tc>
          <w:tcPr>
            <w:tcW w:w="4463" w:type="dxa"/>
          </w:tcPr>
          <w:p w14:paraId="045C8192" w14:textId="77777777" w:rsidR="00041513" w:rsidRPr="00D75F48" w:rsidRDefault="00041513" w:rsidP="00041513">
            <w:pPr>
              <w:pStyle w:val="BodyText"/>
              <w:numPr>
                <w:ilvl w:val="0"/>
                <w:numId w:val="1"/>
              </w:numPr>
              <w:tabs>
                <w:tab w:val="left" w:pos="453"/>
              </w:tabs>
              <w:spacing w:before="58" w:line="250" w:lineRule="auto"/>
              <w:ind w:right="222"/>
              <w:rPr>
                <w:rFonts w:asciiTheme="majorBidi" w:hAnsiTheme="majorBidi" w:cstheme="majorBidi"/>
                <w:lang w:val="en-GB"/>
              </w:rPr>
            </w:pPr>
            <w:r w:rsidRPr="00D75F48">
              <w:rPr>
                <w:rFonts w:asciiTheme="majorBidi" w:hAnsiTheme="majorBidi" w:cstheme="majorBidi"/>
                <w:color w:val="231F20"/>
                <w:lang w:val="en-GB"/>
              </w:rPr>
              <w:t>practise</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addition</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subtraction</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for</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la</w:t>
            </w:r>
            <w:r w:rsidRPr="00D75F48">
              <w:rPr>
                <w:rFonts w:asciiTheme="majorBidi" w:hAnsiTheme="majorBidi" w:cstheme="majorBidi"/>
                <w:color w:val="231F20"/>
                <w:spacing w:val="-6"/>
                <w:lang w:val="en-GB"/>
              </w:rPr>
              <w:t>r</w:t>
            </w:r>
            <w:r w:rsidRPr="00D75F48">
              <w:rPr>
                <w:rFonts w:asciiTheme="majorBidi" w:hAnsiTheme="majorBidi" w:cstheme="majorBidi"/>
                <w:color w:val="231F20"/>
                <w:lang w:val="en-GB"/>
              </w:rPr>
              <w:t>ger</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formal</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written</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methods</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columnar</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addition</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lang w:val="en-GB"/>
              </w:rPr>
              <w:t>subtraction</w:t>
            </w:r>
            <w:r w:rsidRPr="00D75F48">
              <w:rPr>
                <w:rFonts w:asciiTheme="majorBidi" w:hAnsiTheme="majorBidi" w:cstheme="majorBidi"/>
                <w:color w:val="231F20"/>
                <w:spacing w:val="-9"/>
                <w:lang w:val="en-GB"/>
              </w:rPr>
              <w:t xml:space="preserve"> </w:t>
            </w:r>
            <w:r w:rsidRPr="00D75F48">
              <w:rPr>
                <w:rFonts w:asciiTheme="majorBidi" w:hAnsiTheme="majorBidi" w:cstheme="majorBidi"/>
                <w:color w:val="231F20"/>
                <w:w w:val="115"/>
                <w:lang w:val="en-GB"/>
              </w:rPr>
              <w:t>*</w:t>
            </w:r>
          </w:p>
          <w:p w14:paraId="6BE361DA" w14:textId="77777777" w:rsidR="00041513" w:rsidRPr="00D75F48" w:rsidRDefault="00041513" w:rsidP="00041513">
            <w:pPr>
              <w:pStyle w:val="BodyText"/>
              <w:numPr>
                <w:ilvl w:val="0"/>
                <w:numId w:val="1"/>
              </w:numPr>
              <w:tabs>
                <w:tab w:val="left" w:pos="453"/>
              </w:tabs>
              <w:spacing w:line="250" w:lineRule="auto"/>
              <w:ind w:right="395"/>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addition</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subtraction</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multi-step</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lang w:val="en-GB"/>
              </w:rPr>
              <w:t xml:space="preserve"> </w:t>
            </w:r>
            <w:r w:rsidRPr="00D75F48">
              <w:rPr>
                <w:rFonts w:asciiTheme="majorBidi" w:hAnsiTheme="majorBidi" w:cstheme="majorBidi"/>
                <w:color w:val="231F20"/>
                <w:w w:val="95"/>
                <w:lang w:val="en-GB"/>
              </w:rPr>
              <w:t>contexts,</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deciding</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which</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operations</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methods</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use</w:t>
            </w:r>
            <w:r w:rsidRPr="00D75F48">
              <w:rPr>
                <w:rFonts w:asciiTheme="majorBidi" w:hAnsiTheme="majorBidi" w:cstheme="majorBidi"/>
                <w:color w:val="231F20"/>
                <w:w w:val="89"/>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34"/>
                <w:w w:val="95"/>
                <w:lang w:val="en-GB"/>
              </w:rPr>
              <w:t xml:space="preserve"> </w:t>
            </w:r>
            <w:r w:rsidRPr="00D75F48">
              <w:rPr>
                <w:rFonts w:asciiTheme="majorBidi" w:hAnsiTheme="majorBidi" w:cstheme="majorBidi"/>
                <w:color w:val="231F20"/>
                <w:w w:val="95"/>
                <w:lang w:val="en-GB"/>
              </w:rPr>
              <w:t>why</w:t>
            </w:r>
          </w:p>
          <w:p w14:paraId="0D2DE1A8" w14:textId="77777777" w:rsidR="00041513" w:rsidRPr="00D75F48" w:rsidRDefault="00041513" w:rsidP="00041513">
            <w:pPr>
              <w:pStyle w:val="BodyText"/>
              <w:numPr>
                <w:ilvl w:val="0"/>
                <w:numId w:val="1"/>
              </w:numPr>
              <w:tabs>
                <w:tab w:val="left" w:pos="453"/>
              </w:tabs>
              <w:spacing w:line="250" w:lineRule="auto"/>
              <w:ind w:right="1241"/>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involving</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addition,</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subtraction,</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multiplication</w:t>
            </w:r>
            <w:r w:rsidRPr="00D75F48">
              <w:rPr>
                <w:rFonts w:asciiTheme="majorBidi" w:hAnsiTheme="majorBidi" w:cstheme="majorBidi"/>
                <w:color w:val="231F20"/>
                <w:spacing w:val="30"/>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31"/>
                <w:w w:val="95"/>
                <w:lang w:val="en-GB"/>
              </w:rPr>
              <w:t xml:space="preserve"> </w:t>
            </w:r>
            <w:r w:rsidRPr="00D75F48">
              <w:rPr>
                <w:rFonts w:asciiTheme="majorBidi" w:hAnsiTheme="majorBidi" w:cstheme="majorBidi"/>
                <w:color w:val="231F20"/>
                <w:w w:val="95"/>
                <w:lang w:val="en-GB"/>
              </w:rPr>
              <w:t>division</w:t>
            </w:r>
          </w:p>
          <w:p w14:paraId="3436AE71" w14:textId="77777777" w:rsidR="00041513" w:rsidRPr="00D75F48" w:rsidRDefault="00041513" w:rsidP="00041513">
            <w:pPr>
              <w:pStyle w:val="BodyText"/>
              <w:numPr>
                <w:ilvl w:val="0"/>
                <w:numId w:val="1"/>
              </w:numPr>
              <w:tabs>
                <w:tab w:val="left" w:pos="453"/>
              </w:tabs>
              <w:spacing w:line="250" w:lineRule="auto"/>
              <w:ind w:right="543"/>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estimation</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check</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answers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calculations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w w:val="95"/>
                <w:lang w:val="en-GB"/>
              </w:rPr>
              <w:t>determine,</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context</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an</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app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opriate</w:t>
            </w:r>
            <w:r w:rsidRPr="00D75F48">
              <w:rPr>
                <w:rFonts w:asciiTheme="majorBidi" w:hAnsiTheme="majorBidi" w:cstheme="majorBidi"/>
                <w:color w:val="231F20"/>
                <w:w w:val="98"/>
                <w:lang w:val="en-GB"/>
              </w:rPr>
              <w:t xml:space="preserve"> </w:t>
            </w:r>
            <w:r w:rsidRPr="00D75F48">
              <w:rPr>
                <w:rFonts w:asciiTheme="majorBidi" w:hAnsiTheme="majorBidi" w:cstheme="majorBidi"/>
                <w:color w:val="231F20"/>
                <w:w w:val="95"/>
                <w:lang w:val="en-GB"/>
              </w:rPr>
              <w:t>deg</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accuracy</w:t>
            </w:r>
          </w:p>
          <w:p w14:paraId="4763F222" w14:textId="77777777" w:rsidR="0004031B" w:rsidRPr="00D75F48" w:rsidRDefault="0004031B">
            <w:pPr>
              <w:rPr>
                <w:rFonts w:asciiTheme="majorBidi" w:hAnsiTheme="majorBidi" w:cstheme="majorBidi"/>
                <w:sz w:val="20"/>
                <w:szCs w:val="20"/>
              </w:rPr>
            </w:pPr>
          </w:p>
        </w:tc>
        <w:tc>
          <w:tcPr>
            <w:tcW w:w="2110" w:type="dxa"/>
          </w:tcPr>
          <w:p w14:paraId="604CCB41" w14:textId="77777777" w:rsidR="0004031B" w:rsidRPr="00D75F48" w:rsidRDefault="0004031B">
            <w:pPr>
              <w:rPr>
                <w:rFonts w:asciiTheme="majorBidi" w:hAnsiTheme="majorBidi" w:cstheme="majorBidi"/>
                <w:sz w:val="20"/>
                <w:szCs w:val="20"/>
              </w:rPr>
            </w:pPr>
          </w:p>
        </w:tc>
        <w:tc>
          <w:tcPr>
            <w:tcW w:w="4254" w:type="dxa"/>
          </w:tcPr>
          <w:p w14:paraId="7D1E72B2" w14:textId="77777777" w:rsidR="0004031B" w:rsidRPr="00D75F48" w:rsidRDefault="0004031B" w:rsidP="0004031B">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55743DEF"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Use the formal written methods of addition and subtraction to add and subtract five- and six-digit numbers</w:t>
            </w:r>
          </w:p>
          <w:p w14:paraId="11584A26"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Add and subtract large numbers mentally</w:t>
            </w:r>
          </w:p>
          <w:p w14:paraId="49DFC0E8"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place value of decimals with two decimal places</w:t>
            </w:r>
          </w:p>
          <w:p w14:paraId="1423210F" w14:textId="360F5AD8" w:rsidR="0004031B" w:rsidRPr="00D75F48" w:rsidRDefault="009C1D70" w:rsidP="008F3C85">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Add and subtract decimals mentally</w:t>
            </w:r>
          </w:p>
          <w:p w14:paraId="14852368" w14:textId="77777777" w:rsidR="0004031B" w:rsidRPr="00D75F48" w:rsidRDefault="0004031B" w:rsidP="0004031B">
            <w:pPr>
              <w:pStyle w:val="TableParagraph"/>
              <w:spacing w:before="2"/>
              <w:ind w:left="0"/>
              <w:rPr>
                <w:rFonts w:asciiTheme="majorBidi" w:hAnsiTheme="majorBidi" w:cstheme="majorBidi"/>
                <w:b/>
                <w:sz w:val="20"/>
                <w:szCs w:val="20"/>
                <w:lang w:val="en-GB"/>
              </w:rPr>
            </w:pPr>
          </w:p>
          <w:p w14:paraId="52AC0653" w14:textId="77777777" w:rsidR="0004031B" w:rsidRPr="00D75F48" w:rsidRDefault="0004031B" w:rsidP="0004031B">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5D136505" w14:textId="77777777" w:rsidR="008F3C85" w:rsidRDefault="008F3C85" w:rsidP="008F3C85">
            <w:pPr>
              <w:rPr>
                <w:rFonts w:asciiTheme="majorBidi" w:hAnsiTheme="majorBidi" w:cstheme="majorBidi"/>
                <w:sz w:val="20"/>
                <w:szCs w:val="20"/>
              </w:rPr>
            </w:pPr>
            <w:r>
              <w:rPr>
                <w:rFonts w:asciiTheme="majorBidi" w:hAnsiTheme="majorBidi" w:cstheme="majorBidi"/>
                <w:sz w:val="20"/>
                <w:szCs w:val="20"/>
              </w:rPr>
              <w:t>U</w:t>
            </w:r>
            <w:r w:rsidR="009C1D70" w:rsidRPr="00D75F48">
              <w:rPr>
                <w:rFonts w:asciiTheme="majorBidi" w:hAnsiTheme="majorBidi" w:cstheme="majorBidi"/>
                <w:sz w:val="20"/>
                <w:szCs w:val="20"/>
              </w:rPr>
              <w:t>se the 4 operations, including formal written methods, applied to integers, decimals, proper and improper fractions, and mixed numbers, all both positive and negative</w:t>
            </w:r>
          </w:p>
          <w:p w14:paraId="075CD1B2" w14:textId="77777777" w:rsidR="008F3C85" w:rsidRDefault="008F3C85" w:rsidP="008F3C85">
            <w:pPr>
              <w:rPr>
                <w:rFonts w:asciiTheme="majorBidi" w:hAnsiTheme="majorBidi" w:cstheme="majorBidi"/>
                <w:sz w:val="20"/>
                <w:szCs w:val="20"/>
              </w:rPr>
            </w:pPr>
            <w:r>
              <w:rPr>
                <w:rFonts w:asciiTheme="majorBidi" w:hAnsiTheme="majorBidi" w:cstheme="majorBidi"/>
                <w:sz w:val="20"/>
                <w:szCs w:val="20"/>
              </w:rPr>
              <w:t>R</w:t>
            </w:r>
            <w:r w:rsidR="009C1D70" w:rsidRPr="00D75F48">
              <w:rPr>
                <w:rFonts w:asciiTheme="majorBidi" w:hAnsiTheme="majorBidi" w:cstheme="majorBidi"/>
                <w:sz w:val="20"/>
                <w:szCs w:val="20"/>
              </w:rPr>
              <w:t>ecognise and use relationships between operations including inverse operations</w:t>
            </w:r>
          </w:p>
          <w:p w14:paraId="5B3E2E37" w14:textId="77777777" w:rsidR="008F3C85" w:rsidRDefault="008F3C85" w:rsidP="008F3C85">
            <w:pPr>
              <w:rPr>
                <w:rFonts w:asciiTheme="majorBidi" w:hAnsiTheme="majorBidi" w:cstheme="majorBidi"/>
                <w:sz w:val="20"/>
                <w:szCs w:val="20"/>
              </w:rPr>
            </w:pPr>
            <w:r>
              <w:rPr>
                <w:rFonts w:asciiTheme="majorBidi" w:hAnsiTheme="majorBidi" w:cstheme="majorBidi"/>
                <w:sz w:val="20"/>
                <w:szCs w:val="20"/>
              </w:rPr>
              <w:t>R</w:t>
            </w:r>
            <w:r w:rsidR="009C1D70" w:rsidRPr="00D75F48">
              <w:rPr>
                <w:rFonts w:asciiTheme="majorBidi" w:hAnsiTheme="majorBidi" w:cstheme="majorBidi"/>
                <w:sz w:val="20"/>
                <w:szCs w:val="20"/>
              </w:rPr>
              <w:t>ound numbers and measures to an appropriate degree of accuracy [for example, to a numb</w:t>
            </w:r>
            <w:r>
              <w:rPr>
                <w:rFonts w:asciiTheme="majorBidi" w:hAnsiTheme="majorBidi" w:cstheme="majorBidi"/>
                <w:sz w:val="20"/>
                <w:szCs w:val="20"/>
              </w:rPr>
              <w:t>er of decimal places or significant fi</w:t>
            </w:r>
            <w:r w:rsidR="009C1D70" w:rsidRPr="00D75F48">
              <w:rPr>
                <w:rFonts w:asciiTheme="majorBidi" w:hAnsiTheme="majorBidi" w:cstheme="majorBidi"/>
                <w:sz w:val="20"/>
                <w:szCs w:val="20"/>
              </w:rPr>
              <w:t>gures]</w:t>
            </w:r>
          </w:p>
          <w:p w14:paraId="2C7B8B2D" w14:textId="2CE23B17" w:rsidR="0004031B" w:rsidRPr="00D75F48" w:rsidRDefault="008F3C85" w:rsidP="008F3C85">
            <w:pPr>
              <w:rPr>
                <w:rFonts w:asciiTheme="majorBidi" w:hAnsiTheme="majorBidi" w:cstheme="majorBidi"/>
                <w:sz w:val="20"/>
                <w:szCs w:val="20"/>
              </w:rPr>
            </w:pPr>
            <w:r>
              <w:rPr>
                <w:rFonts w:asciiTheme="majorBidi" w:hAnsiTheme="majorBidi" w:cstheme="majorBidi"/>
                <w:sz w:val="20"/>
                <w:szCs w:val="20"/>
              </w:rPr>
              <w:t>U</w:t>
            </w:r>
            <w:r w:rsidR="009C1D70" w:rsidRPr="00D75F48">
              <w:rPr>
                <w:rFonts w:asciiTheme="majorBidi" w:hAnsiTheme="majorBidi" w:cstheme="majorBidi"/>
                <w:sz w:val="20"/>
                <w:szCs w:val="20"/>
              </w:rPr>
              <w:t xml:space="preserve">se approximation through rounding to estimate answers and calculate possible resulting errors expressed using inequality notation </w:t>
            </w:r>
            <w:r w:rsidRPr="00D75F48">
              <w:rPr>
                <w:rFonts w:asciiTheme="majorBidi" w:hAnsiTheme="majorBidi" w:cstheme="majorBidi"/>
                <w:sz w:val="20"/>
                <w:szCs w:val="20"/>
              </w:rPr>
              <w:t>a&lt;</w:t>
            </w:r>
            <w:proofErr w:type="spellStart"/>
            <w:r w:rsidRPr="00D75F48">
              <w:rPr>
                <w:rFonts w:asciiTheme="majorBidi" w:hAnsiTheme="majorBidi" w:cstheme="majorBidi"/>
                <w:sz w:val="20"/>
                <w:szCs w:val="20"/>
              </w:rPr>
              <w:t>x≤b</w:t>
            </w:r>
            <w:proofErr w:type="spellEnd"/>
          </w:p>
        </w:tc>
      </w:tr>
      <w:tr w:rsidR="0096363A" w:rsidRPr="00D75F48" w14:paraId="2BFAED5D" w14:textId="77777777" w:rsidTr="00092735">
        <w:trPr>
          <w:trHeight w:val="3381"/>
        </w:trPr>
        <w:tc>
          <w:tcPr>
            <w:tcW w:w="1265" w:type="dxa"/>
            <w:shd w:val="clear" w:color="auto" w:fill="F2F2F2" w:themeFill="background1" w:themeFillShade="F2"/>
          </w:tcPr>
          <w:p w14:paraId="09B9B5BA" w14:textId="77777777" w:rsidR="0096363A" w:rsidRPr="00D75F48" w:rsidRDefault="0096363A">
            <w:pPr>
              <w:rPr>
                <w:rFonts w:asciiTheme="majorBidi" w:hAnsiTheme="majorBidi" w:cstheme="majorBidi"/>
                <w:sz w:val="20"/>
                <w:szCs w:val="20"/>
              </w:rPr>
            </w:pPr>
          </w:p>
        </w:tc>
        <w:tc>
          <w:tcPr>
            <w:tcW w:w="1856" w:type="dxa"/>
          </w:tcPr>
          <w:p w14:paraId="7EEEE5A4"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20"/>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20"/>
                <w:w w:val="90"/>
                <w:sz w:val="20"/>
                <w:szCs w:val="20"/>
              </w:rPr>
              <w:t xml:space="preserve"> </w:t>
            </w:r>
            <w:r w:rsidRPr="00D75F48">
              <w:rPr>
                <w:rFonts w:asciiTheme="majorBidi" w:eastAsia="Arial" w:hAnsiTheme="majorBidi" w:cstheme="majorBidi"/>
                <w:b/>
                <w:bCs/>
                <w:color w:val="231F20"/>
                <w:w w:val="90"/>
                <w:sz w:val="20"/>
                <w:szCs w:val="20"/>
              </w:rPr>
              <w:t>Decimals</w:t>
            </w:r>
          </w:p>
          <w:p w14:paraId="347D5745" w14:textId="5E88C049" w:rsidR="00092735" w:rsidRPr="00D75F48" w:rsidRDefault="00092735">
            <w:pPr>
              <w:rPr>
                <w:rFonts w:asciiTheme="majorBidi" w:hAnsiTheme="majorBidi" w:cstheme="majorBidi"/>
                <w:sz w:val="20"/>
                <w:szCs w:val="20"/>
              </w:rPr>
            </w:pPr>
            <w:r w:rsidRPr="00D75F48">
              <w:rPr>
                <w:rFonts w:asciiTheme="majorBidi" w:hAnsiTheme="majorBidi" w:cstheme="majorBidi"/>
                <w:sz w:val="20"/>
                <w:szCs w:val="20"/>
              </w:rPr>
              <w:t>Unit 3</w:t>
            </w:r>
          </w:p>
          <w:p w14:paraId="520E0551" w14:textId="77777777" w:rsidR="0096363A" w:rsidRPr="00D75F48" w:rsidRDefault="0096363A" w:rsidP="00092735">
            <w:pPr>
              <w:jc w:val="center"/>
              <w:rPr>
                <w:rFonts w:asciiTheme="majorBidi" w:hAnsiTheme="majorBidi" w:cstheme="majorBidi"/>
                <w:sz w:val="20"/>
                <w:szCs w:val="20"/>
              </w:rPr>
            </w:pPr>
          </w:p>
        </w:tc>
        <w:tc>
          <w:tcPr>
            <w:tcW w:w="4463" w:type="dxa"/>
          </w:tcPr>
          <w:p w14:paraId="711438F8" w14:textId="77777777" w:rsidR="00041513" w:rsidRPr="00D75F48" w:rsidRDefault="00041513" w:rsidP="00041513">
            <w:pPr>
              <w:pStyle w:val="BodyText"/>
              <w:numPr>
                <w:ilvl w:val="0"/>
                <w:numId w:val="1"/>
              </w:numPr>
              <w:tabs>
                <w:tab w:val="left" w:pos="453"/>
              </w:tabs>
              <w:spacing w:before="58" w:line="250" w:lineRule="auto"/>
              <w:ind w:right="353"/>
              <w:rPr>
                <w:rFonts w:asciiTheme="majorBidi" w:hAnsiTheme="majorBidi" w:cstheme="majorBidi"/>
                <w:lang w:val="en-GB"/>
              </w:rPr>
            </w:pPr>
            <w:r w:rsidRPr="00D75F48">
              <w:rPr>
                <w:rFonts w:asciiTheme="majorBidi" w:hAnsiTheme="majorBidi" w:cstheme="majorBidi"/>
                <w:color w:val="231F20"/>
                <w:lang w:val="en-GB"/>
              </w:rPr>
              <w:t>identify</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value</w:t>
            </w:r>
            <w:r w:rsidRPr="00D75F48">
              <w:rPr>
                <w:rFonts w:asciiTheme="majorBidi" w:hAnsiTheme="majorBidi" w:cstheme="majorBidi"/>
                <w:color w:val="231F20"/>
                <w:spacing w:val="-9"/>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each</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digit</w:t>
            </w:r>
            <w:r w:rsidRPr="00D75F48">
              <w:rPr>
                <w:rFonts w:asciiTheme="majorBidi" w:hAnsiTheme="majorBidi" w:cstheme="majorBidi"/>
                <w:color w:val="231F20"/>
                <w:spacing w:val="-9"/>
                <w:lang w:val="en-GB"/>
              </w:rPr>
              <w:t xml:space="preserve"> </w:t>
            </w:r>
            <w:r w:rsidRPr="00D75F48">
              <w:rPr>
                <w:rFonts w:asciiTheme="majorBidi" w:hAnsiTheme="majorBidi" w:cstheme="majorBidi"/>
                <w:color w:val="231F20"/>
                <w:lang w:val="en-GB"/>
              </w:rPr>
              <w:t>in</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9"/>
                <w:lang w:val="en-GB"/>
              </w:rPr>
              <w:t xml:space="preserve"> </w:t>
            </w:r>
            <w:r w:rsidRPr="00D75F48">
              <w:rPr>
                <w:rFonts w:asciiTheme="majorBidi" w:hAnsiTheme="majorBidi" w:cstheme="majorBidi"/>
                <w:color w:val="231F20"/>
                <w:lang w:val="en-GB"/>
              </w:rPr>
              <w:t>given</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th</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ee</w:t>
            </w:r>
            <w:r w:rsidRPr="00D75F48">
              <w:rPr>
                <w:rFonts w:asciiTheme="majorBidi" w:hAnsiTheme="majorBidi" w:cstheme="majorBidi"/>
                <w:color w:val="231F20"/>
                <w:w w:val="89"/>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21"/>
                <w:lang w:val="en-GB"/>
              </w:rPr>
              <w:t xml:space="preserve"> </w:t>
            </w:r>
            <w:r w:rsidRPr="00D75F48">
              <w:rPr>
                <w:rFonts w:asciiTheme="majorBidi" w:hAnsiTheme="majorBidi" w:cstheme="majorBidi"/>
                <w:color w:val="231F20"/>
                <w:lang w:val="en-GB"/>
              </w:rPr>
              <w:t>places,</w:t>
            </w:r>
            <w:r w:rsidRPr="00D75F48">
              <w:rPr>
                <w:rFonts w:asciiTheme="majorBidi" w:hAnsiTheme="majorBidi" w:cstheme="majorBidi"/>
                <w:color w:val="231F20"/>
                <w:spacing w:val="-21"/>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1"/>
                <w:lang w:val="en-GB"/>
              </w:rPr>
              <w:t xml:space="preserve"> </w:t>
            </w:r>
            <w:r w:rsidRPr="00D75F48">
              <w:rPr>
                <w:rFonts w:asciiTheme="majorBidi" w:hAnsiTheme="majorBidi" w:cstheme="majorBidi"/>
                <w:color w:val="231F20"/>
                <w:lang w:val="en-GB"/>
              </w:rPr>
              <w:t>multiply</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1"/>
                <w:lang w:val="en-GB"/>
              </w:rPr>
              <w:t xml:space="preserve"> </w:t>
            </w:r>
            <w:r w:rsidRPr="00D75F48">
              <w:rPr>
                <w:rFonts w:asciiTheme="majorBidi" w:hAnsiTheme="majorBidi" w:cstheme="majorBidi"/>
                <w:color w:val="231F20"/>
                <w:lang w:val="en-GB"/>
              </w:rPr>
              <w:t>divide</w:t>
            </w:r>
            <w:r w:rsidRPr="00D75F48">
              <w:rPr>
                <w:rFonts w:asciiTheme="majorBidi" w:hAnsiTheme="majorBidi" w:cstheme="majorBidi"/>
                <w:color w:val="231F20"/>
                <w:spacing w:val="-21"/>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21"/>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10, 100</w:t>
            </w:r>
            <w:r w:rsidRPr="00D75F48">
              <w:rPr>
                <w:rFonts w:asciiTheme="majorBidi" w:hAnsiTheme="majorBidi" w:cstheme="majorBidi"/>
                <w:color w:val="231F20"/>
                <w:spacing w:val="-13"/>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13"/>
                <w:lang w:val="en-GB"/>
              </w:rPr>
              <w:t xml:space="preserve"> </w:t>
            </w:r>
            <w:r w:rsidRPr="00D75F48">
              <w:rPr>
                <w:rFonts w:asciiTheme="majorBidi" w:hAnsiTheme="majorBidi" w:cstheme="majorBidi"/>
                <w:color w:val="231F20"/>
                <w:lang w:val="en-GB"/>
              </w:rPr>
              <w:t>1000</w:t>
            </w:r>
            <w:r w:rsidRPr="00D75F48">
              <w:rPr>
                <w:rFonts w:asciiTheme="majorBidi" w:hAnsiTheme="majorBidi" w:cstheme="majorBidi"/>
                <w:color w:val="231F20"/>
                <w:spacing w:val="-13"/>
                <w:lang w:val="en-GB"/>
              </w:rPr>
              <w:t xml:space="preserve"> </w:t>
            </w:r>
            <w:r w:rsidRPr="00D75F48">
              <w:rPr>
                <w:rFonts w:asciiTheme="majorBidi" w:hAnsiTheme="majorBidi" w:cstheme="majorBidi"/>
                <w:color w:val="231F20"/>
                <w:lang w:val="en-GB"/>
              </w:rPr>
              <w:t>giving</w:t>
            </w:r>
            <w:r w:rsidRPr="00D75F48">
              <w:rPr>
                <w:rFonts w:asciiTheme="majorBidi" w:hAnsiTheme="majorBidi" w:cstheme="majorBidi"/>
                <w:color w:val="231F20"/>
                <w:spacing w:val="-13"/>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13"/>
                <w:lang w:val="en-GB"/>
              </w:rPr>
              <w:t xml:space="preserve"> </w:t>
            </w:r>
            <w:r w:rsidRPr="00D75F48">
              <w:rPr>
                <w:rFonts w:asciiTheme="majorBidi" w:hAnsiTheme="majorBidi" w:cstheme="majorBidi"/>
                <w:color w:val="231F20"/>
                <w:lang w:val="en-GB"/>
              </w:rPr>
              <w:t>answers</w:t>
            </w:r>
            <w:r w:rsidRPr="00D75F48">
              <w:rPr>
                <w:rFonts w:asciiTheme="majorBidi" w:hAnsiTheme="majorBidi" w:cstheme="majorBidi"/>
                <w:color w:val="231F20"/>
                <w:spacing w:val="-12"/>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13"/>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13"/>
                <w:lang w:val="en-GB"/>
              </w:rPr>
              <w:t xml:space="preserve"> </w:t>
            </w:r>
            <w:r w:rsidRPr="00D75F48">
              <w:rPr>
                <w:rFonts w:asciiTheme="majorBidi" w:hAnsiTheme="majorBidi" w:cstheme="majorBidi"/>
                <w:color w:val="231F20"/>
                <w:lang w:val="en-GB"/>
              </w:rPr>
              <w:t>th</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ee</w:t>
            </w:r>
            <w:r w:rsidRPr="00D75F48">
              <w:rPr>
                <w:rFonts w:asciiTheme="majorBidi" w:hAnsiTheme="majorBidi" w:cstheme="majorBidi"/>
                <w:color w:val="231F20"/>
                <w:spacing w:val="-13"/>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places</w:t>
            </w:r>
          </w:p>
          <w:p w14:paraId="2FDA6D78" w14:textId="77777777" w:rsidR="00041513" w:rsidRPr="00D75F48" w:rsidRDefault="00041513" w:rsidP="00041513">
            <w:pPr>
              <w:pStyle w:val="BodyText"/>
              <w:numPr>
                <w:ilvl w:val="0"/>
                <w:numId w:val="1"/>
              </w:numPr>
              <w:tabs>
                <w:tab w:val="left" w:pos="453"/>
              </w:tabs>
              <w:spacing w:line="250" w:lineRule="auto"/>
              <w:ind w:right="584"/>
              <w:rPr>
                <w:rFonts w:asciiTheme="majorBidi" w:hAnsiTheme="majorBidi" w:cstheme="majorBidi"/>
                <w:lang w:val="en-GB"/>
              </w:rPr>
            </w:pPr>
            <w:r w:rsidRPr="00D75F48">
              <w:rPr>
                <w:rFonts w:asciiTheme="majorBidi" w:hAnsiTheme="majorBidi" w:cstheme="majorBidi"/>
                <w:color w:val="231F20"/>
                <w:w w:val="95"/>
                <w:lang w:val="en-GB"/>
              </w:rPr>
              <w:t>multiply</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decimals</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by</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whole</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numbers,</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starting</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with</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w w:val="99"/>
                <w:lang w:val="en-GB"/>
              </w:rPr>
              <w:t xml:space="preserve"> </w:t>
            </w:r>
            <w:r w:rsidRPr="00D75F48">
              <w:rPr>
                <w:rFonts w:asciiTheme="majorBidi" w:hAnsiTheme="majorBidi" w:cstheme="majorBidi"/>
                <w:color w:val="231F20"/>
                <w:w w:val="95"/>
                <w:lang w:val="en-GB"/>
              </w:rPr>
              <w:t>simplest</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cases,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such</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0·4</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2</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0·8,</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practical contexts, such</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as measu</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es</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and money</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115"/>
                <w:lang w:val="en-GB"/>
              </w:rPr>
              <w:t>*</w:t>
            </w:r>
          </w:p>
          <w:p w14:paraId="69A6534E" w14:textId="77777777" w:rsidR="00041513" w:rsidRPr="00D75F48" w:rsidRDefault="00041513" w:rsidP="00041513">
            <w:pPr>
              <w:pStyle w:val="BodyText"/>
              <w:numPr>
                <w:ilvl w:val="0"/>
                <w:numId w:val="1"/>
              </w:numPr>
              <w:tabs>
                <w:tab w:val="left" w:pos="453"/>
              </w:tabs>
              <w:spacing w:line="250" w:lineRule="auto"/>
              <w:ind w:right="647"/>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that</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equi</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answers</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be</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ounded</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w w:val="106"/>
                <w:lang w:val="en-GB"/>
              </w:rPr>
              <w:t xml:space="preserve"> </w:t>
            </w:r>
            <w:r w:rsidRPr="00D75F48">
              <w:rPr>
                <w:rFonts w:asciiTheme="majorBidi" w:hAnsiTheme="majorBidi" w:cstheme="majorBidi"/>
                <w:color w:val="231F20"/>
                <w:w w:val="95"/>
                <w:lang w:val="en-GB"/>
              </w:rPr>
              <w:t>speciﬁed</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deg</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ees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accuracy</w:t>
            </w:r>
          </w:p>
          <w:p w14:paraId="4789BC78" w14:textId="77777777" w:rsidR="0096363A" w:rsidRPr="00D75F48" w:rsidRDefault="0096363A">
            <w:pPr>
              <w:rPr>
                <w:rFonts w:asciiTheme="majorBidi" w:hAnsiTheme="majorBidi" w:cstheme="majorBidi"/>
                <w:sz w:val="20"/>
                <w:szCs w:val="20"/>
              </w:rPr>
            </w:pPr>
          </w:p>
        </w:tc>
        <w:tc>
          <w:tcPr>
            <w:tcW w:w="2110" w:type="dxa"/>
          </w:tcPr>
          <w:p w14:paraId="08929E2F" w14:textId="77777777" w:rsidR="0037601A" w:rsidRPr="00D75F48" w:rsidRDefault="0037601A">
            <w:pPr>
              <w:rPr>
                <w:rFonts w:asciiTheme="majorBidi" w:hAnsiTheme="majorBidi" w:cstheme="majorBidi"/>
                <w:b/>
                <w:bCs/>
                <w:sz w:val="20"/>
                <w:szCs w:val="20"/>
              </w:rPr>
            </w:pPr>
            <w:r w:rsidRPr="00D75F48">
              <w:rPr>
                <w:rFonts w:asciiTheme="majorBidi" w:hAnsiTheme="majorBidi" w:cstheme="majorBidi"/>
                <w:b/>
                <w:bCs/>
                <w:sz w:val="20"/>
                <w:szCs w:val="20"/>
              </w:rPr>
              <w:t>6NPV–1 Understand the relationship between powers of 10 from 1 hundredth to 10 million, and use this to make a given number 10, 100, 1,000, 1 tenth, 1 hundredth or 1 thousandth times the size (multiply and divide by 10, 100 and 1,000).</w:t>
            </w:r>
          </w:p>
          <w:p w14:paraId="0A102F99" w14:textId="0466D2D7" w:rsidR="0096363A" w:rsidRPr="00D75F48" w:rsidRDefault="0037601A">
            <w:pPr>
              <w:rPr>
                <w:rFonts w:asciiTheme="majorBidi" w:hAnsiTheme="majorBidi" w:cstheme="majorBidi"/>
                <w:sz w:val="20"/>
                <w:szCs w:val="20"/>
              </w:rPr>
            </w:pPr>
            <w:r w:rsidRPr="00D75F48">
              <w:rPr>
                <w:rFonts w:asciiTheme="majorBidi" w:hAnsiTheme="majorBidi" w:cstheme="majorBidi"/>
                <w:b/>
                <w:bCs/>
                <w:sz w:val="20"/>
                <w:szCs w:val="20"/>
              </w:rPr>
              <w:t>6NPV–2 Recognise the place value of each digit in numbers up to 10 million, including decimal fractions, and compose and decompose numbers up to 10 million using standard and nonstandard partitioning.</w:t>
            </w:r>
          </w:p>
        </w:tc>
        <w:tc>
          <w:tcPr>
            <w:tcW w:w="4254" w:type="dxa"/>
          </w:tcPr>
          <w:p w14:paraId="3A5355D9"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77C546AD"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numbers with up to three decimal places</w:t>
            </w:r>
          </w:p>
          <w:p w14:paraId="37BA0C1B"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Multiply and div</w:t>
            </w:r>
            <w:r w:rsidR="008F3C85">
              <w:rPr>
                <w:rFonts w:asciiTheme="majorBidi" w:hAnsiTheme="majorBidi" w:cstheme="majorBidi"/>
                <w:sz w:val="20"/>
                <w:szCs w:val="20"/>
                <w:lang w:val="en-GB"/>
              </w:rPr>
              <w:t>ide whole numbers by 10 or 100</w:t>
            </w:r>
          </w:p>
          <w:p w14:paraId="2A113D80" w14:textId="39C4388B" w:rsidR="0096363A" w:rsidRPr="00D75F48" w:rsidRDefault="009C1D70" w:rsidP="008F3C85">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Round any whole number to the nearest 10, 100 or 1000</w:t>
            </w:r>
          </w:p>
          <w:p w14:paraId="00E8DDFC" w14:textId="77777777" w:rsidR="008F3C85" w:rsidRDefault="008F3C85" w:rsidP="0096363A">
            <w:pPr>
              <w:pStyle w:val="TableParagraph"/>
              <w:rPr>
                <w:rFonts w:asciiTheme="majorBidi" w:hAnsiTheme="majorBidi" w:cstheme="majorBidi"/>
                <w:i/>
                <w:sz w:val="20"/>
                <w:szCs w:val="20"/>
                <w:lang w:val="en-GB"/>
              </w:rPr>
            </w:pPr>
          </w:p>
          <w:p w14:paraId="144F187F" w14:textId="776F38F4"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01E76423"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nderstand and use place value for decimals, measures and integers of any size</w:t>
            </w:r>
          </w:p>
          <w:p w14:paraId="3D97F59B"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O</w:t>
            </w:r>
            <w:r w:rsidR="009C1D70" w:rsidRPr="00D75F48">
              <w:rPr>
                <w:rFonts w:asciiTheme="majorBidi" w:hAnsiTheme="majorBidi" w:cstheme="majorBidi"/>
                <w:sz w:val="20"/>
                <w:szCs w:val="20"/>
                <w:lang w:val="en-GB"/>
              </w:rPr>
              <w:t>rder positive and negative integers, decimals and fractions; use the number line as a model for ordering of the real numbers; use the symbols =, ≠, , ≤, ≥</w:t>
            </w:r>
          </w:p>
          <w:p w14:paraId="7BE1F7B8"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se the 4 operations, including formal written methods, applied to integers, decimals, proper and improper fractions, and mixed numbers, all both positive and negative</w:t>
            </w:r>
          </w:p>
          <w:p w14:paraId="203A70A9"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9C1D70" w:rsidRPr="00D75F48">
              <w:rPr>
                <w:rFonts w:asciiTheme="majorBidi" w:hAnsiTheme="majorBidi" w:cstheme="majorBidi"/>
                <w:sz w:val="20"/>
                <w:szCs w:val="20"/>
                <w:lang w:val="en-GB"/>
              </w:rPr>
              <w:t>ound numbers and measures to an appropriate degree of accuracy [for example, to a numb</w:t>
            </w:r>
            <w:r>
              <w:rPr>
                <w:rFonts w:asciiTheme="majorBidi" w:hAnsiTheme="majorBidi" w:cstheme="majorBidi"/>
                <w:sz w:val="20"/>
                <w:szCs w:val="20"/>
                <w:lang w:val="en-GB"/>
              </w:rPr>
              <w:t>er of decimal places or significant fi</w:t>
            </w:r>
            <w:r w:rsidR="009C1D70" w:rsidRPr="00D75F48">
              <w:rPr>
                <w:rFonts w:asciiTheme="majorBidi" w:hAnsiTheme="majorBidi" w:cstheme="majorBidi"/>
                <w:sz w:val="20"/>
                <w:szCs w:val="20"/>
                <w:lang w:val="en-GB"/>
              </w:rPr>
              <w:t>gures]</w:t>
            </w:r>
          </w:p>
          <w:p w14:paraId="29FEB88E" w14:textId="41EE55AF" w:rsidR="0096363A" w:rsidRPr="00D75F48" w:rsidRDefault="008F3C85" w:rsidP="008F3C8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se approximation through rounding to estimate answers and calculate possible resulting errors expressed using inequality notation a&lt;</w:t>
            </w:r>
            <w:proofErr w:type="spellStart"/>
            <w:r w:rsidR="009C1D70" w:rsidRPr="00D75F48">
              <w:rPr>
                <w:rFonts w:asciiTheme="majorBidi" w:hAnsiTheme="majorBidi" w:cstheme="majorBidi"/>
                <w:sz w:val="20"/>
                <w:szCs w:val="20"/>
                <w:lang w:val="en-GB"/>
              </w:rPr>
              <w:t>x≤b</w:t>
            </w:r>
            <w:proofErr w:type="spellEnd"/>
          </w:p>
        </w:tc>
      </w:tr>
      <w:tr w:rsidR="0096363A" w:rsidRPr="00D75F48" w14:paraId="1E6F455D" w14:textId="77777777" w:rsidTr="00092735">
        <w:trPr>
          <w:trHeight w:val="3381"/>
        </w:trPr>
        <w:tc>
          <w:tcPr>
            <w:tcW w:w="1265" w:type="dxa"/>
            <w:shd w:val="clear" w:color="auto" w:fill="F2F2F2" w:themeFill="background1" w:themeFillShade="F2"/>
          </w:tcPr>
          <w:p w14:paraId="5382F525" w14:textId="77777777" w:rsidR="0096363A" w:rsidRPr="00D75F48" w:rsidRDefault="0096363A">
            <w:pPr>
              <w:rPr>
                <w:rFonts w:asciiTheme="majorBidi" w:hAnsiTheme="majorBidi" w:cstheme="majorBidi"/>
                <w:sz w:val="20"/>
                <w:szCs w:val="20"/>
              </w:rPr>
            </w:pPr>
          </w:p>
        </w:tc>
        <w:tc>
          <w:tcPr>
            <w:tcW w:w="1856" w:type="dxa"/>
          </w:tcPr>
          <w:p w14:paraId="5D291F98"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Measurement</w:t>
            </w:r>
            <w:r w:rsidRPr="00D75F48">
              <w:rPr>
                <w:rFonts w:asciiTheme="majorBidi" w:eastAsia="Arial" w:hAnsiTheme="majorBidi" w:cstheme="majorBidi"/>
                <w:b/>
                <w:bCs/>
                <w:color w:val="231F20"/>
                <w:spacing w:val="45"/>
                <w:w w:val="90"/>
                <w:sz w:val="20"/>
                <w:szCs w:val="20"/>
              </w:rPr>
              <w:t xml:space="preserve"> </w:t>
            </w:r>
            <w:r w:rsidRPr="00D75F48">
              <w:rPr>
                <w:rFonts w:asciiTheme="majorBidi" w:eastAsia="Arial" w:hAnsiTheme="majorBidi" w:cstheme="majorBidi"/>
                <w:b/>
                <w:bCs/>
                <w:color w:val="231F20"/>
                <w:w w:val="90"/>
                <w:sz w:val="20"/>
                <w:szCs w:val="20"/>
              </w:rPr>
              <w:t>(mass)</w:t>
            </w:r>
          </w:p>
          <w:p w14:paraId="620364A1" w14:textId="3D4845F4" w:rsidR="00092735" w:rsidRPr="00D75F48" w:rsidRDefault="00092735">
            <w:pPr>
              <w:rPr>
                <w:rFonts w:asciiTheme="majorBidi" w:hAnsiTheme="majorBidi" w:cstheme="majorBidi"/>
                <w:sz w:val="20"/>
                <w:szCs w:val="20"/>
              </w:rPr>
            </w:pPr>
            <w:r w:rsidRPr="00D75F48">
              <w:rPr>
                <w:rFonts w:asciiTheme="majorBidi" w:hAnsiTheme="majorBidi" w:cstheme="majorBidi"/>
                <w:sz w:val="20"/>
                <w:szCs w:val="20"/>
              </w:rPr>
              <w:t>Unit 6</w:t>
            </w:r>
          </w:p>
        </w:tc>
        <w:tc>
          <w:tcPr>
            <w:tcW w:w="4463" w:type="dxa"/>
          </w:tcPr>
          <w:p w14:paraId="30CDBC04" w14:textId="77777777" w:rsidR="00041513" w:rsidRPr="00D75F48" w:rsidRDefault="00041513" w:rsidP="00041513">
            <w:pPr>
              <w:pStyle w:val="BodyText"/>
              <w:numPr>
                <w:ilvl w:val="0"/>
                <w:numId w:val="1"/>
              </w:numPr>
              <w:tabs>
                <w:tab w:val="left" w:pos="453"/>
              </w:tabs>
              <w:spacing w:before="58" w:line="250" w:lineRule="auto"/>
              <w:ind w:right="464"/>
              <w:jc w:val="both"/>
              <w:rPr>
                <w:rFonts w:asciiTheme="majorBidi" w:hAnsiTheme="majorBidi" w:cstheme="majorBidi"/>
                <w:lang w:val="en-GB"/>
              </w:rPr>
            </w:pPr>
            <w:r w:rsidRPr="00D75F48">
              <w:rPr>
                <w:rFonts w:asciiTheme="majorBidi" w:hAnsiTheme="majorBidi" w:cstheme="majorBidi"/>
                <w:color w:val="231F20"/>
                <w:lang w:val="en-GB"/>
              </w:rPr>
              <w:t>solve</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oblems</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involving</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calculation</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7"/>
                <w:lang w:val="en-GB"/>
              </w:rPr>
              <w:t xml:space="preserve"> </w:t>
            </w:r>
            <w:r w:rsidRPr="00D75F48">
              <w:rPr>
                <w:rFonts w:asciiTheme="majorBidi" w:hAnsiTheme="majorBidi" w:cstheme="majorBidi"/>
                <w:color w:val="231F20"/>
                <w:lang w:val="en-GB"/>
              </w:rPr>
              <w:t>conversion</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units</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measu</w:t>
            </w:r>
            <w:r w:rsidRPr="00D75F48">
              <w:rPr>
                <w:rFonts w:asciiTheme="majorBidi" w:hAnsiTheme="majorBidi" w:cstheme="majorBidi"/>
                <w:color w:val="231F20"/>
                <w:spacing w:val="-3"/>
                <w:lang w:val="en-GB"/>
              </w:rPr>
              <w:t>r</w:t>
            </w:r>
            <w:r w:rsidRPr="00D75F48">
              <w:rPr>
                <w:rFonts w:asciiTheme="majorBidi" w:hAnsiTheme="majorBidi" w:cstheme="majorBidi"/>
                <w:color w:val="231F20"/>
                <w:lang w:val="en-GB"/>
              </w:rPr>
              <w:t>e,</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notation</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th</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ee</w:t>
            </w:r>
            <w:r w:rsidRPr="00D75F48">
              <w:rPr>
                <w:rFonts w:asciiTheme="majorBidi" w:hAnsiTheme="majorBidi" w:cstheme="majorBidi"/>
                <w:color w:val="231F20"/>
                <w:w w:val="89"/>
                <w:lang w:val="en-GB"/>
              </w:rPr>
              <w:t xml:space="preserve"> </w:t>
            </w:r>
            <w:r w:rsidRPr="00D75F48">
              <w:rPr>
                <w:rFonts w:asciiTheme="majorBidi" w:hAnsiTheme="majorBidi" w:cstheme="majorBidi"/>
                <w:color w:val="231F20"/>
                <w:w w:val="95"/>
                <w:lang w:val="en-GB"/>
              </w:rPr>
              <w:t>decimal</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places</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whe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app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opriate</w:t>
            </w:r>
          </w:p>
          <w:p w14:paraId="5FB2C3F0" w14:textId="77777777" w:rsidR="00041513" w:rsidRPr="00D75F48" w:rsidRDefault="00041513" w:rsidP="00041513">
            <w:pPr>
              <w:pStyle w:val="BodyText"/>
              <w:numPr>
                <w:ilvl w:val="0"/>
                <w:numId w:val="1"/>
              </w:numPr>
              <w:tabs>
                <w:tab w:val="left" w:pos="453"/>
              </w:tabs>
              <w:spacing w:line="250" w:lineRule="auto"/>
              <w:ind w:right="410"/>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ead,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write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convert</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between</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standa</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units,</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converting</w:t>
            </w:r>
            <w:r w:rsidRPr="00D75F48">
              <w:rPr>
                <w:rFonts w:asciiTheme="majorBidi" w:hAnsiTheme="majorBidi" w:cstheme="majorBidi"/>
                <w:color w:val="231F20"/>
                <w:spacing w:val="8"/>
                <w:w w:val="95"/>
                <w:lang w:val="en-GB"/>
              </w:rPr>
              <w:t xml:space="preserve"> </w:t>
            </w:r>
            <w:r w:rsidRPr="00D75F48">
              <w:rPr>
                <w:rFonts w:asciiTheme="majorBidi" w:hAnsiTheme="majorBidi" w:cstheme="majorBidi"/>
                <w:color w:val="231F20"/>
                <w:w w:val="95"/>
                <w:lang w:val="en-GB"/>
              </w:rPr>
              <w:t>measu</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ements</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mass</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f</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om</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smaller</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unit</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w w:val="106"/>
                <w:lang w:val="en-GB"/>
              </w:rPr>
              <w:t xml:space="preserve"> </w:t>
            </w:r>
            <w:r w:rsidRPr="00D75F48">
              <w:rPr>
                <w:rFonts w:asciiTheme="majorBidi" w:hAnsiTheme="majorBidi" w:cstheme="majorBidi"/>
                <w:color w:val="231F20"/>
                <w:w w:val="95"/>
                <w:lang w:val="en-GB"/>
              </w:rPr>
              <w:t>measu</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la</w:t>
            </w:r>
            <w:r w:rsidRPr="00D75F48">
              <w:rPr>
                <w:rFonts w:asciiTheme="majorBidi" w:hAnsiTheme="majorBidi" w:cstheme="majorBidi"/>
                <w:color w:val="231F20"/>
                <w:spacing w:val="-6"/>
                <w:w w:val="95"/>
                <w:lang w:val="en-GB"/>
              </w:rPr>
              <w:t>r</w:t>
            </w:r>
            <w:r w:rsidRPr="00D75F48">
              <w:rPr>
                <w:rFonts w:asciiTheme="majorBidi" w:hAnsiTheme="majorBidi" w:cstheme="majorBidi"/>
                <w:color w:val="231F20"/>
                <w:w w:val="95"/>
                <w:lang w:val="en-GB"/>
              </w:rPr>
              <w:t>ger</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unit,</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vice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versa,</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using</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decimal notation</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up</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th</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ee</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decimal</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places</w:t>
            </w:r>
          </w:p>
          <w:p w14:paraId="37386CAD" w14:textId="77777777" w:rsidR="0096363A" w:rsidRPr="00D75F48" w:rsidRDefault="0096363A">
            <w:pPr>
              <w:rPr>
                <w:rFonts w:asciiTheme="majorBidi" w:hAnsiTheme="majorBidi" w:cstheme="majorBidi"/>
                <w:sz w:val="20"/>
                <w:szCs w:val="20"/>
              </w:rPr>
            </w:pPr>
          </w:p>
        </w:tc>
        <w:tc>
          <w:tcPr>
            <w:tcW w:w="2110" w:type="dxa"/>
          </w:tcPr>
          <w:p w14:paraId="0AADE9D0" w14:textId="7DB3B224" w:rsidR="0096363A" w:rsidRPr="00D75F48" w:rsidRDefault="00B233BE">
            <w:pPr>
              <w:rPr>
                <w:rFonts w:asciiTheme="majorBidi" w:hAnsiTheme="majorBidi" w:cstheme="majorBidi"/>
                <w:b/>
                <w:bCs/>
                <w:sz w:val="20"/>
                <w:szCs w:val="20"/>
              </w:rPr>
            </w:pPr>
            <w:r w:rsidRPr="00D75F48">
              <w:rPr>
                <w:rFonts w:asciiTheme="majorBidi" w:hAnsiTheme="majorBidi" w:cstheme="majorBidi"/>
                <w:b/>
                <w:bCs/>
                <w:sz w:val="20"/>
                <w:szCs w:val="20"/>
              </w:rPr>
              <w:t>6NPV–4 Divide powers of 10, from 1 hundredth to 10 million, into 2, 4, 5 and 10 equal parts, and read scales/number lines with labelled intervals divided into 2, 4, 5 and 10 equal parts</w:t>
            </w:r>
          </w:p>
        </w:tc>
        <w:tc>
          <w:tcPr>
            <w:tcW w:w="4254" w:type="dxa"/>
          </w:tcPr>
          <w:p w14:paraId="396B82D3"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680808F2"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Write measurements of mass to two decimal places, e.g. 3·47 kg</w:t>
            </w:r>
          </w:p>
          <w:p w14:paraId="6C86A574" w14:textId="1F480937" w:rsidR="0096363A" w:rsidRPr="00D75F48" w:rsidRDefault="009C1D70" w:rsidP="008F3C85">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Read scales where</w:t>
            </w:r>
            <w:r w:rsidR="008F3C85">
              <w:rPr>
                <w:rFonts w:asciiTheme="majorBidi" w:hAnsiTheme="majorBidi" w:cstheme="majorBidi"/>
                <w:sz w:val="20"/>
                <w:szCs w:val="20"/>
                <w:lang w:val="en-GB"/>
              </w:rPr>
              <w:t xml:space="preserve"> not every division is labelled</w:t>
            </w:r>
            <w:r w:rsidRPr="00D75F48">
              <w:rPr>
                <w:rFonts w:asciiTheme="majorBidi" w:hAnsiTheme="majorBidi" w:cstheme="majorBidi"/>
                <w:sz w:val="20"/>
                <w:szCs w:val="20"/>
                <w:lang w:val="en-GB"/>
              </w:rPr>
              <w:t xml:space="preserve"> Convert grams to kilograms and vice versa</w:t>
            </w:r>
          </w:p>
          <w:p w14:paraId="783CA4C7" w14:textId="5C9CF4D8" w:rsidR="0096363A" w:rsidRPr="00D75F48" w:rsidRDefault="0096363A" w:rsidP="0096363A">
            <w:pPr>
              <w:pStyle w:val="TableParagraph"/>
              <w:spacing w:before="2"/>
              <w:ind w:left="0"/>
              <w:rPr>
                <w:rFonts w:asciiTheme="majorBidi" w:hAnsiTheme="majorBidi" w:cstheme="majorBidi"/>
                <w:b/>
                <w:sz w:val="20"/>
                <w:szCs w:val="20"/>
                <w:lang w:val="en-GB"/>
              </w:rPr>
            </w:pPr>
          </w:p>
          <w:p w14:paraId="498A575C"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5B51F6EA"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se standard units of mass, length, time, money and other measures, incl</w:t>
            </w:r>
            <w:r>
              <w:rPr>
                <w:rFonts w:asciiTheme="majorBidi" w:hAnsiTheme="majorBidi" w:cstheme="majorBidi"/>
                <w:sz w:val="20"/>
                <w:szCs w:val="20"/>
                <w:lang w:val="en-GB"/>
              </w:rPr>
              <w:t>uding with decimal quantities</w:t>
            </w:r>
          </w:p>
          <w:p w14:paraId="1ED746A9"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9C1D70" w:rsidRPr="00D75F48">
              <w:rPr>
                <w:rFonts w:asciiTheme="majorBidi" w:hAnsiTheme="majorBidi" w:cstheme="majorBidi"/>
                <w:sz w:val="20"/>
                <w:szCs w:val="20"/>
                <w:lang w:val="en-GB"/>
              </w:rPr>
              <w:t>ound numbers and measures to an appropriate degree of accuracy [for example, to a number of decimal places or significant fi</w:t>
            </w:r>
            <w:r>
              <w:rPr>
                <w:rFonts w:asciiTheme="majorBidi" w:hAnsiTheme="majorBidi" w:cstheme="majorBidi"/>
                <w:sz w:val="20"/>
                <w:szCs w:val="20"/>
                <w:lang w:val="en-GB"/>
              </w:rPr>
              <w:t>gures]</w:t>
            </w:r>
          </w:p>
          <w:p w14:paraId="4CEF968C" w14:textId="01B84F8A" w:rsidR="0096363A" w:rsidRPr="00D75F48" w:rsidRDefault="008F3C85" w:rsidP="008F3C8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9C1D70" w:rsidRPr="00D75F48">
              <w:rPr>
                <w:rFonts w:asciiTheme="majorBidi" w:hAnsiTheme="majorBidi" w:cstheme="majorBidi"/>
                <w:sz w:val="20"/>
                <w:szCs w:val="20"/>
                <w:lang w:val="en-GB"/>
              </w:rPr>
              <w:t>hange freely between related standard units [for example time, length, area, volume/ capacity, mass]</w:t>
            </w:r>
          </w:p>
        </w:tc>
      </w:tr>
      <w:tr w:rsidR="0096363A" w:rsidRPr="00D75F48" w14:paraId="6F5E3E80" w14:textId="77777777" w:rsidTr="008F3C85">
        <w:trPr>
          <w:trHeight w:val="1322"/>
        </w:trPr>
        <w:tc>
          <w:tcPr>
            <w:tcW w:w="1265" w:type="dxa"/>
            <w:shd w:val="clear" w:color="auto" w:fill="F2F2F2" w:themeFill="background1" w:themeFillShade="F2"/>
          </w:tcPr>
          <w:p w14:paraId="068D265E" w14:textId="77777777" w:rsidR="0096363A" w:rsidRPr="00D75F48" w:rsidRDefault="0096363A">
            <w:pPr>
              <w:rPr>
                <w:rFonts w:asciiTheme="majorBidi" w:hAnsiTheme="majorBidi" w:cstheme="majorBidi"/>
                <w:sz w:val="20"/>
                <w:szCs w:val="20"/>
              </w:rPr>
            </w:pPr>
          </w:p>
        </w:tc>
        <w:tc>
          <w:tcPr>
            <w:tcW w:w="1856" w:type="dxa"/>
          </w:tcPr>
          <w:p w14:paraId="2743334F" w14:textId="77777777" w:rsidR="00092735" w:rsidRPr="00D75F48" w:rsidRDefault="00092735" w:rsidP="00092735">
            <w:pPr>
              <w:spacing w:before="3" w:line="220" w:lineRule="exact"/>
              <w:rPr>
                <w:rFonts w:asciiTheme="majorBidi" w:hAnsiTheme="majorBidi" w:cstheme="majorBidi"/>
                <w:sz w:val="20"/>
                <w:szCs w:val="20"/>
              </w:rPr>
            </w:pPr>
          </w:p>
          <w:p w14:paraId="553563E7" w14:textId="77777777" w:rsidR="00092735" w:rsidRPr="00D75F48" w:rsidRDefault="00092735">
            <w:pPr>
              <w:rPr>
                <w:rFonts w:asciiTheme="majorBidi" w:eastAsia="Arial" w:hAnsiTheme="majorBidi" w:cstheme="majorBidi"/>
                <w:b/>
                <w:bCs/>
                <w:color w:val="231F20"/>
                <w:w w:val="90"/>
                <w:sz w:val="20"/>
                <w:szCs w:val="20"/>
              </w:rPr>
            </w:pPr>
            <w:r w:rsidRPr="00D75F48">
              <w:rPr>
                <w:rFonts w:asciiTheme="majorBidi" w:eastAsia="Arial" w:hAnsiTheme="majorBidi" w:cstheme="majorBidi"/>
                <w:b/>
                <w:bCs/>
                <w:color w:val="231F20"/>
                <w:w w:val="90"/>
                <w:sz w:val="20"/>
                <w:szCs w:val="20"/>
              </w:rPr>
              <w:t>Number –</w:t>
            </w:r>
            <w:r w:rsidRPr="00D75F48">
              <w:rPr>
                <w:rFonts w:asciiTheme="majorBidi" w:eastAsia="Arial" w:hAnsiTheme="majorBidi" w:cstheme="majorBidi"/>
                <w:b/>
                <w:bCs/>
                <w:color w:val="231F20"/>
                <w:spacing w:val="1"/>
                <w:w w:val="90"/>
                <w:sz w:val="20"/>
                <w:szCs w:val="20"/>
              </w:rPr>
              <w:t xml:space="preserve"> </w:t>
            </w:r>
            <w:r w:rsidRPr="00D75F48">
              <w:rPr>
                <w:rFonts w:asciiTheme="majorBidi" w:eastAsia="Arial" w:hAnsiTheme="majorBidi" w:cstheme="majorBidi"/>
                <w:b/>
                <w:bCs/>
                <w:color w:val="231F20"/>
                <w:w w:val="90"/>
                <w:sz w:val="20"/>
                <w:szCs w:val="20"/>
              </w:rPr>
              <w:t>Percentages (including</w:t>
            </w:r>
            <w:r w:rsidRPr="00D75F48">
              <w:rPr>
                <w:rFonts w:asciiTheme="majorBidi" w:eastAsia="Arial" w:hAnsiTheme="majorBidi" w:cstheme="majorBidi"/>
                <w:b/>
                <w:bCs/>
                <w:color w:val="231F20"/>
                <w:spacing w:val="1"/>
                <w:w w:val="90"/>
                <w:sz w:val="20"/>
                <w:szCs w:val="20"/>
              </w:rPr>
              <w:t xml:space="preserve"> </w:t>
            </w:r>
            <w:r w:rsidRPr="00D75F48">
              <w:rPr>
                <w:rFonts w:asciiTheme="majorBidi" w:eastAsia="Arial" w:hAnsiTheme="majorBidi" w:cstheme="majorBidi"/>
                <w:b/>
                <w:bCs/>
                <w:color w:val="231F20"/>
                <w:w w:val="90"/>
                <w:sz w:val="20"/>
                <w:szCs w:val="20"/>
              </w:rPr>
              <w:t>fractions</w:t>
            </w:r>
            <w:r w:rsidRPr="00D75F48">
              <w:rPr>
                <w:rFonts w:asciiTheme="majorBidi" w:eastAsia="Arial" w:hAnsiTheme="majorBidi" w:cstheme="majorBidi"/>
                <w:b/>
                <w:bCs/>
                <w:color w:val="231F20"/>
                <w:w w:val="89"/>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6"/>
                <w:w w:val="90"/>
                <w:sz w:val="20"/>
                <w:szCs w:val="20"/>
              </w:rPr>
              <w:t xml:space="preserve"> </w:t>
            </w:r>
            <w:r w:rsidRPr="00D75F48">
              <w:rPr>
                <w:rFonts w:asciiTheme="majorBidi" w:eastAsia="Arial" w:hAnsiTheme="majorBidi" w:cstheme="majorBidi"/>
                <w:b/>
                <w:bCs/>
                <w:color w:val="231F20"/>
                <w:w w:val="90"/>
                <w:sz w:val="20"/>
                <w:szCs w:val="20"/>
              </w:rPr>
              <w:t>decimals)</w:t>
            </w:r>
          </w:p>
          <w:p w14:paraId="700585CA" w14:textId="7C46780B" w:rsidR="00D53B1C" w:rsidRPr="00D75F48" w:rsidRDefault="00D53B1C">
            <w:pPr>
              <w:rPr>
                <w:rFonts w:asciiTheme="majorBidi" w:hAnsiTheme="majorBidi" w:cstheme="majorBidi"/>
                <w:sz w:val="20"/>
                <w:szCs w:val="20"/>
              </w:rPr>
            </w:pPr>
            <w:r w:rsidRPr="00D75F48">
              <w:rPr>
                <w:rFonts w:asciiTheme="majorBidi" w:hAnsiTheme="majorBidi" w:cstheme="majorBidi"/>
                <w:sz w:val="20"/>
                <w:szCs w:val="20"/>
              </w:rPr>
              <w:t>Unit 4</w:t>
            </w:r>
          </w:p>
        </w:tc>
        <w:tc>
          <w:tcPr>
            <w:tcW w:w="4463" w:type="dxa"/>
          </w:tcPr>
          <w:p w14:paraId="6B6F020E" w14:textId="19CE9B45" w:rsidR="00041513" w:rsidRPr="00D75F48" w:rsidRDefault="00041513" w:rsidP="00041513">
            <w:pPr>
              <w:pStyle w:val="BodyText"/>
              <w:numPr>
                <w:ilvl w:val="0"/>
                <w:numId w:val="1"/>
              </w:numPr>
              <w:tabs>
                <w:tab w:val="left" w:pos="453"/>
              </w:tabs>
              <w:spacing w:line="250" w:lineRule="auto"/>
              <w:ind w:right="499"/>
              <w:rPr>
                <w:rFonts w:asciiTheme="majorBidi" w:eastAsiaTheme="minorEastAsia" w:hAnsiTheme="majorBidi" w:cstheme="majorBidi"/>
                <w:color w:val="231F20"/>
                <w:w w:val="95"/>
                <w:lang w:val="en-GB"/>
              </w:rPr>
            </w:pPr>
            <w:r w:rsidRPr="00D75F48">
              <w:rPr>
                <w:rFonts w:asciiTheme="majorBidi" w:hAnsiTheme="majorBidi" w:cstheme="majorBidi"/>
                <w:color w:val="231F20"/>
                <w:w w:val="95"/>
                <w:lang w:val="en-GB"/>
              </w:rPr>
              <w:t>associate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fraction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with</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division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calculate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decimal fraction</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equivalents</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example,</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0·375]</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simple</w:t>
            </w:r>
            <w:r w:rsidRPr="00D75F48">
              <w:rPr>
                <w:rFonts w:asciiTheme="majorBidi" w:hAnsiTheme="majorBidi" w:cstheme="majorBidi"/>
                <w:color w:val="231F20"/>
                <w:w w:val="94"/>
                <w:lang w:val="en-GB"/>
              </w:rPr>
              <w:t xml:space="preserve"> </w:t>
            </w:r>
            <w:r w:rsidRPr="00D75F48">
              <w:rPr>
                <w:rFonts w:asciiTheme="majorBidi" w:hAnsiTheme="majorBidi" w:cstheme="majorBidi"/>
                <w:color w:val="231F20"/>
                <w:w w:val="95"/>
                <w:lang w:val="en-GB"/>
              </w:rPr>
              <w:t>fraction</w:t>
            </w:r>
            <w:r w:rsidRPr="00D75F48">
              <w:rPr>
                <w:rFonts w:asciiTheme="majorBidi" w:hAnsiTheme="majorBidi" w:cstheme="majorBidi"/>
                <w:color w:val="231F20"/>
                <w:spacing w:val="27"/>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28"/>
                <w:w w:val="95"/>
                <w:lang w:val="en-GB"/>
              </w:rPr>
              <w:t xml:space="preserve"> </w:t>
            </w:r>
            <w:r w:rsidRPr="00D75F48">
              <w:rPr>
                <w:rFonts w:asciiTheme="majorBidi" w:hAnsiTheme="majorBidi" w:cstheme="majorBidi"/>
                <w:color w:val="231F20"/>
                <w:w w:val="95"/>
                <w:lang w:val="en-GB"/>
              </w:rPr>
              <w:t>example,</w:t>
            </w:r>
            <w:r w:rsidRPr="00D75F48">
              <w:rPr>
                <w:rFonts w:asciiTheme="majorBidi" w:hAnsiTheme="majorBidi" w:cstheme="majorBidi"/>
                <w:color w:val="231F20"/>
                <w:spacing w:val="45"/>
                <w:w w:val="95"/>
                <w:lang w:val="en-GB"/>
              </w:rPr>
              <w:t xml:space="preserve"> </w:t>
            </w: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3</m:t>
                  </m:r>
                </m:num>
                <m:den>
                  <m:r>
                    <w:rPr>
                      <w:rFonts w:ascii="Cambria Math" w:hAnsi="Cambria Math" w:cstheme="majorBidi"/>
                      <w:color w:val="231F20"/>
                      <w:w w:val="95"/>
                      <w:lang w:val="en-GB"/>
                    </w:rPr>
                    <m:t>8</m:t>
                  </m:r>
                </m:den>
              </m:f>
            </m:oMath>
            <w:r w:rsidRPr="00D75F48">
              <w:rPr>
                <w:rFonts w:asciiTheme="majorBidi" w:hAnsiTheme="majorBidi" w:cstheme="majorBidi"/>
                <w:color w:val="231F20"/>
                <w:w w:val="95"/>
                <w:lang w:val="en-GB"/>
              </w:rPr>
              <w:t xml:space="preserve"> ]</w:t>
            </w:r>
          </w:p>
          <w:p w14:paraId="1CAEC9C6" w14:textId="77777777" w:rsidR="00041513" w:rsidRPr="00D75F48" w:rsidRDefault="00041513" w:rsidP="00041513">
            <w:pPr>
              <w:pStyle w:val="BodyText"/>
              <w:numPr>
                <w:ilvl w:val="0"/>
                <w:numId w:val="1"/>
              </w:numPr>
              <w:tabs>
                <w:tab w:val="left" w:pos="453"/>
              </w:tabs>
              <w:spacing w:line="250" w:lineRule="auto"/>
              <w:ind w:right="499"/>
              <w:rPr>
                <w:rFonts w:asciiTheme="majorBidi" w:eastAsiaTheme="minorEastAsia" w:hAnsiTheme="majorBidi" w:cstheme="majorBidi"/>
                <w:lang w:val="en-GB"/>
              </w:rPr>
            </w:pP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ecall</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and use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equivalences between</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simple fractions,</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decimals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pe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centages</w:t>
            </w:r>
          </w:p>
          <w:p w14:paraId="1EEA8594" w14:textId="787F7FFA" w:rsidR="0096363A" w:rsidRPr="00D75F48" w:rsidRDefault="00041513" w:rsidP="00041513">
            <w:pPr>
              <w:rPr>
                <w:rFonts w:asciiTheme="majorBidi" w:hAnsiTheme="majorBidi" w:cstheme="majorBidi"/>
                <w:sz w:val="20"/>
                <w:szCs w:val="20"/>
              </w:rPr>
            </w:pPr>
            <w:r w:rsidRPr="00D75F48">
              <w:rPr>
                <w:rFonts w:asciiTheme="majorBidi" w:hAnsiTheme="majorBidi" w:cstheme="majorBidi"/>
                <w:color w:val="231F20"/>
                <w:w w:val="95"/>
                <w:sz w:val="20"/>
                <w:szCs w:val="20"/>
              </w:rPr>
              <w:t>solve</w:t>
            </w:r>
            <w:r w:rsidRPr="00D75F48">
              <w:rPr>
                <w:rFonts w:asciiTheme="majorBidi" w:hAnsiTheme="majorBidi" w:cstheme="majorBidi"/>
                <w:color w:val="231F20"/>
                <w:spacing w:val="11"/>
                <w:w w:val="95"/>
                <w:sz w:val="20"/>
                <w:szCs w:val="20"/>
              </w:rPr>
              <w:t xml:space="preserve"> </w:t>
            </w:r>
            <w:r w:rsidRPr="00D75F48">
              <w:rPr>
                <w:rFonts w:asciiTheme="majorBidi" w:hAnsiTheme="majorBidi" w:cstheme="majorBidi"/>
                <w:color w:val="231F20"/>
                <w:w w:val="95"/>
                <w:sz w:val="20"/>
                <w:szCs w:val="20"/>
              </w:rPr>
              <w:t>p</w:t>
            </w:r>
            <w:r w:rsidRPr="00D75F48">
              <w:rPr>
                <w:rFonts w:asciiTheme="majorBidi" w:hAnsiTheme="majorBidi" w:cstheme="majorBidi"/>
                <w:color w:val="231F20"/>
                <w:spacing w:val="-2"/>
                <w:w w:val="95"/>
                <w:sz w:val="20"/>
                <w:szCs w:val="20"/>
              </w:rPr>
              <w:t>r</w:t>
            </w:r>
            <w:r w:rsidRPr="00D75F48">
              <w:rPr>
                <w:rFonts w:asciiTheme="majorBidi" w:hAnsiTheme="majorBidi" w:cstheme="majorBidi"/>
                <w:color w:val="231F20"/>
                <w:w w:val="95"/>
                <w:sz w:val="20"/>
                <w:szCs w:val="20"/>
              </w:rPr>
              <w:t>oblems</w:t>
            </w:r>
            <w:r w:rsidRPr="00D75F48">
              <w:rPr>
                <w:rFonts w:asciiTheme="majorBidi" w:hAnsiTheme="majorBidi" w:cstheme="majorBidi"/>
                <w:color w:val="231F20"/>
                <w:spacing w:val="12"/>
                <w:w w:val="95"/>
                <w:sz w:val="20"/>
                <w:szCs w:val="20"/>
              </w:rPr>
              <w:t xml:space="preserve"> </w:t>
            </w:r>
            <w:r w:rsidRPr="00D75F48">
              <w:rPr>
                <w:rFonts w:asciiTheme="majorBidi" w:hAnsiTheme="majorBidi" w:cstheme="majorBidi"/>
                <w:color w:val="231F20"/>
                <w:w w:val="95"/>
                <w:sz w:val="20"/>
                <w:szCs w:val="20"/>
              </w:rPr>
              <w:t>involving</w:t>
            </w:r>
            <w:r w:rsidRPr="00D75F48">
              <w:rPr>
                <w:rFonts w:asciiTheme="majorBidi" w:hAnsiTheme="majorBidi" w:cstheme="majorBidi"/>
                <w:color w:val="231F20"/>
                <w:spacing w:val="11"/>
                <w:w w:val="95"/>
                <w:sz w:val="20"/>
                <w:szCs w:val="20"/>
              </w:rPr>
              <w:t xml:space="preserve"> </w:t>
            </w:r>
            <w:r w:rsidRPr="00D75F48">
              <w:rPr>
                <w:rFonts w:asciiTheme="majorBidi" w:hAnsiTheme="majorBidi" w:cstheme="majorBidi"/>
                <w:color w:val="231F20"/>
                <w:w w:val="95"/>
                <w:sz w:val="20"/>
                <w:szCs w:val="20"/>
              </w:rPr>
              <w:t>the</w:t>
            </w:r>
            <w:r w:rsidRPr="00D75F48">
              <w:rPr>
                <w:rFonts w:asciiTheme="majorBidi" w:hAnsiTheme="majorBidi" w:cstheme="majorBidi"/>
                <w:color w:val="231F20"/>
                <w:spacing w:val="12"/>
                <w:w w:val="95"/>
                <w:sz w:val="20"/>
                <w:szCs w:val="20"/>
              </w:rPr>
              <w:t xml:space="preserve"> </w:t>
            </w:r>
            <w:r w:rsidRPr="00D75F48">
              <w:rPr>
                <w:rFonts w:asciiTheme="majorBidi" w:hAnsiTheme="majorBidi" w:cstheme="majorBidi"/>
                <w:color w:val="231F20"/>
                <w:w w:val="95"/>
                <w:sz w:val="20"/>
                <w:szCs w:val="20"/>
              </w:rPr>
              <w:t>calculation</w:t>
            </w:r>
            <w:r w:rsidRPr="00D75F48">
              <w:rPr>
                <w:rFonts w:asciiTheme="majorBidi" w:hAnsiTheme="majorBidi" w:cstheme="majorBidi"/>
                <w:color w:val="231F20"/>
                <w:spacing w:val="12"/>
                <w:w w:val="95"/>
                <w:sz w:val="20"/>
                <w:szCs w:val="20"/>
              </w:rPr>
              <w:t xml:space="preserve"> </w:t>
            </w:r>
            <w:r w:rsidRPr="00D75F48">
              <w:rPr>
                <w:rFonts w:asciiTheme="majorBidi" w:hAnsiTheme="majorBidi" w:cstheme="majorBidi"/>
                <w:color w:val="231F20"/>
                <w:w w:val="95"/>
                <w:sz w:val="20"/>
                <w:szCs w:val="20"/>
              </w:rPr>
              <w:t>of</w:t>
            </w:r>
            <w:r w:rsidRPr="00D75F48">
              <w:rPr>
                <w:rFonts w:asciiTheme="majorBidi" w:hAnsiTheme="majorBidi" w:cstheme="majorBidi"/>
                <w:color w:val="231F20"/>
                <w:spacing w:val="11"/>
                <w:w w:val="95"/>
                <w:sz w:val="20"/>
                <w:szCs w:val="20"/>
              </w:rPr>
              <w:t xml:space="preserve"> </w:t>
            </w:r>
            <w:r w:rsidRPr="00D75F48">
              <w:rPr>
                <w:rFonts w:asciiTheme="majorBidi" w:hAnsiTheme="majorBidi" w:cstheme="majorBidi"/>
                <w:color w:val="231F20"/>
                <w:w w:val="95"/>
                <w:sz w:val="20"/>
                <w:szCs w:val="20"/>
              </w:rPr>
              <w:t>pe</w:t>
            </w:r>
            <w:r w:rsidRPr="00D75F48">
              <w:rPr>
                <w:rFonts w:asciiTheme="majorBidi" w:hAnsiTheme="majorBidi" w:cstheme="majorBidi"/>
                <w:color w:val="231F20"/>
                <w:spacing w:val="-2"/>
                <w:w w:val="95"/>
                <w:sz w:val="20"/>
                <w:szCs w:val="20"/>
              </w:rPr>
              <w:t>r</w:t>
            </w:r>
            <w:r w:rsidRPr="00D75F48">
              <w:rPr>
                <w:rFonts w:asciiTheme="majorBidi" w:hAnsiTheme="majorBidi" w:cstheme="majorBidi"/>
                <w:color w:val="231F20"/>
                <w:w w:val="95"/>
                <w:sz w:val="20"/>
                <w:szCs w:val="20"/>
              </w:rPr>
              <w:t>centages</w:t>
            </w:r>
            <w:r w:rsidRPr="00D75F48">
              <w:rPr>
                <w:rFonts w:asciiTheme="majorBidi" w:hAnsiTheme="majorBidi" w:cstheme="majorBidi"/>
                <w:color w:val="231F20"/>
                <w:w w:val="93"/>
                <w:sz w:val="20"/>
                <w:szCs w:val="20"/>
              </w:rPr>
              <w:t xml:space="preserve"> </w:t>
            </w:r>
            <w:r w:rsidRPr="00D75F48">
              <w:rPr>
                <w:rFonts w:asciiTheme="majorBidi" w:hAnsiTheme="majorBidi" w:cstheme="majorBidi"/>
                <w:color w:val="231F20"/>
                <w:w w:val="95"/>
                <w:sz w:val="20"/>
                <w:szCs w:val="20"/>
              </w:rPr>
              <w:t>[for</w:t>
            </w:r>
            <w:r w:rsidRPr="00D75F48">
              <w:rPr>
                <w:rFonts w:asciiTheme="majorBidi" w:hAnsiTheme="majorBidi" w:cstheme="majorBidi"/>
                <w:color w:val="231F20"/>
                <w:spacing w:val="10"/>
                <w:w w:val="95"/>
                <w:sz w:val="20"/>
                <w:szCs w:val="20"/>
              </w:rPr>
              <w:t xml:space="preserve"> </w:t>
            </w:r>
            <w:r w:rsidRPr="00D75F48">
              <w:rPr>
                <w:rFonts w:asciiTheme="majorBidi" w:hAnsiTheme="majorBidi" w:cstheme="majorBidi"/>
                <w:color w:val="231F20"/>
                <w:w w:val="95"/>
                <w:sz w:val="20"/>
                <w:szCs w:val="20"/>
              </w:rPr>
              <w:t>example,</w:t>
            </w:r>
            <w:r w:rsidRPr="00D75F48">
              <w:rPr>
                <w:rFonts w:asciiTheme="majorBidi" w:hAnsiTheme="majorBidi" w:cstheme="majorBidi"/>
                <w:color w:val="231F20"/>
                <w:spacing w:val="11"/>
                <w:w w:val="95"/>
                <w:sz w:val="20"/>
                <w:szCs w:val="20"/>
              </w:rPr>
              <w:t xml:space="preserve"> </w:t>
            </w:r>
            <w:r w:rsidRPr="00D75F48">
              <w:rPr>
                <w:rFonts w:asciiTheme="majorBidi" w:hAnsiTheme="majorBidi" w:cstheme="majorBidi"/>
                <w:color w:val="231F20"/>
                <w:w w:val="95"/>
                <w:sz w:val="20"/>
                <w:szCs w:val="20"/>
              </w:rPr>
              <w:t>of</w:t>
            </w:r>
            <w:r w:rsidRPr="00D75F48">
              <w:rPr>
                <w:rFonts w:asciiTheme="majorBidi" w:hAnsiTheme="majorBidi" w:cstheme="majorBidi"/>
                <w:color w:val="231F20"/>
                <w:spacing w:val="11"/>
                <w:w w:val="95"/>
                <w:sz w:val="20"/>
                <w:szCs w:val="20"/>
              </w:rPr>
              <w:t xml:space="preserve"> </w:t>
            </w:r>
            <w:r w:rsidRPr="00D75F48">
              <w:rPr>
                <w:rFonts w:asciiTheme="majorBidi" w:hAnsiTheme="majorBidi" w:cstheme="majorBidi"/>
                <w:color w:val="231F20"/>
                <w:w w:val="95"/>
                <w:sz w:val="20"/>
                <w:szCs w:val="20"/>
              </w:rPr>
              <w:t>measu</w:t>
            </w:r>
            <w:r w:rsidRPr="00D75F48">
              <w:rPr>
                <w:rFonts w:asciiTheme="majorBidi" w:hAnsiTheme="majorBidi" w:cstheme="majorBidi"/>
                <w:color w:val="231F20"/>
                <w:spacing w:val="-3"/>
                <w:w w:val="95"/>
                <w:sz w:val="20"/>
                <w:szCs w:val="20"/>
              </w:rPr>
              <w:t>r</w:t>
            </w:r>
            <w:r w:rsidRPr="00D75F48">
              <w:rPr>
                <w:rFonts w:asciiTheme="majorBidi" w:hAnsiTheme="majorBidi" w:cstheme="majorBidi"/>
                <w:color w:val="231F20"/>
                <w:w w:val="95"/>
                <w:sz w:val="20"/>
                <w:szCs w:val="20"/>
              </w:rPr>
              <w:t>es,</w:t>
            </w:r>
            <w:r w:rsidRPr="00D75F48">
              <w:rPr>
                <w:rFonts w:asciiTheme="majorBidi" w:hAnsiTheme="majorBidi" w:cstheme="majorBidi"/>
                <w:color w:val="231F20"/>
                <w:spacing w:val="11"/>
                <w:w w:val="95"/>
                <w:sz w:val="20"/>
                <w:szCs w:val="20"/>
              </w:rPr>
              <w:t xml:space="preserve"> </w:t>
            </w:r>
            <w:r w:rsidRPr="00D75F48">
              <w:rPr>
                <w:rFonts w:asciiTheme="majorBidi" w:hAnsiTheme="majorBidi" w:cstheme="majorBidi"/>
                <w:color w:val="231F20"/>
                <w:w w:val="95"/>
                <w:sz w:val="20"/>
                <w:szCs w:val="20"/>
              </w:rPr>
              <w:t>and</w:t>
            </w:r>
            <w:r w:rsidRPr="00D75F48">
              <w:rPr>
                <w:rFonts w:asciiTheme="majorBidi" w:hAnsiTheme="majorBidi" w:cstheme="majorBidi"/>
                <w:color w:val="231F20"/>
                <w:spacing w:val="11"/>
                <w:w w:val="95"/>
                <w:sz w:val="20"/>
                <w:szCs w:val="20"/>
              </w:rPr>
              <w:t xml:space="preserve"> </w:t>
            </w:r>
            <w:r w:rsidRPr="00D75F48">
              <w:rPr>
                <w:rFonts w:asciiTheme="majorBidi" w:hAnsiTheme="majorBidi" w:cstheme="majorBidi"/>
                <w:color w:val="231F20"/>
                <w:w w:val="95"/>
                <w:sz w:val="20"/>
                <w:szCs w:val="20"/>
              </w:rPr>
              <w:t>such</w:t>
            </w:r>
            <w:r w:rsidRPr="00D75F48">
              <w:rPr>
                <w:rFonts w:asciiTheme="majorBidi" w:hAnsiTheme="majorBidi" w:cstheme="majorBidi"/>
                <w:color w:val="231F20"/>
                <w:spacing w:val="10"/>
                <w:w w:val="95"/>
                <w:sz w:val="20"/>
                <w:szCs w:val="20"/>
              </w:rPr>
              <w:t xml:space="preserve"> </w:t>
            </w:r>
            <w:r w:rsidRPr="00D75F48">
              <w:rPr>
                <w:rFonts w:asciiTheme="majorBidi" w:hAnsiTheme="majorBidi" w:cstheme="majorBidi"/>
                <w:color w:val="231F20"/>
                <w:w w:val="95"/>
                <w:sz w:val="20"/>
                <w:szCs w:val="20"/>
              </w:rPr>
              <w:t>as</w:t>
            </w:r>
            <w:r w:rsidRPr="00D75F48">
              <w:rPr>
                <w:rFonts w:asciiTheme="majorBidi" w:hAnsiTheme="majorBidi" w:cstheme="majorBidi"/>
                <w:color w:val="231F20"/>
                <w:spacing w:val="11"/>
                <w:w w:val="95"/>
                <w:sz w:val="20"/>
                <w:szCs w:val="20"/>
              </w:rPr>
              <w:t xml:space="preserve"> </w:t>
            </w:r>
            <w:r w:rsidRPr="00D75F48">
              <w:rPr>
                <w:rFonts w:asciiTheme="majorBidi" w:hAnsiTheme="majorBidi" w:cstheme="majorBidi"/>
                <w:color w:val="231F20"/>
                <w:w w:val="95"/>
                <w:sz w:val="20"/>
                <w:szCs w:val="20"/>
              </w:rPr>
              <w:t>15%</w:t>
            </w:r>
            <w:r w:rsidRPr="00D75F48">
              <w:rPr>
                <w:rFonts w:asciiTheme="majorBidi" w:hAnsiTheme="majorBidi" w:cstheme="majorBidi"/>
                <w:color w:val="231F20"/>
                <w:spacing w:val="11"/>
                <w:w w:val="95"/>
                <w:sz w:val="20"/>
                <w:szCs w:val="20"/>
              </w:rPr>
              <w:t xml:space="preserve"> </w:t>
            </w:r>
            <w:r w:rsidRPr="00D75F48">
              <w:rPr>
                <w:rFonts w:asciiTheme="majorBidi" w:hAnsiTheme="majorBidi" w:cstheme="majorBidi"/>
                <w:color w:val="231F20"/>
                <w:w w:val="95"/>
                <w:sz w:val="20"/>
                <w:szCs w:val="20"/>
              </w:rPr>
              <w:t>of</w:t>
            </w:r>
            <w:r w:rsidRPr="00D75F48">
              <w:rPr>
                <w:rFonts w:asciiTheme="majorBidi" w:hAnsiTheme="majorBidi" w:cstheme="majorBidi"/>
                <w:color w:val="231F20"/>
                <w:spacing w:val="11"/>
                <w:w w:val="95"/>
                <w:sz w:val="20"/>
                <w:szCs w:val="20"/>
              </w:rPr>
              <w:t xml:space="preserve"> </w:t>
            </w:r>
            <w:r w:rsidRPr="00D75F48">
              <w:rPr>
                <w:rFonts w:asciiTheme="majorBidi" w:hAnsiTheme="majorBidi" w:cstheme="majorBidi"/>
                <w:color w:val="231F20"/>
                <w:w w:val="95"/>
                <w:sz w:val="20"/>
                <w:szCs w:val="20"/>
              </w:rPr>
              <w:t>360]</w:t>
            </w:r>
            <w:r w:rsidRPr="00D75F48">
              <w:rPr>
                <w:rFonts w:asciiTheme="majorBidi" w:hAnsiTheme="majorBidi" w:cstheme="majorBidi"/>
                <w:color w:val="231F20"/>
                <w:w w:val="102"/>
                <w:sz w:val="20"/>
                <w:szCs w:val="20"/>
              </w:rPr>
              <w:t xml:space="preserve"> </w:t>
            </w:r>
            <w:r w:rsidRPr="00D75F48">
              <w:rPr>
                <w:rFonts w:asciiTheme="majorBidi" w:hAnsiTheme="majorBidi" w:cstheme="majorBidi"/>
                <w:color w:val="231F20"/>
                <w:w w:val="95"/>
                <w:sz w:val="20"/>
                <w:szCs w:val="20"/>
              </w:rPr>
              <w:t>and</w:t>
            </w:r>
            <w:r w:rsidRPr="00D75F48">
              <w:rPr>
                <w:rFonts w:asciiTheme="majorBidi" w:hAnsiTheme="majorBidi" w:cstheme="majorBidi"/>
                <w:color w:val="231F20"/>
                <w:spacing w:val="7"/>
                <w:w w:val="95"/>
                <w:sz w:val="20"/>
                <w:szCs w:val="20"/>
              </w:rPr>
              <w:t xml:space="preserve"> </w:t>
            </w:r>
            <w:r w:rsidRPr="00D75F48">
              <w:rPr>
                <w:rFonts w:asciiTheme="majorBidi" w:hAnsiTheme="majorBidi" w:cstheme="majorBidi"/>
                <w:color w:val="231F20"/>
                <w:w w:val="95"/>
                <w:sz w:val="20"/>
                <w:szCs w:val="20"/>
              </w:rPr>
              <w:t>the</w:t>
            </w:r>
            <w:r w:rsidRPr="00D75F48">
              <w:rPr>
                <w:rFonts w:asciiTheme="majorBidi" w:hAnsiTheme="majorBidi" w:cstheme="majorBidi"/>
                <w:color w:val="231F20"/>
                <w:spacing w:val="7"/>
                <w:w w:val="95"/>
                <w:sz w:val="20"/>
                <w:szCs w:val="20"/>
              </w:rPr>
              <w:t xml:space="preserve"> </w:t>
            </w:r>
            <w:r w:rsidRPr="00D75F48">
              <w:rPr>
                <w:rFonts w:asciiTheme="majorBidi" w:hAnsiTheme="majorBidi" w:cstheme="majorBidi"/>
                <w:color w:val="231F20"/>
                <w:w w:val="95"/>
                <w:sz w:val="20"/>
                <w:szCs w:val="20"/>
              </w:rPr>
              <w:t>use</w:t>
            </w:r>
            <w:r w:rsidRPr="00D75F48">
              <w:rPr>
                <w:rFonts w:asciiTheme="majorBidi" w:hAnsiTheme="majorBidi" w:cstheme="majorBidi"/>
                <w:color w:val="231F20"/>
                <w:spacing w:val="7"/>
                <w:w w:val="95"/>
                <w:sz w:val="20"/>
                <w:szCs w:val="20"/>
              </w:rPr>
              <w:t xml:space="preserve"> </w:t>
            </w:r>
            <w:r w:rsidRPr="00D75F48">
              <w:rPr>
                <w:rFonts w:asciiTheme="majorBidi" w:hAnsiTheme="majorBidi" w:cstheme="majorBidi"/>
                <w:color w:val="231F20"/>
                <w:w w:val="95"/>
                <w:sz w:val="20"/>
                <w:szCs w:val="20"/>
              </w:rPr>
              <w:t>of</w:t>
            </w:r>
            <w:r w:rsidRPr="00D75F48">
              <w:rPr>
                <w:rFonts w:asciiTheme="majorBidi" w:hAnsiTheme="majorBidi" w:cstheme="majorBidi"/>
                <w:color w:val="231F20"/>
                <w:spacing w:val="8"/>
                <w:w w:val="95"/>
                <w:sz w:val="20"/>
                <w:szCs w:val="20"/>
              </w:rPr>
              <w:t xml:space="preserve"> </w:t>
            </w:r>
            <w:r w:rsidRPr="00D75F48">
              <w:rPr>
                <w:rFonts w:asciiTheme="majorBidi" w:hAnsiTheme="majorBidi" w:cstheme="majorBidi"/>
                <w:color w:val="231F20"/>
                <w:w w:val="95"/>
                <w:sz w:val="20"/>
                <w:szCs w:val="20"/>
              </w:rPr>
              <w:t>pe</w:t>
            </w:r>
            <w:r w:rsidRPr="00D75F48">
              <w:rPr>
                <w:rFonts w:asciiTheme="majorBidi" w:hAnsiTheme="majorBidi" w:cstheme="majorBidi"/>
                <w:color w:val="231F20"/>
                <w:spacing w:val="-2"/>
                <w:w w:val="95"/>
                <w:sz w:val="20"/>
                <w:szCs w:val="20"/>
              </w:rPr>
              <w:t>r</w:t>
            </w:r>
            <w:r w:rsidRPr="00D75F48">
              <w:rPr>
                <w:rFonts w:asciiTheme="majorBidi" w:hAnsiTheme="majorBidi" w:cstheme="majorBidi"/>
                <w:color w:val="231F20"/>
                <w:w w:val="95"/>
                <w:sz w:val="20"/>
                <w:szCs w:val="20"/>
              </w:rPr>
              <w:t>centages</w:t>
            </w:r>
            <w:r w:rsidRPr="00D75F48">
              <w:rPr>
                <w:rFonts w:asciiTheme="majorBidi" w:hAnsiTheme="majorBidi" w:cstheme="majorBidi"/>
                <w:color w:val="231F20"/>
                <w:spacing w:val="7"/>
                <w:w w:val="95"/>
                <w:sz w:val="20"/>
                <w:szCs w:val="20"/>
              </w:rPr>
              <w:t xml:space="preserve"> </w:t>
            </w:r>
            <w:r w:rsidRPr="00D75F48">
              <w:rPr>
                <w:rFonts w:asciiTheme="majorBidi" w:hAnsiTheme="majorBidi" w:cstheme="majorBidi"/>
                <w:color w:val="231F20"/>
                <w:w w:val="95"/>
                <w:sz w:val="20"/>
                <w:szCs w:val="20"/>
              </w:rPr>
              <w:t>for</w:t>
            </w:r>
            <w:r w:rsidRPr="00D75F48">
              <w:rPr>
                <w:rFonts w:asciiTheme="majorBidi" w:hAnsiTheme="majorBidi" w:cstheme="majorBidi"/>
                <w:color w:val="231F20"/>
                <w:spacing w:val="7"/>
                <w:w w:val="95"/>
                <w:sz w:val="20"/>
                <w:szCs w:val="20"/>
              </w:rPr>
              <w:t xml:space="preserve"> </w:t>
            </w:r>
            <w:r w:rsidRPr="00D75F48">
              <w:rPr>
                <w:rFonts w:asciiTheme="majorBidi" w:hAnsiTheme="majorBidi" w:cstheme="majorBidi"/>
                <w:color w:val="231F20"/>
                <w:w w:val="95"/>
                <w:sz w:val="20"/>
                <w:szCs w:val="20"/>
              </w:rPr>
              <w:t>comparison</w:t>
            </w:r>
          </w:p>
        </w:tc>
        <w:tc>
          <w:tcPr>
            <w:tcW w:w="2110" w:type="dxa"/>
          </w:tcPr>
          <w:p w14:paraId="26134786" w14:textId="4BAACC8D" w:rsidR="0096363A" w:rsidRPr="00D75F48" w:rsidRDefault="00B233BE">
            <w:pPr>
              <w:rPr>
                <w:rFonts w:asciiTheme="majorBidi" w:hAnsiTheme="majorBidi" w:cstheme="majorBidi"/>
                <w:b/>
                <w:bCs/>
                <w:sz w:val="20"/>
                <w:szCs w:val="20"/>
              </w:rPr>
            </w:pPr>
            <w:r w:rsidRPr="00D75F48">
              <w:rPr>
                <w:rFonts w:asciiTheme="majorBidi" w:hAnsiTheme="majorBidi" w:cstheme="majorBidi"/>
                <w:b/>
                <w:bCs/>
                <w:sz w:val="20"/>
                <w:szCs w:val="20"/>
              </w:rPr>
              <w:t>6F–2 Express fractions in a common denomination and use this to compare fractions that are similar in value.</w:t>
            </w:r>
          </w:p>
        </w:tc>
        <w:tc>
          <w:tcPr>
            <w:tcW w:w="4254" w:type="dxa"/>
          </w:tcPr>
          <w:p w14:paraId="5B464202"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58C176D5"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Associate a fraction with division</w:t>
            </w:r>
          </w:p>
          <w:p w14:paraId="7E6AF562"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Calculate decimal fraction equivalents</w:t>
            </w:r>
          </w:p>
          <w:p w14:paraId="2750145A"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Recall equivalences between simple fractions, decimals and percentages</w:t>
            </w:r>
          </w:p>
          <w:p w14:paraId="28B09504" w14:textId="427F4392" w:rsidR="0096363A" w:rsidRPr="00D75F48" w:rsidRDefault="009C1D70" w:rsidP="008F3C85">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Solve problems involving the calculation of percentages</w:t>
            </w:r>
          </w:p>
          <w:p w14:paraId="650428D8"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6B9FDE5A"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0F403192"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W</w:t>
            </w:r>
            <w:r w:rsidR="009C1D70" w:rsidRPr="00D75F48">
              <w:rPr>
                <w:rFonts w:asciiTheme="majorBidi" w:hAnsiTheme="majorBidi" w:cstheme="majorBidi"/>
                <w:sz w:val="20"/>
                <w:szCs w:val="20"/>
                <w:lang w:val="en-GB"/>
              </w:rPr>
              <w:t>ork interchangeably with terminating decimals and their corresponding fractions (such as 3·5 and 7 2 or 0·375 and 3 8)</w:t>
            </w:r>
          </w:p>
          <w:p w14:paraId="7B3A83BC"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define percentage as ‘number of parts per hundred’, interpret percentages and percentage changes as a fraction or a decimal, interpret these multiplicatively, express 1 quantity as a percentage of another, compare 2 quantities using percentages, and work with percentages greater than 100%</w:t>
            </w:r>
          </w:p>
          <w:p w14:paraId="5857127E"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9C1D70" w:rsidRPr="00D75F48">
              <w:rPr>
                <w:rFonts w:asciiTheme="majorBidi" w:hAnsiTheme="majorBidi" w:cstheme="majorBidi"/>
                <w:sz w:val="20"/>
                <w:szCs w:val="20"/>
                <w:lang w:val="en-GB"/>
              </w:rPr>
              <w:t>nterpret fractions and percentages as operators</w:t>
            </w:r>
          </w:p>
          <w:p w14:paraId="4CABA177" w14:textId="6C4EEA66" w:rsidR="0096363A" w:rsidRP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9C1D70" w:rsidRPr="00D75F48">
              <w:rPr>
                <w:rFonts w:asciiTheme="majorBidi" w:hAnsiTheme="majorBidi" w:cstheme="majorBidi"/>
                <w:sz w:val="20"/>
                <w:szCs w:val="20"/>
                <w:lang w:val="en-GB"/>
              </w:rPr>
              <w:t>olve problems involving percentage change, including: percentage increase, decrease and original value problems and simple interest in financial mathematics</w:t>
            </w:r>
          </w:p>
        </w:tc>
      </w:tr>
      <w:tr w:rsidR="0096363A" w:rsidRPr="00D75F48" w14:paraId="49F19B7A" w14:textId="77777777" w:rsidTr="00092735">
        <w:trPr>
          <w:trHeight w:val="3381"/>
        </w:trPr>
        <w:tc>
          <w:tcPr>
            <w:tcW w:w="1265" w:type="dxa"/>
            <w:shd w:val="clear" w:color="auto" w:fill="F2F2F2" w:themeFill="background1" w:themeFillShade="F2"/>
          </w:tcPr>
          <w:p w14:paraId="7C9DDB64" w14:textId="77777777" w:rsidR="0096363A" w:rsidRPr="00D75F48" w:rsidRDefault="0096363A">
            <w:pPr>
              <w:rPr>
                <w:rFonts w:asciiTheme="majorBidi" w:hAnsiTheme="majorBidi" w:cstheme="majorBidi"/>
                <w:sz w:val="20"/>
                <w:szCs w:val="20"/>
              </w:rPr>
            </w:pPr>
          </w:p>
        </w:tc>
        <w:tc>
          <w:tcPr>
            <w:tcW w:w="1856" w:type="dxa"/>
          </w:tcPr>
          <w:p w14:paraId="1FF6F2CA"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5"/>
                <w:sz w:val="20"/>
                <w:szCs w:val="20"/>
              </w:rPr>
              <w:t>Measurement</w:t>
            </w:r>
            <w:r w:rsidRPr="00D75F48">
              <w:rPr>
                <w:rFonts w:asciiTheme="majorBidi" w:eastAsia="Arial" w:hAnsiTheme="majorBidi" w:cstheme="majorBidi"/>
                <w:b/>
                <w:bCs/>
                <w:color w:val="231F20"/>
                <w:spacing w:val="-28"/>
                <w:w w:val="95"/>
                <w:sz w:val="20"/>
                <w:szCs w:val="20"/>
              </w:rPr>
              <w:t xml:space="preserve"> </w:t>
            </w:r>
            <w:r w:rsidRPr="00D75F48">
              <w:rPr>
                <w:rFonts w:asciiTheme="majorBidi" w:eastAsia="Arial" w:hAnsiTheme="majorBidi" w:cstheme="majorBidi"/>
                <w:b/>
                <w:bCs/>
                <w:color w:val="231F20"/>
                <w:w w:val="95"/>
                <w:sz w:val="20"/>
                <w:szCs w:val="20"/>
              </w:rPr>
              <w:t>(time)</w:t>
            </w:r>
          </w:p>
          <w:p w14:paraId="4EF68D1A" w14:textId="2D57D90D" w:rsidR="0096363A" w:rsidRPr="00D75F48" w:rsidRDefault="00092735">
            <w:pPr>
              <w:rPr>
                <w:rFonts w:asciiTheme="majorBidi" w:hAnsiTheme="majorBidi" w:cstheme="majorBidi"/>
                <w:sz w:val="20"/>
                <w:szCs w:val="20"/>
              </w:rPr>
            </w:pPr>
            <w:r w:rsidRPr="00D75F48">
              <w:rPr>
                <w:rFonts w:asciiTheme="majorBidi" w:hAnsiTheme="majorBidi" w:cstheme="majorBidi"/>
                <w:sz w:val="20"/>
                <w:szCs w:val="20"/>
              </w:rPr>
              <w:t>Unit 4</w:t>
            </w:r>
          </w:p>
        </w:tc>
        <w:tc>
          <w:tcPr>
            <w:tcW w:w="4463" w:type="dxa"/>
          </w:tcPr>
          <w:p w14:paraId="3956D701" w14:textId="77777777" w:rsidR="00041513" w:rsidRPr="00D75F48" w:rsidRDefault="00041513" w:rsidP="00041513">
            <w:pPr>
              <w:pStyle w:val="BodyText"/>
              <w:numPr>
                <w:ilvl w:val="0"/>
                <w:numId w:val="1"/>
              </w:numPr>
              <w:tabs>
                <w:tab w:val="left" w:pos="453"/>
              </w:tabs>
              <w:spacing w:before="58" w:line="250" w:lineRule="auto"/>
              <w:ind w:right="455"/>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ead,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write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convert</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between</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standa</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units,</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converting</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measu</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ements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time</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f</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om</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smaller</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unit</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w w:val="106"/>
                <w:lang w:val="en-GB"/>
              </w:rPr>
              <w:t xml:space="preserve"> </w:t>
            </w:r>
            <w:r w:rsidRPr="00D75F48">
              <w:rPr>
                <w:rFonts w:asciiTheme="majorBidi" w:hAnsiTheme="majorBidi" w:cstheme="majorBidi"/>
                <w:color w:val="231F20"/>
                <w:w w:val="95"/>
                <w:lang w:val="en-GB"/>
              </w:rPr>
              <w:t>measu</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la</w:t>
            </w:r>
            <w:r w:rsidRPr="00D75F48">
              <w:rPr>
                <w:rFonts w:asciiTheme="majorBidi" w:hAnsiTheme="majorBidi" w:cstheme="majorBidi"/>
                <w:color w:val="231F20"/>
                <w:spacing w:val="-6"/>
                <w:w w:val="95"/>
                <w:lang w:val="en-GB"/>
              </w:rPr>
              <w:t>r</w:t>
            </w:r>
            <w:r w:rsidRPr="00D75F48">
              <w:rPr>
                <w:rFonts w:asciiTheme="majorBidi" w:hAnsiTheme="majorBidi" w:cstheme="majorBidi"/>
                <w:color w:val="231F20"/>
                <w:w w:val="95"/>
                <w:lang w:val="en-GB"/>
              </w:rPr>
              <w:t>ger</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unit,</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vice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versa</w:t>
            </w:r>
          </w:p>
          <w:p w14:paraId="63900F5C" w14:textId="77777777" w:rsidR="0096363A" w:rsidRPr="00D75F48" w:rsidRDefault="0096363A">
            <w:pPr>
              <w:rPr>
                <w:rFonts w:asciiTheme="majorBidi" w:hAnsiTheme="majorBidi" w:cstheme="majorBidi"/>
                <w:sz w:val="20"/>
                <w:szCs w:val="20"/>
              </w:rPr>
            </w:pPr>
          </w:p>
        </w:tc>
        <w:tc>
          <w:tcPr>
            <w:tcW w:w="2110" w:type="dxa"/>
          </w:tcPr>
          <w:p w14:paraId="28AA325C" w14:textId="77777777" w:rsidR="0096363A" w:rsidRPr="00D75F48" w:rsidRDefault="0096363A">
            <w:pPr>
              <w:rPr>
                <w:rFonts w:asciiTheme="majorBidi" w:hAnsiTheme="majorBidi" w:cstheme="majorBidi"/>
                <w:sz w:val="20"/>
                <w:szCs w:val="20"/>
              </w:rPr>
            </w:pPr>
          </w:p>
        </w:tc>
        <w:tc>
          <w:tcPr>
            <w:tcW w:w="4254" w:type="dxa"/>
          </w:tcPr>
          <w:p w14:paraId="6F221482"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79EE2A5E"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Know the relationships between the units of time: year, month, week,</w:t>
            </w:r>
            <w:r w:rsidR="008F3C85">
              <w:rPr>
                <w:rFonts w:asciiTheme="majorBidi" w:hAnsiTheme="majorBidi" w:cstheme="majorBidi"/>
                <w:sz w:val="20"/>
                <w:szCs w:val="20"/>
                <w:lang w:val="en-GB"/>
              </w:rPr>
              <w:t xml:space="preserve"> day, hour, minute and second </w:t>
            </w:r>
            <w:r w:rsidRPr="00D75F48">
              <w:rPr>
                <w:rFonts w:asciiTheme="majorBidi" w:hAnsiTheme="majorBidi" w:cstheme="majorBidi"/>
                <w:sz w:val="20"/>
                <w:szCs w:val="20"/>
                <w:lang w:val="en-GB"/>
              </w:rPr>
              <w:t>Multiply a three-digit number by a one-digit number</w:t>
            </w:r>
          </w:p>
          <w:p w14:paraId="0979BC23" w14:textId="680F5AF3" w:rsidR="0096363A" w:rsidRPr="00D75F48" w:rsidRDefault="009C1D70" w:rsidP="008F3C85">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Know simple fractional equivalents of one hour in minutes</w:t>
            </w:r>
          </w:p>
          <w:p w14:paraId="6FEE89B7"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2D262579"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0F1F3E7C"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se standard units of mass, length, time, money and other measures, including with decimal quantities</w:t>
            </w:r>
          </w:p>
          <w:p w14:paraId="2C8D60F5"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9C1D70" w:rsidRPr="00D75F48">
              <w:rPr>
                <w:rFonts w:asciiTheme="majorBidi" w:hAnsiTheme="majorBidi" w:cstheme="majorBidi"/>
                <w:sz w:val="20"/>
                <w:szCs w:val="20"/>
                <w:lang w:val="en-GB"/>
              </w:rPr>
              <w:t>hange freely between related standard units [for example time, length, area, volume/ capacity, mass]</w:t>
            </w:r>
          </w:p>
          <w:p w14:paraId="245AC984" w14:textId="00849ADC" w:rsidR="0096363A" w:rsidRPr="00D75F48" w:rsidRDefault="008F3C85" w:rsidP="008F3C8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se compound units such as speed, unit pricing and density to solve problems</w:t>
            </w:r>
          </w:p>
        </w:tc>
      </w:tr>
    </w:tbl>
    <w:p w14:paraId="2D482D51" w14:textId="77777777" w:rsidR="0004031B" w:rsidRPr="00D75F48" w:rsidRDefault="0004031B">
      <w:pPr>
        <w:rPr>
          <w:rFonts w:asciiTheme="majorBidi" w:hAnsiTheme="majorBidi" w:cstheme="majorBidi"/>
          <w:sz w:val="20"/>
          <w:szCs w:val="20"/>
        </w:rPr>
      </w:pPr>
    </w:p>
    <w:p w14:paraId="44FF3778" w14:textId="77777777" w:rsidR="0004031B" w:rsidRPr="00D75F48" w:rsidRDefault="0004031B">
      <w:pPr>
        <w:rPr>
          <w:rFonts w:asciiTheme="majorBidi" w:hAnsiTheme="majorBidi" w:cstheme="majorBidi"/>
          <w:sz w:val="20"/>
          <w:szCs w:val="20"/>
        </w:rPr>
      </w:pPr>
      <w:r w:rsidRPr="00D75F48">
        <w:rPr>
          <w:rFonts w:asciiTheme="majorBidi" w:hAnsiTheme="majorBidi" w:cstheme="majorBidi"/>
          <w:sz w:val="20"/>
          <w:szCs w:val="20"/>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rsidRPr="00D75F48" w14:paraId="45DD3568" w14:textId="77777777" w:rsidTr="0004031B">
        <w:tc>
          <w:tcPr>
            <w:tcW w:w="1271" w:type="dxa"/>
            <w:shd w:val="clear" w:color="auto" w:fill="F2F2F2" w:themeFill="background1" w:themeFillShade="F2"/>
          </w:tcPr>
          <w:p w14:paraId="0DFFD588"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TERM</w:t>
            </w:r>
          </w:p>
        </w:tc>
        <w:tc>
          <w:tcPr>
            <w:tcW w:w="1701" w:type="dxa"/>
            <w:shd w:val="clear" w:color="auto" w:fill="F2F2F2" w:themeFill="background1" w:themeFillShade="F2"/>
          </w:tcPr>
          <w:p w14:paraId="2AAF7B34"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TOPIC</w:t>
            </w:r>
          </w:p>
        </w:tc>
        <w:tc>
          <w:tcPr>
            <w:tcW w:w="4536" w:type="dxa"/>
            <w:shd w:val="clear" w:color="auto" w:fill="F2F2F2" w:themeFill="background1" w:themeFillShade="F2"/>
          </w:tcPr>
          <w:p w14:paraId="29164798"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CORE LEARNING</w:t>
            </w:r>
          </w:p>
        </w:tc>
        <w:tc>
          <w:tcPr>
            <w:tcW w:w="2126" w:type="dxa"/>
            <w:shd w:val="clear" w:color="auto" w:fill="F2F2F2" w:themeFill="background1" w:themeFillShade="F2"/>
          </w:tcPr>
          <w:p w14:paraId="56C5538E"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KEY CONCEPTS</w:t>
            </w:r>
          </w:p>
        </w:tc>
        <w:tc>
          <w:tcPr>
            <w:tcW w:w="4314" w:type="dxa"/>
            <w:shd w:val="clear" w:color="auto" w:fill="F2F2F2" w:themeFill="background1" w:themeFillShade="F2"/>
          </w:tcPr>
          <w:p w14:paraId="6B235769"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 xml:space="preserve">SEQUENCING </w:t>
            </w:r>
          </w:p>
        </w:tc>
      </w:tr>
      <w:tr w:rsidR="0004031B" w:rsidRPr="00D75F48" w14:paraId="72A08E96" w14:textId="77777777" w:rsidTr="0004031B">
        <w:trPr>
          <w:trHeight w:val="3027"/>
        </w:trPr>
        <w:tc>
          <w:tcPr>
            <w:tcW w:w="1271" w:type="dxa"/>
            <w:shd w:val="clear" w:color="auto" w:fill="F2F2F2" w:themeFill="background1" w:themeFillShade="F2"/>
          </w:tcPr>
          <w:p w14:paraId="52569DBD"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Spring 1</w:t>
            </w:r>
          </w:p>
        </w:tc>
        <w:tc>
          <w:tcPr>
            <w:tcW w:w="1701" w:type="dxa"/>
          </w:tcPr>
          <w:p w14:paraId="1B5945D5"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13"/>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14"/>
                <w:w w:val="90"/>
                <w:sz w:val="20"/>
                <w:szCs w:val="20"/>
              </w:rPr>
              <w:t xml:space="preserve"> </w:t>
            </w: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13"/>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14"/>
                <w:w w:val="90"/>
                <w:sz w:val="20"/>
                <w:szCs w:val="20"/>
              </w:rPr>
              <w:t xml:space="preserve"> </w:t>
            </w:r>
            <w:r w:rsidRPr="00D75F48">
              <w:rPr>
                <w:rFonts w:asciiTheme="majorBidi" w:eastAsia="Arial" w:hAnsiTheme="majorBidi" w:cstheme="majorBidi"/>
                <w:b/>
                <w:bCs/>
                <w:color w:val="231F20"/>
                <w:w w:val="90"/>
                <w:sz w:val="20"/>
                <w:szCs w:val="20"/>
              </w:rPr>
              <w:t>place</w:t>
            </w:r>
            <w:r w:rsidRPr="00D75F48">
              <w:rPr>
                <w:rFonts w:asciiTheme="majorBidi" w:eastAsia="Arial" w:hAnsiTheme="majorBidi" w:cstheme="majorBidi"/>
                <w:b/>
                <w:bCs/>
                <w:color w:val="231F20"/>
                <w:spacing w:val="14"/>
                <w:w w:val="90"/>
                <w:sz w:val="20"/>
                <w:szCs w:val="20"/>
              </w:rPr>
              <w:t xml:space="preserve"> </w:t>
            </w:r>
            <w:r w:rsidRPr="00D75F48">
              <w:rPr>
                <w:rFonts w:asciiTheme="majorBidi" w:eastAsia="Arial" w:hAnsiTheme="majorBidi" w:cstheme="majorBidi"/>
                <w:b/>
                <w:bCs/>
                <w:color w:val="231F20"/>
                <w:w w:val="90"/>
                <w:sz w:val="20"/>
                <w:szCs w:val="20"/>
              </w:rPr>
              <w:t>value</w:t>
            </w:r>
          </w:p>
          <w:p w14:paraId="5FEE3606" w14:textId="36315E33" w:rsidR="0004031B" w:rsidRPr="00D75F48" w:rsidRDefault="00092735" w:rsidP="00463D39">
            <w:pPr>
              <w:rPr>
                <w:rFonts w:asciiTheme="majorBidi" w:hAnsiTheme="majorBidi" w:cstheme="majorBidi"/>
                <w:sz w:val="20"/>
                <w:szCs w:val="20"/>
              </w:rPr>
            </w:pPr>
            <w:r w:rsidRPr="00D75F48">
              <w:rPr>
                <w:rFonts w:asciiTheme="majorBidi" w:hAnsiTheme="majorBidi" w:cstheme="majorBidi"/>
                <w:sz w:val="20"/>
                <w:szCs w:val="20"/>
              </w:rPr>
              <w:t>Unit 5</w:t>
            </w:r>
          </w:p>
        </w:tc>
        <w:tc>
          <w:tcPr>
            <w:tcW w:w="4536" w:type="dxa"/>
          </w:tcPr>
          <w:p w14:paraId="2020A508" w14:textId="77777777" w:rsidR="00041513" w:rsidRPr="00D75F48" w:rsidRDefault="00041513" w:rsidP="00041513">
            <w:pPr>
              <w:pStyle w:val="BodyText"/>
              <w:numPr>
                <w:ilvl w:val="0"/>
                <w:numId w:val="1"/>
              </w:numPr>
              <w:tabs>
                <w:tab w:val="left" w:pos="453"/>
              </w:tabs>
              <w:spacing w:before="58" w:line="250" w:lineRule="auto"/>
              <w:ind w:right="440"/>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negative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numbers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context,</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calculate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 xml:space="preserve">intervals </w:t>
            </w:r>
            <w:r w:rsidRPr="00D75F48">
              <w:rPr>
                <w:rFonts w:asciiTheme="majorBidi" w:hAnsiTheme="majorBidi" w:cstheme="majorBidi"/>
                <w:color w:val="231F20"/>
                <w:w w:val="90"/>
                <w:lang w:val="en-GB"/>
              </w:rPr>
              <w:t>ac</w:t>
            </w:r>
            <w:r w:rsidRPr="00D75F48">
              <w:rPr>
                <w:rFonts w:asciiTheme="majorBidi" w:hAnsiTheme="majorBidi" w:cstheme="majorBidi"/>
                <w:color w:val="231F20"/>
                <w:spacing w:val="-2"/>
                <w:w w:val="90"/>
                <w:lang w:val="en-GB"/>
              </w:rPr>
              <w:t>r</w:t>
            </w:r>
            <w:r w:rsidRPr="00D75F48">
              <w:rPr>
                <w:rFonts w:asciiTheme="majorBidi" w:hAnsiTheme="majorBidi" w:cstheme="majorBidi"/>
                <w:color w:val="231F20"/>
                <w:w w:val="90"/>
                <w:lang w:val="en-GB"/>
              </w:rPr>
              <w:t>oss</w:t>
            </w:r>
            <w:r w:rsidRPr="00D75F48">
              <w:rPr>
                <w:rFonts w:asciiTheme="majorBidi" w:hAnsiTheme="majorBidi" w:cstheme="majorBidi"/>
                <w:color w:val="231F20"/>
                <w:spacing w:val="6"/>
                <w:w w:val="90"/>
                <w:lang w:val="en-GB"/>
              </w:rPr>
              <w:t xml:space="preserve"> </w:t>
            </w:r>
            <w:r w:rsidRPr="00D75F48">
              <w:rPr>
                <w:rFonts w:asciiTheme="majorBidi" w:hAnsiTheme="majorBidi" w:cstheme="majorBidi"/>
                <w:color w:val="231F20"/>
                <w:w w:val="90"/>
                <w:lang w:val="en-GB"/>
              </w:rPr>
              <w:t>ze</w:t>
            </w:r>
            <w:r w:rsidRPr="00D75F48">
              <w:rPr>
                <w:rFonts w:asciiTheme="majorBidi" w:hAnsiTheme="majorBidi" w:cstheme="majorBidi"/>
                <w:color w:val="231F20"/>
                <w:spacing w:val="-2"/>
                <w:w w:val="90"/>
                <w:lang w:val="en-GB"/>
              </w:rPr>
              <w:t>r</w:t>
            </w:r>
            <w:r w:rsidRPr="00D75F48">
              <w:rPr>
                <w:rFonts w:asciiTheme="majorBidi" w:hAnsiTheme="majorBidi" w:cstheme="majorBidi"/>
                <w:color w:val="231F20"/>
                <w:w w:val="90"/>
                <w:lang w:val="en-GB"/>
              </w:rPr>
              <w:t>o</w:t>
            </w:r>
          </w:p>
          <w:p w14:paraId="509B6044" w14:textId="77777777" w:rsidR="0004031B" w:rsidRPr="00D75F48" w:rsidRDefault="0004031B" w:rsidP="00463D39">
            <w:pPr>
              <w:rPr>
                <w:rFonts w:asciiTheme="majorBidi" w:hAnsiTheme="majorBidi" w:cstheme="majorBidi"/>
                <w:sz w:val="20"/>
                <w:szCs w:val="20"/>
              </w:rPr>
            </w:pPr>
          </w:p>
        </w:tc>
        <w:tc>
          <w:tcPr>
            <w:tcW w:w="2126" w:type="dxa"/>
          </w:tcPr>
          <w:p w14:paraId="73C8F39B" w14:textId="77777777" w:rsidR="0004031B" w:rsidRPr="00D75F48" w:rsidRDefault="0004031B" w:rsidP="00463D39">
            <w:pPr>
              <w:rPr>
                <w:rFonts w:asciiTheme="majorBidi" w:hAnsiTheme="majorBidi" w:cstheme="majorBidi"/>
                <w:sz w:val="20"/>
                <w:szCs w:val="20"/>
              </w:rPr>
            </w:pPr>
          </w:p>
        </w:tc>
        <w:tc>
          <w:tcPr>
            <w:tcW w:w="4314" w:type="dxa"/>
          </w:tcPr>
          <w:p w14:paraId="7F367884" w14:textId="77777777" w:rsidR="0004031B" w:rsidRPr="00D75F48" w:rsidRDefault="0004031B" w:rsidP="0004031B">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45A8F7B7"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number system, including negative numbers</w:t>
            </w:r>
          </w:p>
          <w:p w14:paraId="67BA5FDB" w14:textId="09BABFD0" w:rsidR="0004031B" w:rsidRPr="00D75F48" w:rsidRDefault="009C1D70" w:rsidP="008F3C85">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Add and subtract mentally, including calculating across zero</w:t>
            </w:r>
          </w:p>
          <w:p w14:paraId="79FD859C" w14:textId="77777777" w:rsidR="0004031B" w:rsidRPr="00D75F48" w:rsidRDefault="0004031B" w:rsidP="0004031B">
            <w:pPr>
              <w:pStyle w:val="TableParagraph"/>
              <w:spacing w:before="2"/>
              <w:ind w:left="0"/>
              <w:rPr>
                <w:rFonts w:asciiTheme="majorBidi" w:hAnsiTheme="majorBidi" w:cstheme="majorBidi"/>
                <w:b/>
                <w:sz w:val="20"/>
                <w:szCs w:val="20"/>
                <w:lang w:val="en-GB"/>
              </w:rPr>
            </w:pPr>
          </w:p>
          <w:p w14:paraId="0DFB99D3" w14:textId="77777777" w:rsidR="0004031B" w:rsidRPr="00D75F48" w:rsidRDefault="0004031B" w:rsidP="0004031B">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4851BCC9" w14:textId="77777777" w:rsidR="008F3C85" w:rsidRDefault="008F3C85" w:rsidP="009C1D70">
            <w:pPr>
              <w:rPr>
                <w:rFonts w:asciiTheme="majorBidi" w:hAnsiTheme="majorBidi" w:cstheme="majorBidi"/>
                <w:sz w:val="20"/>
                <w:szCs w:val="20"/>
              </w:rPr>
            </w:pPr>
            <w:r>
              <w:rPr>
                <w:rFonts w:asciiTheme="majorBidi" w:hAnsiTheme="majorBidi" w:cstheme="majorBidi"/>
                <w:sz w:val="20"/>
                <w:szCs w:val="20"/>
              </w:rPr>
              <w:t>O</w:t>
            </w:r>
            <w:r w:rsidR="009C1D70" w:rsidRPr="00D75F48">
              <w:rPr>
                <w:rFonts w:asciiTheme="majorBidi" w:hAnsiTheme="majorBidi" w:cstheme="majorBidi"/>
                <w:sz w:val="20"/>
                <w:szCs w:val="20"/>
              </w:rPr>
              <w:t>rder positive and negative integers, decimals and fractions; use the number line as a model for ordering of the real numbers; use the symbols =, ≠, , ≤, ≥</w:t>
            </w:r>
          </w:p>
          <w:p w14:paraId="0848F9B7" w14:textId="227881DE" w:rsidR="0004031B" w:rsidRPr="00D75F48" w:rsidRDefault="008F3C85" w:rsidP="009C1D70">
            <w:pPr>
              <w:rPr>
                <w:rFonts w:asciiTheme="majorBidi" w:hAnsiTheme="majorBidi" w:cstheme="majorBidi"/>
                <w:sz w:val="20"/>
                <w:szCs w:val="20"/>
              </w:rPr>
            </w:pPr>
            <w:r>
              <w:rPr>
                <w:rFonts w:asciiTheme="majorBidi" w:hAnsiTheme="majorBidi" w:cstheme="majorBidi"/>
                <w:sz w:val="20"/>
                <w:szCs w:val="20"/>
              </w:rPr>
              <w:t>U</w:t>
            </w:r>
            <w:r w:rsidR="009C1D70" w:rsidRPr="00D75F48">
              <w:rPr>
                <w:rFonts w:asciiTheme="majorBidi" w:hAnsiTheme="majorBidi" w:cstheme="majorBidi"/>
                <w:sz w:val="20"/>
                <w:szCs w:val="20"/>
              </w:rPr>
              <w:t xml:space="preserve">se the 4 operations, including formal written methods, applied to integers, decimals, proper and improper fractions, and mixed numbers, all both positive and </w:t>
            </w:r>
          </w:p>
        </w:tc>
      </w:tr>
      <w:tr w:rsidR="0096363A" w:rsidRPr="00D75F48" w14:paraId="60A10083" w14:textId="77777777" w:rsidTr="0004031B">
        <w:trPr>
          <w:trHeight w:val="3027"/>
        </w:trPr>
        <w:tc>
          <w:tcPr>
            <w:tcW w:w="1271" w:type="dxa"/>
            <w:shd w:val="clear" w:color="auto" w:fill="F2F2F2" w:themeFill="background1" w:themeFillShade="F2"/>
          </w:tcPr>
          <w:p w14:paraId="5294FE07" w14:textId="77777777" w:rsidR="0096363A" w:rsidRPr="00D75F48" w:rsidRDefault="0096363A" w:rsidP="00463D39">
            <w:pPr>
              <w:rPr>
                <w:rFonts w:asciiTheme="majorBidi" w:hAnsiTheme="majorBidi" w:cstheme="majorBidi"/>
                <w:sz w:val="20"/>
                <w:szCs w:val="20"/>
              </w:rPr>
            </w:pPr>
          </w:p>
        </w:tc>
        <w:tc>
          <w:tcPr>
            <w:tcW w:w="1701" w:type="dxa"/>
          </w:tcPr>
          <w:p w14:paraId="28D68842" w14:textId="77777777" w:rsidR="0096363A" w:rsidRPr="00D75F48" w:rsidRDefault="00092735" w:rsidP="00092735">
            <w:pPr>
              <w:rPr>
                <w:rFonts w:asciiTheme="majorBidi" w:eastAsia="Arial" w:hAnsiTheme="majorBidi" w:cstheme="majorBidi"/>
                <w:b/>
                <w:bCs/>
                <w:color w:val="231F20"/>
                <w:w w:val="90"/>
                <w:sz w:val="20"/>
                <w:szCs w:val="20"/>
              </w:rPr>
            </w:pPr>
            <w:r w:rsidRPr="00D75F48">
              <w:rPr>
                <w:rFonts w:asciiTheme="majorBidi" w:eastAsia="Arial" w:hAnsiTheme="majorBidi" w:cstheme="majorBidi"/>
                <w:b/>
                <w:bCs/>
                <w:color w:val="231F20"/>
                <w:w w:val="90"/>
                <w:sz w:val="20"/>
                <w:szCs w:val="20"/>
              </w:rPr>
              <w:t>Algebra</w:t>
            </w:r>
          </w:p>
          <w:p w14:paraId="2C9DEECD" w14:textId="644DCF35" w:rsidR="00092735" w:rsidRPr="00D75F48" w:rsidRDefault="00092735" w:rsidP="00092735">
            <w:pPr>
              <w:rPr>
                <w:rFonts w:asciiTheme="majorBidi" w:hAnsiTheme="majorBidi" w:cstheme="majorBidi"/>
                <w:sz w:val="20"/>
                <w:szCs w:val="20"/>
              </w:rPr>
            </w:pPr>
            <w:r w:rsidRPr="00D75F48">
              <w:rPr>
                <w:rFonts w:asciiTheme="majorBidi" w:hAnsiTheme="majorBidi" w:cstheme="majorBidi"/>
                <w:sz w:val="20"/>
                <w:szCs w:val="20"/>
              </w:rPr>
              <w:t>Unit 5</w:t>
            </w:r>
          </w:p>
        </w:tc>
        <w:tc>
          <w:tcPr>
            <w:tcW w:w="4536" w:type="dxa"/>
          </w:tcPr>
          <w:p w14:paraId="3867DFFC" w14:textId="77777777" w:rsidR="00041513" w:rsidRPr="00D75F48" w:rsidRDefault="00041513" w:rsidP="00041513">
            <w:pPr>
              <w:pStyle w:val="BodyText"/>
              <w:numPr>
                <w:ilvl w:val="0"/>
                <w:numId w:val="1"/>
              </w:numPr>
              <w:tabs>
                <w:tab w:val="left" w:pos="453"/>
              </w:tabs>
              <w:spacing w:before="58"/>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simple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formulae</w:t>
            </w:r>
          </w:p>
          <w:p w14:paraId="04088AA9" w14:textId="77777777" w:rsidR="00041513" w:rsidRPr="00D75F48" w:rsidRDefault="00041513" w:rsidP="00041513">
            <w:pPr>
              <w:pStyle w:val="BodyText"/>
              <w:numPr>
                <w:ilvl w:val="0"/>
                <w:numId w:val="1"/>
              </w:numPr>
              <w:tabs>
                <w:tab w:val="left" w:pos="453"/>
              </w:tabs>
              <w:spacing w:before="66"/>
              <w:rPr>
                <w:rFonts w:asciiTheme="majorBidi" w:hAnsiTheme="majorBidi" w:cstheme="majorBidi"/>
                <w:lang w:val="en-GB"/>
              </w:rPr>
            </w:pPr>
            <w:r w:rsidRPr="00D75F48">
              <w:rPr>
                <w:rFonts w:asciiTheme="majorBidi" w:hAnsiTheme="majorBidi" w:cstheme="majorBidi"/>
                <w:color w:val="231F20"/>
                <w:w w:val="95"/>
                <w:lang w:val="en-GB"/>
              </w:rPr>
              <w:t>generate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describe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linear</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number</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sequences</w:t>
            </w:r>
          </w:p>
          <w:p w14:paraId="56BC2D24" w14:textId="77777777" w:rsidR="00041513" w:rsidRPr="00D75F48" w:rsidRDefault="00041513" w:rsidP="00041513">
            <w:pPr>
              <w:pStyle w:val="BodyText"/>
              <w:numPr>
                <w:ilvl w:val="0"/>
                <w:numId w:val="1"/>
              </w:numPr>
              <w:tabs>
                <w:tab w:val="left" w:pos="453"/>
              </w:tabs>
              <w:spacing w:before="66"/>
              <w:rPr>
                <w:rFonts w:asciiTheme="majorBidi" w:hAnsiTheme="majorBidi" w:cstheme="majorBidi"/>
                <w:lang w:val="en-GB"/>
              </w:rPr>
            </w:pPr>
            <w:r w:rsidRPr="00D75F48">
              <w:rPr>
                <w:rFonts w:asciiTheme="majorBidi" w:hAnsiTheme="majorBidi" w:cstheme="majorBidi"/>
                <w:color w:val="231F20"/>
                <w:w w:val="95"/>
                <w:lang w:val="en-GB"/>
              </w:rPr>
              <w:t>exp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ess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missing</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number</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algebraically</w:t>
            </w:r>
          </w:p>
          <w:p w14:paraId="0C1C9D51" w14:textId="77777777" w:rsidR="00041513" w:rsidRPr="00D75F48" w:rsidRDefault="00041513" w:rsidP="00041513">
            <w:pPr>
              <w:pStyle w:val="BodyText"/>
              <w:numPr>
                <w:ilvl w:val="0"/>
                <w:numId w:val="1"/>
              </w:numPr>
              <w:tabs>
                <w:tab w:val="left" w:pos="453"/>
              </w:tabs>
              <w:spacing w:before="66" w:line="250" w:lineRule="auto"/>
              <w:ind w:right="517"/>
              <w:rPr>
                <w:rFonts w:asciiTheme="majorBidi" w:hAnsiTheme="majorBidi" w:cstheme="majorBidi"/>
                <w:lang w:val="en-GB"/>
              </w:rPr>
            </w:pPr>
            <w:r w:rsidRPr="00D75F48">
              <w:rPr>
                <w:rFonts w:asciiTheme="majorBidi" w:hAnsiTheme="majorBidi" w:cstheme="majorBidi"/>
                <w:color w:val="231F20"/>
                <w:lang w:val="en-GB"/>
              </w:rPr>
              <w:t>ﬁnd</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pairs</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that</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satisfy</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an</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equation</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with</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w w:val="107"/>
                <w:lang w:val="en-GB"/>
              </w:rPr>
              <w:t xml:space="preserve"> </w:t>
            </w:r>
            <w:r w:rsidRPr="00D75F48">
              <w:rPr>
                <w:rFonts w:asciiTheme="majorBidi" w:hAnsiTheme="majorBidi" w:cstheme="majorBidi"/>
                <w:color w:val="231F20"/>
                <w:lang w:val="en-GB"/>
              </w:rPr>
              <w:t>unknowns</w:t>
            </w:r>
          </w:p>
          <w:p w14:paraId="40CBDABB" w14:textId="77777777" w:rsidR="00041513" w:rsidRPr="00D75F48" w:rsidRDefault="00041513" w:rsidP="00041513">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w w:val="95"/>
                <w:lang w:val="en-GB"/>
              </w:rPr>
              <w:t>enumerate</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possibilities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combinations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two</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variables</w:t>
            </w:r>
          </w:p>
          <w:p w14:paraId="56AB2A56" w14:textId="77777777" w:rsidR="0096363A" w:rsidRPr="00D75F48" w:rsidRDefault="0096363A" w:rsidP="00463D39">
            <w:pPr>
              <w:rPr>
                <w:rFonts w:asciiTheme="majorBidi" w:hAnsiTheme="majorBidi" w:cstheme="majorBidi"/>
                <w:sz w:val="20"/>
                <w:szCs w:val="20"/>
              </w:rPr>
            </w:pPr>
          </w:p>
        </w:tc>
        <w:tc>
          <w:tcPr>
            <w:tcW w:w="2126" w:type="dxa"/>
          </w:tcPr>
          <w:p w14:paraId="7F83F8DC" w14:textId="55C8756E" w:rsidR="0096363A" w:rsidRPr="00D75F48" w:rsidRDefault="00B233BE" w:rsidP="00463D39">
            <w:pPr>
              <w:rPr>
                <w:rFonts w:asciiTheme="majorBidi" w:hAnsiTheme="majorBidi" w:cstheme="majorBidi"/>
                <w:b/>
                <w:bCs/>
                <w:sz w:val="20"/>
                <w:szCs w:val="20"/>
              </w:rPr>
            </w:pPr>
            <w:r w:rsidRPr="00D75F48">
              <w:rPr>
                <w:rFonts w:asciiTheme="majorBidi" w:hAnsiTheme="majorBidi" w:cstheme="majorBidi"/>
                <w:b/>
                <w:bCs/>
                <w:sz w:val="20"/>
                <w:szCs w:val="20"/>
              </w:rPr>
              <w:t>6AS/MD–4 Solve problems with 2 unknowns</w:t>
            </w:r>
          </w:p>
        </w:tc>
        <w:tc>
          <w:tcPr>
            <w:tcW w:w="4314" w:type="dxa"/>
          </w:tcPr>
          <w:p w14:paraId="6AEC274B"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0604064F"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Be familiar with missing number questions of the type 3 + ■ = 16, now writing this as 3 + a = 16</w:t>
            </w:r>
          </w:p>
          <w:p w14:paraId="0FCC0683"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that a letter can be used to represent a number</w:t>
            </w:r>
          </w:p>
          <w:p w14:paraId="29407C14"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that addition and subtraction are inverse operations, and so are multiplication and division</w:t>
            </w:r>
          </w:p>
          <w:p w14:paraId="552CE623"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Look for pat</w:t>
            </w:r>
            <w:r w:rsidR="008F3C85">
              <w:rPr>
                <w:rFonts w:asciiTheme="majorBidi" w:hAnsiTheme="majorBidi" w:cstheme="majorBidi"/>
                <w:sz w:val="20"/>
                <w:szCs w:val="20"/>
                <w:lang w:val="en-GB"/>
              </w:rPr>
              <w:t>terns in number sequences by fi</w:t>
            </w:r>
            <w:r w:rsidRPr="00D75F48">
              <w:rPr>
                <w:rFonts w:asciiTheme="majorBidi" w:hAnsiTheme="majorBidi" w:cstheme="majorBidi"/>
                <w:sz w:val="20"/>
                <w:szCs w:val="20"/>
                <w:lang w:val="en-GB"/>
              </w:rPr>
              <w:t>nding the difference between terms</w:t>
            </w:r>
          </w:p>
          <w:p w14:paraId="42012119"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Build an algebraic formula in words and then symbols</w:t>
            </w:r>
          </w:p>
          <w:p w14:paraId="6ACC5D9D"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Approach problems sys</w:t>
            </w:r>
            <w:r w:rsidR="008F3C85">
              <w:rPr>
                <w:rFonts w:asciiTheme="majorBidi" w:hAnsiTheme="majorBidi" w:cstheme="majorBidi"/>
                <w:sz w:val="20"/>
                <w:szCs w:val="20"/>
                <w:lang w:val="en-GB"/>
              </w:rPr>
              <w:t>tematically and logically to fi</w:t>
            </w:r>
            <w:r w:rsidRPr="00D75F48">
              <w:rPr>
                <w:rFonts w:asciiTheme="majorBidi" w:hAnsiTheme="majorBidi" w:cstheme="majorBidi"/>
                <w:sz w:val="20"/>
                <w:szCs w:val="20"/>
                <w:lang w:val="en-GB"/>
              </w:rPr>
              <w:t>nd solutions</w:t>
            </w:r>
          </w:p>
          <w:p w14:paraId="00AC5A71" w14:textId="60245B6B" w:rsidR="0096363A" w:rsidRPr="00D75F48" w:rsidRDefault="009C1D70" w:rsidP="008F3C85">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Understand that expressions linked by an equals sign are not only numerically equal, but also equivalent</w:t>
            </w:r>
          </w:p>
          <w:p w14:paraId="6F1664B5" w14:textId="77777777" w:rsidR="0096363A" w:rsidRPr="00D75F48" w:rsidRDefault="0096363A" w:rsidP="0096363A">
            <w:pPr>
              <w:pStyle w:val="TableParagraph"/>
              <w:spacing w:before="1"/>
              <w:rPr>
                <w:rFonts w:asciiTheme="majorBidi" w:hAnsiTheme="majorBidi" w:cstheme="majorBidi"/>
                <w:i/>
                <w:sz w:val="20"/>
                <w:szCs w:val="20"/>
                <w:lang w:val="en-GB"/>
              </w:rPr>
            </w:pPr>
          </w:p>
          <w:p w14:paraId="3D09B21E"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54ACF889"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se and interpret algebraic notation</w:t>
            </w:r>
          </w:p>
          <w:p w14:paraId="3B826CF6"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9C1D70" w:rsidRPr="00D75F48">
              <w:rPr>
                <w:rFonts w:asciiTheme="majorBidi" w:hAnsiTheme="majorBidi" w:cstheme="majorBidi"/>
                <w:sz w:val="20"/>
                <w:szCs w:val="20"/>
                <w:lang w:val="en-GB"/>
              </w:rPr>
              <w:t>ubstitute numerical values into formulae and e</w:t>
            </w:r>
            <w:r>
              <w:rPr>
                <w:rFonts w:asciiTheme="majorBidi" w:hAnsiTheme="majorBidi" w:cstheme="majorBidi"/>
                <w:sz w:val="20"/>
                <w:szCs w:val="20"/>
                <w:lang w:val="en-GB"/>
              </w:rPr>
              <w:t>xpressions, including scientifi</w:t>
            </w:r>
            <w:r w:rsidR="009C1D70" w:rsidRPr="00D75F48">
              <w:rPr>
                <w:rFonts w:asciiTheme="majorBidi" w:hAnsiTheme="majorBidi" w:cstheme="majorBidi"/>
                <w:sz w:val="20"/>
                <w:szCs w:val="20"/>
                <w:lang w:val="en-GB"/>
              </w:rPr>
              <w:t>c formulae</w:t>
            </w:r>
          </w:p>
          <w:p w14:paraId="32C0851A"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nderstand and use the concepts and vocabulary of expressions, equations, inequalities, terms and factors</w:t>
            </w:r>
          </w:p>
          <w:p w14:paraId="1414BADD"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9C1D70" w:rsidRPr="00D75F48">
              <w:rPr>
                <w:rFonts w:asciiTheme="majorBidi" w:hAnsiTheme="majorBidi" w:cstheme="majorBidi"/>
                <w:sz w:val="20"/>
                <w:szCs w:val="20"/>
                <w:lang w:val="en-GB"/>
              </w:rPr>
              <w:t>implify and manipulate algebraic expressions to maintain equivalence</w:t>
            </w:r>
          </w:p>
          <w:p w14:paraId="0FD8D59B"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nderstand and use standard mathematical formulae; rearrange formulae to change the</w:t>
            </w:r>
            <w:r>
              <w:rPr>
                <w:rFonts w:asciiTheme="majorBidi" w:hAnsiTheme="majorBidi" w:cstheme="majorBidi"/>
                <w:sz w:val="20"/>
                <w:szCs w:val="20"/>
                <w:lang w:val="en-GB"/>
              </w:rPr>
              <w:t xml:space="preserve"> subject M</w:t>
            </w:r>
            <w:r w:rsidR="009C1D70" w:rsidRPr="00D75F48">
              <w:rPr>
                <w:rFonts w:asciiTheme="majorBidi" w:hAnsiTheme="majorBidi" w:cstheme="majorBidi"/>
                <w:sz w:val="20"/>
                <w:szCs w:val="20"/>
                <w:lang w:val="en-GB"/>
              </w:rPr>
              <w:t xml:space="preserve">odel situations or procedures by translating them into algebraic expressions </w:t>
            </w:r>
            <w:r>
              <w:rPr>
                <w:rFonts w:asciiTheme="majorBidi" w:hAnsiTheme="majorBidi" w:cstheme="majorBidi"/>
                <w:sz w:val="20"/>
                <w:szCs w:val="20"/>
                <w:lang w:val="en-GB"/>
              </w:rPr>
              <w:t>or formulae and by using graphs</w:t>
            </w:r>
          </w:p>
          <w:p w14:paraId="123FEC50"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G</w:t>
            </w:r>
            <w:r w:rsidR="009C1D70" w:rsidRPr="00D75F48">
              <w:rPr>
                <w:rFonts w:asciiTheme="majorBidi" w:hAnsiTheme="majorBidi" w:cstheme="majorBidi"/>
                <w:sz w:val="20"/>
                <w:szCs w:val="20"/>
                <w:lang w:val="en-GB"/>
              </w:rPr>
              <w:t xml:space="preserve">enerate terms of a sequence from either a term-to-term or a position-to-term rule </w:t>
            </w:r>
          </w:p>
          <w:p w14:paraId="03CC9364"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9C1D70" w:rsidRPr="00D75F48">
              <w:rPr>
                <w:rFonts w:asciiTheme="majorBidi" w:hAnsiTheme="majorBidi" w:cstheme="majorBidi"/>
                <w:sz w:val="20"/>
                <w:szCs w:val="20"/>
                <w:lang w:val="en-GB"/>
              </w:rPr>
              <w:t>ecogn</w:t>
            </w:r>
            <w:r>
              <w:rPr>
                <w:rFonts w:asciiTheme="majorBidi" w:hAnsiTheme="majorBidi" w:cstheme="majorBidi"/>
                <w:sz w:val="20"/>
                <w:szCs w:val="20"/>
                <w:lang w:val="en-GB"/>
              </w:rPr>
              <w:t>ise arithmetic sequences and fi</w:t>
            </w:r>
            <w:r w:rsidR="009C1D70" w:rsidRPr="00D75F48">
              <w:rPr>
                <w:rFonts w:asciiTheme="majorBidi" w:hAnsiTheme="majorBidi" w:cstheme="majorBidi"/>
                <w:sz w:val="20"/>
                <w:szCs w:val="20"/>
                <w:lang w:val="en-GB"/>
              </w:rPr>
              <w:t>nd the nth term</w:t>
            </w:r>
          </w:p>
          <w:p w14:paraId="04EF050A" w14:textId="5D0959F6" w:rsidR="0096363A" w:rsidRPr="00D75F48" w:rsidRDefault="008F3C85" w:rsidP="008F3C8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w:t>
            </w:r>
            <w:r w:rsidR="009C1D70" w:rsidRPr="00D75F48">
              <w:rPr>
                <w:rFonts w:asciiTheme="majorBidi" w:hAnsiTheme="majorBidi" w:cstheme="majorBidi"/>
                <w:sz w:val="20"/>
                <w:szCs w:val="20"/>
                <w:lang w:val="en-GB"/>
              </w:rPr>
              <w:t>ecognise geometric sequences and appreciate other sequences that arise</w:t>
            </w:r>
          </w:p>
        </w:tc>
      </w:tr>
      <w:tr w:rsidR="0096363A" w:rsidRPr="00D75F48" w14:paraId="073668FD" w14:textId="77777777" w:rsidTr="008F3C85">
        <w:trPr>
          <w:trHeight w:val="1181"/>
        </w:trPr>
        <w:tc>
          <w:tcPr>
            <w:tcW w:w="1271" w:type="dxa"/>
            <w:shd w:val="clear" w:color="auto" w:fill="F2F2F2" w:themeFill="background1" w:themeFillShade="F2"/>
          </w:tcPr>
          <w:p w14:paraId="593EEC1A" w14:textId="77777777" w:rsidR="0096363A" w:rsidRPr="00D75F48" w:rsidRDefault="0096363A" w:rsidP="00463D39">
            <w:pPr>
              <w:rPr>
                <w:rFonts w:asciiTheme="majorBidi" w:hAnsiTheme="majorBidi" w:cstheme="majorBidi"/>
                <w:sz w:val="20"/>
                <w:szCs w:val="20"/>
              </w:rPr>
            </w:pPr>
          </w:p>
        </w:tc>
        <w:tc>
          <w:tcPr>
            <w:tcW w:w="1701" w:type="dxa"/>
          </w:tcPr>
          <w:p w14:paraId="1B44E2DD" w14:textId="77777777" w:rsidR="00092735" w:rsidRPr="00D75F48" w:rsidRDefault="00092735" w:rsidP="00092735">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Geometry</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Properties</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of</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shapes</w:t>
            </w:r>
          </w:p>
          <w:p w14:paraId="5DF48253" w14:textId="4AE24693" w:rsidR="00092735" w:rsidRPr="00D75F48" w:rsidRDefault="00092735" w:rsidP="00463D39">
            <w:pPr>
              <w:rPr>
                <w:rFonts w:asciiTheme="majorBidi" w:hAnsiTheme="majorBidi" w:cstheme="majorBidi"/>
                <w:sz w:val="20"/>
                <w:szCs w:val="20"/>
              </w:rPr>
            </w:pPr>
            <w:r w:rsidRPr="00D75F48">
              <w:rPr>
                <w:rFonts w:asciiTheme="majorBidi" w:hAnsiTheme="majorBidi" w:cstheme="majorBidi"/>
                <w:sz w:val="20"/>
                <w:szCs w:val="20"/>
              </w:rPr>
              <w:t>Unit 5</w:t>
            </w:r>
          </w:p>
          <w:p w14:paraId="62596A03" w14:textId="77777777" w:rsidR="0096363A" w:rsidRPr="00D75F48" w:rsidRDefault="0096363A" w:rsidP="00092735">
            <w:pPr>
              <w:jc w:val="center"/>
              <w:rPr>
                <w:rFonts w:asciiTheme="majorBidi" w:hAnsiTheme="majorBidi" w:cstheme="majorBidi"/>
                <w:sz w:val="20"/>
                <w:szCs w:val="20"/>
              </w:rPr>
            </w:pPr>
          </w:p>
        </w:tc>
        <w:tc>
          <w:tcPr>
            <w:tcW w:w="4536" w:type="dxa"/>
          </w:tcPr>
          <w:p w14:paraId="0C2F2B84" w14:textId="77777777" w:rsidR="00041513" w:rsidRPr="00D75F48" w:rsidRDefault="00041513" w:rsidP="00041513">
            <w:pPr>
              <w:pStyle w:val="BodyText"/>
              <w:numPr>
                <w:ilvl w:val="0"/>
                <w:numId w:val="1"/>
              </w:numPr>
              <w:tabs>
                <w:tab w:val="left" w:pos="453"/>
              </w:tabs>
              <w:spacing w:before="58"/>
              <w:rPr>
                <w:rFonts w:asciiTheme="majorBidi" w:hAnsiTheme="majorBidi" w:cstheme="majorBidi"/>
                <w:lang w:val="en-GB"/>
              </w:rPr>
            </w:pPr>
            <w:r w:rsidRPr="00D75F48">
              <w:rPr>
                <w:rFonts w:asciiTheme="majorBidi" w:hAnsiTheme="majorBidi" w:cstheme="majorBidi"/>
                <w:color w:val="231F20"/>
                <w:w w:val="95"/>
                <w:lang w:val="en-GB"/>
              </w:rPr>
              <w:t>draw</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2-D</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shapes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using</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given</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dimensions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angles</w:t>
            </w:r>
          </w:p>
          <w:p w14:paraId="08A51D81" w14:textId="77777777" w:rsidR="00041513" w:rsidRPr="00D75F48" w:rsidRDefault="00041513" w:rsidP="00041513">
            <w:pPr>
              <w:pStyle w:val="BodyText"/>
              <w:numPr>
                <w:ilvl w:val="0"/>
                <w:numId w:val="1"/>
              </w:numPr>
              <w:tabs>
                <w:tab w:val="left" w:pos="453"/>
              </w:tabs>
              <w:spacing w:before="66" w:line="250" w:lineRule="auto"/>
              <w:ind w:right="630"/>
              <w:jc w:val="both"/>
              <w:rPr>
                <w:rFonts w:asciiTheme="majorBidi" w:hAnsiTheme="majorBidi" w:cstheme="majorBidi"/>
                <w:lang w:val="en-GB"/>
              </w:rPr>
            </w:pPr>
            <w:r w:rsidRPr="00D75F48">
              <w:rPr>
                <w:rFonts w:asciiTheme="majorBidi" w:hAnsiTheme="majorBidi" w:cstheme="majorBidi"/>
                <w:color w:val="231F20"/>
                <w:w w:val="95"/>
                <w:lang w:val="en-GB"/>
              </w:rPr>
              <w:t>compa</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classify</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geometric</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shapes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based</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on</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their</w:t>
            </w:r>
            <w:r w:rsidRPr="00D75F48">
              <w:rPr>
                <w:rFonts w:asciiTheme="majorBidi" w:hAnsiTheme="majorBidi" w:cstheme="majorBidi"/>
                <w:color w:val="231F20"/>
                <w:w w:val="99"/>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operties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sizes,</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spacing w:val="-1"/>
                <w:w w:val="95"/>
                <w:lang w:val="en-GB"/>
              </w:rPr>
              <w:t>ﬁ</w:t>
            </w:r>
            <w:r w:rsidRPr="00D75F48">
              <w:rPr>
                <w:rFonts w:asciiTheme="majorBidi" w:hAnsiTheme="majorBidi" w:cstheme="majorBidi"/>
                <w:color w:val="231F20"/>
                <w:w w:val="95"/>
                <w:lang w:val="en-GB"/>
              </w:rPr>
              <w:t>nd</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unknown</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angles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any</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w w:val="95"/>
                <w:lang w:val="en-GB"/>
              </w:rPr>
              <w:t>triangles,</w:t>
            </w:r>
            <w:r w:rsidRPr="00D75F48">
              <w:rPr>
                <w:rFonts w:asciiTheme="majorBidi" w:hAnsiTheme="majorBidi" w:cstheme="majorBidi"/>
                <w:color w:val="231F20"/>
                <w:spacing w:val="8"/>
                <w:w w:val="95"/>
                <w:lang w:val="en-GB"/>
              </w:rPr>
              <w:t xml:space="preserve"> </w:t>
            </w:r>
            <w:r w:rsidRPr="00D75F48">
              <w:rPr>
                <w:rFonts w:asciiTheme="majorBidi" w:hAnsiTheme="majorBidi" w:cstheme="majorBidi"/>
                <w:color w:val="231F20"/>
                <w:w w:val="95"/>
                <w:lang w:val="en-GB"/>
              </w:rPr>
              <w:t>quadrilaterals</w:t>
            </w:r>
            <w:r w:rsidRPr="00D75F48">
              <w:rPr>
                <w:rFonts w:asciiTheme="majorBidi" w:hAnsiTheme="majorBidi" w:cstheme="majorBidi"/>
                <w:color w:val="231F20"/>
                <w:spacing w:val="8"/>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egular</w:t>
            </w:r>
            <w:r w:rsidRPr="00D75F48">
              <w:rPr>
                <w:rFonts w:asciiTheme="majorBidi" w:hAnsiTheme="majorBidi" w:cstheme="majorBidi"/>
                <w:color w:val="231F20"/>
                <w:spacing w:val="8"/>
                <w:w w:val="95"/>
                <w:lang w:val="en-GB"/>
              </w:rPr>
              <w:t xml:space="preserve"> </w:t>
            </w:r>
            <w:r w:rsidRPr="00D75F48">
              <w:rPr>
                <w:rFonts w:asciiTheme="majorBidi" w:hAnsiTheme="majorBidi" w:cstheme="majorBidi"/>
                <w:color w:val="231F20"/>
                <w:w w:val="95"/>
                <w:lang w:val="en-GB"/>
              </w:rPr>
              <w:t>polygons</w:t>
            </w:r>
          </w:p>
          <w:p w14:paraId="41699A55" w14:textId="77777777" w:rsidR="00041513" w:rsidRPr="00D75F48" w:rsidRDefault="00041513" w:rsidP="00041513">
            <w:pPr>
              <w:pStyle w:val="BodyText"/>
              <w:numPr>
                <w:ilvl w:val="0"/>
                <w:numId w:val="1"/>
              </w:numPr>
              <w:tabs>
                <w:tab w:val="left" w:pos="453"/>
              </w:tabs>
              <w:spacing w:line="250" w:lineRule="auto"/>
              <w:ind w:right="508"/>
              <w:rPr>
                <w:rFonts w:asciiTheme="majorBidi" w:hAnsiTheme="majorBidi" w:cstheme="majorBidi"/>
                <w:lang w:val="en-GB"/>
              </w:rPr>
            </w:pP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ecognise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angles</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whe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they</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meet</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at</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point,</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on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w w:val="89"/>
                <w:lang w:val="en-GB"/>
              </w:rPr>
              <w:t xml:space="preserve"> </w:t>
            </w:r>
            <w:r w:rsidRPr="00D75F48">
              <w:rPr>
                <w:rFonts w:asciiTheme="majorBidi" w:hAnsiTheme="majorBidi" w:cstheme="majorBidi"/>
                <w:color w:val="231F20"/>
                <w:w w:val="95"/>
                <w:lang w:val="en-GB"/>
              </w:rPr>
              <w:t>straight</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line,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or</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vertically</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opposite,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spacing w:val="-1"/>
                <w:w w:val="95"/>
                <w:lang w:val="en-GB"/>
              </w:rPr>
              <w:t>ﬁ</w:t>
            </w:r>
            <w:r w:rsidRPr="00D75F48">
              <w:rPr>
                <w:rFonts w:asciiTheme="majorBidi" w:hAnsiTheme="majorBidi" w:cstheme="majorBidi"/>
                <w:color w:val="231F20"/>
                <w:w w:val="95"/>
                <w:lang w:val="en-GB"/>
              </w:rPr>
              <w:t>nd</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missing</w:t>
            </w:r>
            <w:r w:rsidRPr="00D75F48">
              <w:rPr>
                <w:rFonts w:asciiTheme="majorBidi" w:hAnsiTheme="majorBidi" w:cstheme="majorBidi"/>
                <w:color w:val="231F20"/>
                <w:w w:val="93"/>
                <w:lang w:val="en-GB"/>
              </w:rPr>
              <w:t xml:space="preserve"> </w:t>
            </w:r>
            <w:r w:rsidRPr="00D75F48">
              <w:rPr>
                <w:rFonts w:asciiTheme="majorBidi" w:hAnsiTheme="majorBidi" w:cstheme="majorBidi"/>
                <w:color w:val="231F20"/>
                <w:w w:val="95"/>
                <w:lang w:val="en-GB"/>
              </w:rPr>
              <w:t>angles</w:t>
            </w:r>
          </w:p>
          <w:p w14:paraId="0B5278C3" w14:textId="77777777" w:rsidR="00041513" w:rsidRPr="00D75F48" w:rsidRDefault="00041513" w:rsidP="00041513">
            <w:pPr>
              <w:spacing w:line="200" w:lineRule="exact"/>
              <w:ind w:left="40"/>
              <w:rPr>
                <w:rFonts w:asciiTheme="majorBidi" w:hAnsiTheme="majorBidi" w:cstheme="majorBidi"/>
                <w:sz w:val="20"/>
                <w:szCs w:val="20"/>
              </w:rPr>
            </w:pPr>
          </w:p>
          <w:p w14:paraId="0838A50A" w14:textId="77777777" w:rsidR="0096363A" w:rsidRPr="00D75F48" w:rsidRDefault="0096363A" w:rsidP="00463D39">
            <w:pPr>
              <w:rPr>
                <w:rFonts w:asciiTheme="majorBidi" w:hAnsiTheme="majorBidi" w:cstheme="majorBidi"/>
                <w:sz w:val="20"/>
                <w:szCs w:val="20"/>
              </w:rPr>
            </w:pPr>
          </w:p>
        </w:tc>
        <w:tc>
          <w:tcPr>
            <w:tcW w:w="2126" w:type="dxa"/>
          </w:tcPr>
          <w:p w14:paraId="00201FEB" w14:textId="2893B2AF" w:rsidR="0096363A" w:rsidRPr="00D75F48" w:rsidRDefault="00B233BE" w:rsidP="00463D39">
            <w:pPr>
              <w:rPr>
                <w:rFonts w:asciiTheme="majorBidi" w:hAnsiTheme="majorBidi" w:cstheme="majorBidi"/>
                <w:sz w:val="20"/>
                <w:szCs w:val="20"/>
              </w:rPr>
            </w:pPr>
            <w:r w:rsidRPr="00D75F48">
              <w:rPr>
                <w:rFonts w:asciiTheme="majorBidi" w:hAnsiTheme="majorBidi" w:cstheme="majorBidi"/>
                <w:b/>
                <w:bCs/>
                <w:sz w:val="20"/>
                <w:szCs w:val="20"/>
              </w:rPr>
              <w:t>6G–1 Draw, compose, and decompose shapes according to given properties, including dimensions, angles and area, and solve related problems</w:t>
            </w:r>
            <w:r w:rsidRPr="00D75F48">
              <w:rPr>
                <w:rFonts w:asciiTheme="majorBidi" w:hAnsiTheme="majorBidi" w:cstheme="majorBidi"/>
                <w:sz w:val="20"/>
                <w:szCs w:val="20"/>
              </w:rPr>
              <w:t>.</w:t>
            </w:r>
          </w:p>
        </w:tc>
        <w:tc>
          <w:tcPr>
            <w:tcW w:w="4314" w:type="dxa"/>
          </w:tcPr>
          <w:p w14:paraId="38030CC7"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36AAC6D1"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Know the properties of 2-D shapes</w:t>
            </w:r>
          </w:p>
          <w:p w14:paraId="535B8000"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Use a ruler to accurately draw lines to the nearest millimetre</w:t>
            </w:r>
          </w:p>
          <w:p w14:paraId="0CDD6971"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Use a protractor to measure angles to the nearest degree</w:t>
            </w:r>
          </w:p>
          <w:p w14:paraId="332F89A5"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Know the conventional markings and labels for lines and angles</w:t>
            </w:r>
          </w:p>
          <w:p w14:paraId="0D94B26B"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Identify and name acute and obtuse angles in diagrams</w:t>
            </w:r>
          </w:p>
          <w:p w14:paraId="680E0D00" w14:textId="741C7D2F" w:rsidR="0096363A" w:rsidRPr="00D75F48" w:rsidRDefault="009C1D70" w:rsidP="008F3C85">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Identify and name angles where they are vertically opposite</w:t>
            </w:r>
          </w:p>
          <w:p w14:paraId="77345197"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2D2B0F2F"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57790097"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9C1D70" w:rsidRPr="00D75F48">
              <w:rPr>
                <w:rFonts w:asciiTheme="majorBidi" w:hAnsiTheme="majorBidi" w:cstheme="majorBidi"/>
                <w:sz w:val="20"/>
                <w:szCs w:val="20"/>
                <w:lang w:val="en-GB"/>
              </w:rPr>
              <w:t xml:space="preserve">raw and measure line segments and angles in </w:t>
            </w:r>
            <w:r>
              <w:rPr>
                <w:rFonts w:asciiTheme="majorBidi" w:hAnsiTheme="majorBidi" w:cstheme="majorBidi"/>
                <w:sz w:val="20"/>
                <w:szCs w:val="20"/>
                <w:lang w:val="en-GB"/>
              </w:rPr>
              <w:t>geometric fi</w:t>
            </w:r>
            <w:r w:rsidR="009C1D70" w:rsidRPr="00D75F48">
              <w:rPr>
                <w:rFonts w:asciiTheme="majorBidi" w:hAnsiTheme="majorBidi" w:cstheme="majorBidi"/>
                <w:sz w:val="20"/>
                <w:szCs w:val="20"/>
                <w:lang w:val="en-GB"/>
              </w:rPr>
              <w:t>gures, including interpreting scale drawings</w:t>
            </w:r>
          </w:p>
          <w:p w14:paraId="4E0E9585"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9C1D70" w:rsidRPr="00D75F48">
              <w:rPr>
                <w:rFonts w:asciiTheme="majorBidi" w:hAnsiTheme="majorBidi" w:cstheme="majorBidi"/>
                <w:sz w:val="20"/>
                <w:szCs w:val="20"/>
                <w:lang w:val="en-GB"/>
              </w:rPr>
              <w:t>erive and use the standard ruler and compass constructions (perpendicular bisector of a line segment, constructing a perpendicular to a given line from/at a given point, bisecting a given angle); recognise and use the perpendicular distance from a point to a line as the s</w:t>
            </w:r>
            <w:r>
              <w:rPr>
                <w:rFonts w:asciiTheme="majorBidi" w:hAnsiTheme="majorBidi" w:cstheme="majorBidi"/>
                <w:sz w:val="20"/>
                <w:szCs w:val="20"/>
                <w:lang w:val="en-GB"/>
              </w:rPr>
              <w:t>hortest distance to the line D</w:t>
            </w:r>
            <w:r w:rsidR="009C1D70" w:rsidRPr="00D75F48">
              <w:rPr>
                <w:rFonts w:asciiTheme="majorBidi" w:hAnsiTheme="majorBidi" w:cstheme="majorBidi"/>
                <w:sz w:val="20"/>
                <w:szCs w:val="20"/>
                <w:lang w:val="en-GB"/>
              </w:rPr>
              <w:t>escribe, sketch and draw using conventional terms and notations: points, lines, parallel lines, perpendicular lines, right angles, regular polygons, and other polygons that are reflectively and rotationally symmetric</w:t>
            </w:r>
          </w:p>
          <w:p w14:paraId="0412588D"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se the standard conventions for labelling the sides and angles of triangle ABC, and know and use the criteria for congruence of triangles</w:t>
            </w:r>
          </w:p>
          <w:p w14:paraId="5142FFF4"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9C1D70" w:rsidRPr="00D75F48">
              <w:rPr>
                <w:rFonts w:asciiTheme="majorBidi" w:hAnsiTheme="majorBidi" w:cstheme="majorBidi"/>
                <w:sz w:val="20"/>
                <w:szCs w:val="20"/>
                <w:lang w:val="en-GB"/>
              </w:rPr>
              <w:t>erive and illustrate properties of triangles, quadrilatera</w:t>
            </w:r>
            <w:r>
              <w:rPr>
                <w:rFonts w:asciiTheme="majorBidi" w:hAnsiTheme="majorBidi" w:cstheme="majorBidi"/>
                <w:sz w:val="20"/>
                <w:szCs w:val="20"/>
                <w:lang w:val="en-GB"/>
              </w:rPr>
              <w:t>ls, circles, and other plane fi</w:t>
            </w:r>
            <w:r w:rsidR="009C1D70" w:rsidRPr="00D75F48">
              <w:rPr>
                <w:rFonts w:asciiTheme="majorBidi" w:hAnsiTheme="majorBidi" w:cstheme="majorBidi"/>
                <w:sz w:val="20"/>
                <w:szCs w:val="20"/>
                <w:lang w:val="en-GB"/>
              </w:rPr>
              <w:t>gures [for example, equal lengths and angles] using appropriate language and technologies</w:t>
            </w:r>
          </w:p>
          <w:p w14:paraId="73005015"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9C1D70" w:rsidRPr="00D75F48">
              <w:rPr>
                <w:rFonts w:asciiTheme="majorBidi" w:hAnsiTheme="majorBidi" w:cstheme="majorBidi"/>
                <w:sz w:val="20"/>
                <w:szCs w:val="20"/>
                <w:lang w:val="en-GB"/>
              </w:rPr>
              <w:t>dentify and construct congruent triangles, and construct similar shapes by enlargement, with and without coordinate grids</w:t>
            </w:r>
          </w:p>
          <w:p w14:paraId="07DC66B1" w14:textId="72EBB255"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9C1D70" w:rsidRPr="00D75F48">
              <w:rPr>
                <w:rFonts w:asciiTheme="majorBidi" w:hAnsiTheme="majorBidi" w:cstheme="majorBidi"/>
                <w:sz w:val="20"/>
                <w:szCs w:val="20"/>
                <w:lang w:val="en-GB"/>
              </w:rPr>
              <w:t>pply the properties of angles at a point, angles at a point on a straight lin</w:t>
            </w:r>
            <w:r>
              <w:rPr>
                <w:rFonts w:asciiTheme="majorBidi" w:hAnsiTheme="majorBidi" w:cstheme="majorBidi"/>
                <w:sz w:val="20"/>
                <w:szCs w:val="20"/>
                <w:lang w:val="en-GB"/>
              </w:rPr>
              <w:t>e, vertically opposite angles U</w:t>
            </w:r>
            <w:r w:rsidR="009C1D70" w:rsidRPr="00D75F48">
              <w:rPr>
                <w:rFonts w:asciiTheme="majorBidi" w:hAnsiTheme="majorBidi" w:cstheme="majorBidi"/>
                <w:sz w:val="20"/>
                <w:szCs w:val="20"/>
                <w:lang w:val="en-GB"/>
              </w:rPr>
              <w:t>nderstand and use the relationship between parallel lines and altern</w:t>
            </w:r>
            <w:r>
              <w:rPr>
                <w:rFonts w:asciiTheme="majorBidi" w:hAnsiTheme="majorBidi" w:cstheme="majorBidi"/>
                <w:sz w:val="20"/>
                <w:szCs w:val="20"/>
                <w:lang w:val="en-GB"/>
              </w:rPr>
              <w:t>ate and corresponding angles</w:t>
            </w:r>
          </w:p>
          <w:p w14:paraId="4C83D554"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9C1D70" w:rsidRPr="00D75F48">
              <w:rPr>
                <w:rFonts w:asciiTheme="majorBidi" w:hAnsiTheme="majorBidi" w:cstheme="majorBidi"/>
                <w:sz w:val="20"/>
                <w:szCs w:val="20"/>
                <w:lang w:val="en-GB"/>
              </w:rPr>
              <w:t>erive and use the sum of angles in a triangle and use it to deduce the angle sum in any polygon, and to derive properties of regular polygons</w:t>
            </w:r>
          </w:p>
          <w:p w14:paraId="3C6EFFF6"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9C1D70" w:rsidRPr="00D75F48">
              <w:rPr>
                <w:rFonts w:asciiTheme="majorBidi" w:hAnsiTheme="majorBidi" w:cstheme="majorBidi"/>
                <w:sz w:val="20"/>
                <w:szCs w:val="20"/>
                <w:lang w:val="en-GB"/>
              </w:rPr>
              <w:t xml:space="preserve">pply angle facts, triangle congruence, similarity and properties of quadrilaterals to derive results about angles and sides, including Pythagoras’ Theorem, and use known results to obtain simple </w:t>
            </w:r>
            <w:r>
              <w:rPr>
                <w:rFonts w:asciiTheme="majorBidi" w:hAnsiTheme="majorBidi" w:cstheme="majorBidi"/>
                <w:sz w:val="20"/>
                <w:szCs w:val="20"/>
                <w:lang w:val="en-GB"/>
              </w:rPr>
              <w:t>proofs</w:t>
            </w:r>
          </w:p>
          <w:p w14:paraId="6B751F15" w14:textId="19A6AEC4" w:rsidR="0096363A" w:rsidRPr="00D75F48" w:rsidRDefault="008F3C85" w:rsidP="008F3C8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U</w:t>
            </w:r>
            <w:r w:rsidR="009C1D70" w:rsidRPr="00D75F48">
              <w:rPr>
                <w:rFonts w:asciiTheme="majorBidi" w:hAnsiTheme="majorBidi" w:cstheme="majorBidi"/>
                <w:sz w:val="20"/>
                <w:szCs w:val="20"/>
                <w:lang w:val="en-GB"/>
              </w:rPr>
              <w:t>se Pythagoras’ Theorem and trigonometric ratios in similar triangles to solve problems involving right-angled triangles</w:t>
            </w:r>
          </w:p>
        </w:tc>
      </w:tr>
      <w:tr w:rsidR="0096363A" w:rsidRPr="00D75F48" w14:paraId="6A37A98E" w14:textId="77777777" w:rsidTr="0004031B">
        <w:trPr>
          <w:trHeight w:val="3027"/>
        </w:trPr>
        <w:tc>
          <w:tcPr>
            <w:tcW w:w="1271" w:type="dxa"/>
            <w:shd w:val="clear" w:color="auto" w:fill="F2F2F2" w:themeFill="background1" w:themeFillShade="F2"/>
          </w:tcPr>
          <w:p w14:paraId="5ECF57A0" w14:textId="77777777" w:rsidR="0096363A" w:rsidRPr="00D75F48" w:rsidRDefault="0096363A" w:rsidP="00463D39">
            <w:pPr>
              <w:rPr>
                <w:rFonts w:asciiTheme="majorBidi" w:hAnsiTheme="majorBidi" w:cstheme="majorBidi"/>
                <w:sz w:val="20"/>
                <w:szCs w:val="20"/>
              </w:rPr>
            </w:pPr>
          </w:p>
        </w:tc>
        <w:tc>
          <w:tcPr>
            <w:tcW w:w="1701" w:type="dxa"/>
          </w:tcPr>
          <w:p w14:paraId="4A578AD2"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Multiplication</w:t>
            </w:r>
            <w:r w:rsidRPr="00D75F48">
              <w:rPr>
                <w:rFonts w:asciiTheme="majorBidi" w:eastAsia="Arial" w:hAnsiTheme="majorBidi" w:cstheme="majorBidi"/>
                <w:b/>
                <w:bCs/>
                <w:color w:val="231F20"/>
                <w:spacing w:val="33"/>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division</w:t>
            </w:r>
          </w:p>
          <w:p w14:paraId="53617C00" w14:textId="12442F34" w:rsidR="0096363A" w:rsidRPr="00D75F48" w:rsidRDefault="00BF174A" w:rsidP="00463D39">
            <w:pPr>
              <w:rPr>
                <w:rFonts w:asciiTheme="majorBidi" w:hAnsiTheme="majorBidi" w:cstheme="majorBidi"/>
                <w:sz w:val="20"/>
                <w:szCs w:val="20"/>
              </w:rPr>
            </w:pPr>
            <w:r w:rsidRPr="00D75F48">
              <w:rPr>
                <w:rFonts w:asciiTheme="majorBidi" w:hAnsiTheme="majorBidi" w:cstheme="majorBidi"/>
                <w:sz w:val="20"/>
                <w:szCs w:val="20"/>
              </w:rPr>
              <w:t>Unit 6</w:t>
            </w:r>
          </w:p>
        </w:tc>
        <w:tc>
          <w:tcPr>
            <w:tcW w:w="4536" w:type="dxa"/>
          </w:tcPr>
          <w:p w14:paraId="08E187CB" w14:textId="77777777" w:rsidR="00041513" w:rsidRPr="00D75F48" w:rsidRDefault="00041513" w:rsidP="00041513">
            <w:pPr>
              <w:pStyle w:val="BodyText"/>
              <w:numPr>
                <w:ilvl w:val="0"/>
                <w:numId w:val="1"/>
              </w:numPr>
              <w:tabs>
                <w:tab w:val="left" w:pos="453"/>
              </w:tabs>
              <w:spacing w:before="58" w:line="250" w:lineRule="auto"/>
              <w:ind w:right="211"/>
              <w:rPr>
                <w:rFonts w:asciiTheme="majorBidi" w:hAnsiTheme="majorBidi" w:cstheme="majorBidi"/>
                <w:lang w:val="en-GB"/>
              </w:rPr>
            </w:pPr>
            <w:r w:rsidRPr="00D75F48">
              <w:rPr>
                <w:rFonts w:asciiTheme="majorBidi" w:hAnsiTheme="majorBidi" w:cstheme="majorBidi"/>
                <w:color w:val="231F20"/>
                <w:lang w:val="en-GB"/>
              </w:rPr>
              <w:t>practise</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multiplication</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for</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la</w:t>
            </w:r>
            <w:r w:rsidRPr="00D75F48">
              <w:rPr>
                <w:rFonts w:asciiTheme="majorBidi" w:hAnsiTheme="majorBidi" w:cstheme="majorBidi"/>
                <w:color w:val="231F20"/>
                <w:spacing w:val="-6"/>
                <w:lang w:val="en-GB"/>
              </w:rPr>
              <w:t>r</w:t>
            </w:r>
            <w:r w:rsidRPr="00D75F48">
              <w:rPr>
                <w:rFonts w:asciiTheme="majorBidi" w:hAnsiTheme="majorBidi" w:cstheme="majorBidi"/>
                <w:color w:val="231F20"/>
                <w:lang w:val="en-GB"/>
              </w:rPr>
              <w:t>ger</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formal written</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method</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long</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multiplication</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w w:val="115"/>
                <w:lang w:val="en-GB"/>
              </w:rPr>
              <w:t>*</w:t>
            </w:r>
          </w:p>
          <w:p w14:paraId="4F2334B6" w14:textId="77777777" w:rsidR="00041513" w:rsidRPr="00D75F48" w:rsidRDefault="00041513" w:rsidP="00041513">
            <w:pPr>
              <w:pStyle w:val="BodyText"/>
              <w:numPr>
                <w:ilvl w:val="0"/>
                <w:numId w:val="1"/>
              </w:numPr>
              <w:tabs>
                <w:tab w:val="left" w:pos="453"/>
              </w:tabs>
              <w:spacing w:line="250" w:lineRule="auto"/>
              <w:ind w:right="192"/>
              <w:rPr>
                <w:rFonts w:asciiTheme="majorBidi" w:hAnsiTheme="majorBidi" w:cstheme="majorBidi"/>
                <w:lang w:val="en-GB"/>
              </w:rPr>
            </w:pPr>
            <w:r w:rsidRPr="00D75F48">
              <w:rPr>
                <w:rFonts w:asciiTheme="majorBidi" w:hAnsiTheme="majorBidi" w:cstheme="majorBidi"/>
                <w:color w:val="231F20"/>
                <w:spacing w:val="-2"/>
                <w:lang w:val="en-GB"/>
              </w:rPr>
              <w:t>multipl</w:t>
            </w:r>
            <w:r w:rsidRPr="00D75F48">
              <w:rPr>
                <w:rFonts w:asciiTheme="majorBidi" w:hAnsiTheme="majorBidi" w:cstheme="majorBidi"/>
                <w:color w:val="231F20"/>
                <w:lang w:val="en-GB"/>
              </w:rPr>
              <w:t xml:space="preserve">y </w:t>
            </w:r>
            <w:r w:rsidRPr="00D75F48">
              <w:rPr>
                <w:rFonts w:asciiTheme="majorBidi" w:hAnsiTheme="majorBidi" w:cstheme="majorBidi"/>
                <w:color w:val="231F20"/>
                <w:spacing w:val="-2"/>
                <w:lang w:val="en-GB"/>
              </w:rPr>
              <w:t>multi-digi</w:t>
            </w:r>
            <w:r w:rsidRPr="00D75F48">
              <w:rPr>
                <w:rFonts w:asciiTheme="majorBidi" w:hAnsiTheme="majorBidi" w:cstheme="majorBidi"/>
                <w:color w:val="231F20"/>
                <w:lang w:val="en-GB"/>
              </w:rPr>
              <w:t>t</w:t>
            </w:r>
            <w:r w:rsidRPr="00D75F48">
              <w:rPr>
                <w:rFonts w:asciiTheme="majorBidi" w:hAnsiTheme="majorBidi" w:cstheme="majorBidi"/>
                <w:color w:val="231F20"/>
                <w:spacing w:val="-1"/>
                <w:lang w:val="en-GB"/>
              </w:rPr>
              <w:t xml:space="preserve"> </w:t>
            </w:r>
            <w:r w:rsidRPr="00D75F48">
              <w:rPr>
                <w:rFonts w:asciiTheme="majorBidi" w:hAnsiTheme="majorBidi" w:cstheme="majorBidi"/>
                <w:color w:val="231F20"/>
                <w:spacing w:val="-3"/>
                <w:lang w:val="en-GB"/>
              </w:rPr>
              <w:t>number</w:t>
            </w:r>
            <w:r w:rsidRPr="00D75F48">
              <w:rPr>
                <w:rFonts w:asciiTheme="majorBidi" w:hAnsiTheme="majorBidi" w:cstheme="majorBidi"/>
                <w:color w:val="231F20"/>
                <w:lang w:val="en-GB"/>
              </w:rPr>
              <w:t xml:space="preserve">s </w:t>
            </w:r>
            <w:r w:rsidRPr="00D75F48">
              <w:rPr>
                <w:rFonts w:asciiTheme="majorBidi" w:hAnsiTheme="majorBidi" w:cstheme="majorBidi"/>
                <w:color w:val="231F20"/>
                <w:spacing w:val="-2"/>
                <w:lang w:val="en-GB"/>
              </w:rPr>
              <w:t>u</w:t>
            </w:r>
            <w:r w:rsidRPr="00D75F48">
              <w:rPr>
                <w:rFonts w:asciiTheme="majorBidi" w:hAnsiTheme="majorBidi" w:cstheme="majorBidi"/>
                <w:color w:val="231F20"/>
                <w:lang w:val="en-GB"/>
              </w:rPr>
              <w:t xml:space="preserve">p </w:t>
            </w:r>
            <w:r w:rsidRPr="00D75F48">
              <w:rPr>
                <w:rFonts w:asciiTheme="majorBidi" w:hAnsiTheme="majorBidi" w:cstheme="majorBidi"/>
                <w:color w:val="231F20"/>
                <w:spacing w:val="-2"/>
                <w:lang w:val="en-GB"/>
              </w:rPr>
              <w:t>t</w:t>
            </w:r>
            <w:r w:rsidRPr="00D75F48">
              <w:rPr>
                <w:rFonts w:asciiTheme="majorBidi" w:hAnsiTheme="majorBidi" w:cstheme="majorBidi"/>
                <w:color w:val="231F20"/>
                <w:lang w:val="en-GB"/>
              </w:rPr>
              <w:t xml:space="preserve">o </w:t>
            </w:r>
            <w:r w:rsidRPr="00D75F48">
              <w:rPr>
                <w:rFonts w:asciiTheme="majorBidi" w:hAnsiTheme="majorBidi" w:cstheme="majorBidi"/>
                <w:color w:val="231F20"/>
                <w:spacing w:val="-2"/>
                <w:lang w:val="en-GB"/>
              </w:rPr>
              <w:t>fou</w:t>
            </w:r>
            <w:r w:rsidRPr="00D75F48">
              <w:rPr>
                <w:rFonts w:asciiTheme="majorBidi" w:hAnsiTheme="majorBidi" w:cstheme="majorBidi"/>
                <w:color w:val="231F20"/>
                <w:lang w:val="en-GB"/>
              </w:rPr>
              <w:t xml:space="preserve">r </w:t>
            </w:r>
            <w:r w:rsidRPr="00D75F48">
              <w:rPr>
                <w:rFonts w:asciiTheme="majorBidi" w:hAnsiTheme="majorBidi" w:cstheme="majorBidi"/>
                <w:color w:val="231F20"/>
                <w:spacing w:val="-3"/>
                <w:lang w:val="en-GB"/>
              </w:rPr>
              <w:t>digit</w:t>
            </w:r>
            <w:r w:rsidRPr="00D75F48">
              <w:rPr>
                <w:rFonts w:asciiTheme="majorBidi" w:hAnsiTheme="majorBidi" w:cstheme="majorBidi"/>
                <w:color w:val="231F20"/>
                <w:lang w:val="en-GB"/>
              </w:rPr>
              <w:t xml:space="preserve">s </w:t>
            </w:r>
            <w:r w:rsidRPr="00D75F48">
              <w:rPr>
                <w:rFonts w:asciiTheme="majorBidi" w:hAnsiTheme="majorBidi" w:cstheme="majorBidi"/>
                <w:color w:val="231F20"/>
                <w:spacing w:val="-2"/>
                <w:lang w:val="en-GB"/>
              </w:rPr>
              <w:t>b</w:t>
            </w:r>
            <w:r w:rsidRPr="00D75F48">
              <w:rPr>
                <w:rFonts w:asciiTheme="majorBidi" w:hAnsiTheme="majorBidi" w:cstheme="majorBidi"/>
                <w:color w:val="231F20"/>
                <w:lang w:val="en-GB"/>
              </w:rPr>
              <w:t xml:space="preserve">y a </w:t>
            </w:r>
            <w:r w:rsidRPr="00D75F48">
              <w:rPr>
                <w:rFonts w:asciiTheme="majorBidi" w:hAnsiTheme="majorBidi" w:cstheme="majorBidi"/>
                <w:color w:val="231F20"/>
                <w:spacing w:val="-2"/>
                <w:lang w:val="en-GB"/>
              </w:rPr>
              <w:t>two-digit</w:t>
            </w:r>
            <w:r w:rsidRPr="00D75F48">
              <w:rPr>
                <w:rFonts w:asciiTheme="majorBidi" w:hAnsiTheme="majorBidi" w:cstheme="majorBidi"/>
                <w:color w:val="231F20"/>
                <w:spacing w:val="-2"/>
                <w:w w:val="105"/>
                <w:lang w:val="en-GB"/>
              </w:rPr>
              <w:t xml:space="preserve"> </w:t>
            </w:r>
            <w:r w:rsidRPr="00D75F48">
              <w:rPr>
                <w:rFonts w:asciiTheme="majorBidi" w:hAnsiTheme="majorBidi" w:cstheme="majorBidi"/>
                <w:color w:val="231F20"/>
                <w:spacing w:val="-2"/>
                <w:lang w:val="en-GB"/>
              </w:rPr>
              <w:t>whol</w:t>
            </w:r>
            <w:r w:rsidRPr="00D75F48">
              <w:rPr>
                <w:rFonts w:asciiTheme="majorBidi" w:hAnsiTheme="majorBidi" w:cstheme="majorBidi"/>
                <w:color w:val="231F20"/>
                <w:lang w:val="en-GB"/>
              </w:rPr>
              <w:t>e</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spacing w:val="-3"/>
                <w:lang w:val="en-GB"/>
              </w:rPr>
              <w:t>numbe</w:t>
            </w:r>
            <w:r w:rsidRPr="00D75F48">
              <w:rPr>
                <w:rFonts w:asciiTheme="majorBidi" w:hAnsiTheme="majorBidi" w:cstheme="majorBidi"/>
                <w:color w:val="231F20"/>
                <w:lang w:val="en-GB"/>
              </w:rPr>
              <w:t>r</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spacing w:val="-3"/>
                <w:lang w:val="en-GB"/>
              </w:rPr>
              <w:t>usin</w:t>
            </w:r>
            <w:r w:rsidRPr="00D75F48">
              <w:rPr>
                <w:rFonts w:asciiTheme="majorBidi" w:hAnsiTheme="majorBidi" w:cstheme="majorBidi"/>
                <w:color w:val="231F20"/>
                <w:lang w:val="en-GB"/>
              </w:rPr>
              <w:t>g</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spacing w:val="-2"/>
                <w:lang w:val="en-GB"/>
              </w:rPr>
              <w:t>th</w:t>
            </w:r>
            <w:r w:rsidRPr="00D75F48">
              <w:rPr>
                <w:rFonts w:asciiTheme="majorBidi" w:hAnsiTheme="majorBidi" w:cstheme="majorBidi"/>
                <w:color w:val="231F20"/>
                <w:lang w:val="en-GB"/>
              </w:rPr>
              <w:t>e</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spacing w:val="-2"/>
                <w:lang w:val="en-GB"/>
              </w:rPr>
              <w:t>forma</w:t>
            </w:r>
            <w:r w:rsidRPr="00D75F48">
              <w:rPr>
                <w:rFonts w:asciiTheme="majorBidi" w:hAnsiTheme="majorBidi" w:cstheme="majorBidi"/>
                <w:color w:val="231F20"/>
                <w:lang w:val="en-GB"/>
              </w:rPr>
              <w:t>l</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spacing w:val="-2"/>
                <w:lang w:val="en-GB"/>
              </w:rPr>
              <w:t>writte</w:t>
            </w:r>
            <w:r w:rsidRPr="00D75F48">
              <w:rPr>
                <w:rFonts w:asciiTheme="majorBidi" w:hAnsiTheme="majorBidi" w:cstheme="majorBidi"/>
                <w:color w:val="231F20"/>
                <w:lang w:val="en-GB"/>
              </w:rPr>
              <w:t>n</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spacing w:val="-2"/>
                <w:lang w:val="en-GB"/>
              </w:rPr>
              <w:t>metho</w:t>
            </w:r>
            <w:r w:rsidRPr="00D75F48">
              <w:rPr>
                <w:rFonts w:asciiTheme="majorBidi" w:hAnsiTheme="majorBidi" w:cstheme="majorBidi"/>
                <w:color w:val="231F20"/>
                <w:lang w:val="en-GB"/>
              </w:rPr>
              <w:t>d</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spacing w:val="-2"/>
                <w:lang w:val="en-GB"/>
              </w:rPr>
              <w:t>o</w:t>
            </w:r>
            <w:r w:rsidRPr="00D75F48">
              <w:rPr>
                <w:rFonts w:asciiTheme="majorBidi" w:hAnsiTheme="majorBidi" w:cstheme="majorBidi"/>
                <w:color w:val="231F20"/>
                <w:lang w:val="en-GB"/>
              </w:rPr>
              <w:t>f</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spacing w:val="-2"/>
                <w:lang w:val="en-GB"/>
              </w:rPr>
              <w:t>long multiplication</w:t>
            </w:r>
          </w:p>
          <w:p w14:paraId="14AA0C47" w14:textId="77777777" w:rsidR="00041513" w:rsidRPr="00D75F48" w:rsidRDefault="00041513" w:rsidP="00041513">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w w:val="95"/>
                <w:lang w:val="en-GB"/>
              </w:rPr>
              <w:t>perform</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mental</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calculations,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la</w:t>
            </w:r>
            <w:r w:rsidRPr="00D75F48">
              <w:rPr>
                <w:rFonts w:asciiTheme="majorBidi" w:hAnsiTheme="majorBidi" w:cstheme="majorBidi"/>
                <w:color w:val="231F20"/>
                <w:spacing w:val="-6"/>
                <w:w w:val="95"/>
                <w:lang w:val="en-GB"/>
              </w:rPr>
              <w:t>r</w:t>
            </w:r>
            <w:r w:rsidRPr="00D75F48">
              <w:rPr>
                <w:rFonts w:asciiTheme="majorBidi" w:hAnsiTheme="majorBidi" w:cstheme="majorBidi"/>
                <w:color w:val="231F20"/>
                <w:w w:val="95"/>
                <w:lang w:val="en-GB"/>
              </w:rPr>
              <w:t>ge</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numbers</w:t>
            </w:r>
          </w:p>
          <w:p w14:paraId="5AA5B152" w14:textId="77777777" w:rsidR="00041513" w:rsidRPr="00D75F48" w:rsidRDefault="00041513" w:rsidP="00041513">
            <w:pPr>
              <w:pStyle w:val="BodyText"/>
              <w:numPr>
                <w:ilvl w:val="0"/>
                <w:numId w:val="1"/>
              </w:numPr>
              <w:tabs>
                <w:tab w:val="left" w:pos="453"/>
              </w:tabs>
              <w:spacing w:before="66"/>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estimation</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check</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answers</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calculations</w:t>
            </w:r>
          </w:p>
          <w:p w14:paraId="5DDEF4E6" w14:textId="77777777" w:rsidR="0096363A" w:rsidRPr="00D75F48" w:rsidRDefault="0096363A" w:rsidP="00463D39">
            <w:pPr>
              <w:rPr>
                <w:rFonts w:asciiTheme="majorBidi" w:hAnsiTheme="majorBidi" w:cstheme="majorBidi"/>
                <w:sz w:val="20"/>
                <w:szCs w:val="20"/>
              </w:rPr>
            </w:pPr>
          </w:p>
        </w:tc>
        <w:tc>
          <w:tcPr>
            <w:tcW w:w="2126" w:type="dxa"/>
          </w:tcPr>
          <w:p w14:paraId="4D6600C8" w14:textId="3FCF7628" w:rsidR="00B233BE" w:rsidRPr="00D75F48" w:rsidRDefault="00B233BE" w:rsidP="00463D39">
            <w:pPr>
              <w:rPr>
                <w:rFonts w:asciiTheme="majorBidi" w:hAnsiTheme="majorBidi" w:cstheme="majorBidi"/>
                <w:b/>
                <w:bCs/>
                <w:sz w:val="20"/>
                <w:szCs w:val="20"/>
              </w:rPr>
            </w:pPr>
            <w:r w:rsidRPr="00D75F48">
              <w:rPr>
                <w:rFonts w:asciiTheme="majorBidi" w:hAnsiTheme="majorBidi" w:cstheme="majorBidi"/>
                <w:b/>
                <w:bCs/>
                <w:sz w:val="20"/>
                <w:szCs w:val="20"/>
              </w:rPr>
              <w:t>6AS/MD–1 Understand that 2 numbers can be related additively or multiplicatively, and quantify additive and multiplicative relationships (multiplicative relationships restricted to multiplication by a whole number).</w:t>
            </w:r>
          </w:p>
          <w:p w14:paraId="137940B4" w14:textId="77777777" w:rsidR="0096363A" w:rsidRPr="00D75F48" w:rsidRDefault="0096363A" w:rsidP="00B233BE">
            <w:pPr>
              <w:rPr>
                <w:rFonts w:asciiTheme="majorBidi" w:hAnsiTheme="majorBidi" w:cstheme="majorBidi"/>
                <w:sz w:val="20"/>
                <w:szCs w:val="20"/>
              </w:rPr>
            </w:pPr>
          </w:p>
        </w:tc>
        <w:tc>
          <w:tcPr>
            <w:tcW w:w="4314" w:type="dxa"/>
          </w:tcPr>
          <w:p w14:paraId="67F24554"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27475CA2"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Recall multiplication facts for multiplication tables up to 12 × 12</w:t>
            </w:r>
          </w:p>
          <w:p w14:paraId="09B6DF02"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effect of multiplying a number by a multiple of 10 and 100</w:t>
            </w:r>
          </w:p>
          <w:p w14:paraId="10C0D8CC"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Partition a three-digit number into hundreds, tens and ones</w:t>
            </w:r>
          </w:p>
          <w:p w14:paraId="097BEEC9" w14:textId="77777777" w:rsidR="008F3C85" w:rsidRDefault="009C1D70"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Multiply mentally a two-digit number by a one-digit number and by a multiple of 10 and 100</w:t>
            </w:r>
          </w:p>
          <w:p w14:paraId="3362C0B8" w14:textId="6B44A6CC" w:rsidR="0096363A" w:rsidRPr="00D75F48" w:rsidRDefault="009C1D70" w:rsidP="008F3C85">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Add a series of numbers mentally and using the formal written method of columnar addition</w:t>
            </w:r>
          </w:p>
          <w:p w14:paraId="74FC9739"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19425FEB" w14:textId="3543EF8E"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5161985C" w14:textId="77777777" w:rsidR="008F3C85" w:rsidRDefault="008F3C85" w:rsidP="008F3C85">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se the 4 operations, including formal written methods, applied to integers, decimals, proper and improper fractions, and mixed numbers, all both positive and negative</w:t>
            </w:r>
          </w:p>
          <w:p w14:paraId="5A2482D7" w14:textId="77777777" w:rsidR="008F3C85" w:rsidRDefault="008F3C85" w:rsidP="008F3C85">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1F207D" w:rsidRPr="00D75F48">
              <w:rPr>
                <w:rFonts w:asciiTheme="majorBidi" w:hAnsiTheme="majorBidi" w:cstheme="majorBidi"/>
                <w:sz w:val="20"/>
                <w:szCs w:val="20"/>
                <w:lang w:val="en-GB"/>
              </w:rPr>
              <w:t>ecognise and use relationships between operations including inverse operations</w:t>
            </w:r>
          </w:p>
          <w:p w14:paraId="4F360937" w14:textId="77777777" w:rsidR="008F3C85" w:rsidRDefault="008F3C85" w:rsidP="008F3C85">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1F207D" w:rsidRPr="00D75F48">
              <w:rPr>
                <w:rFonts w:asciiTheme="majorBidi" w:hAnsiTheme="majorBidi" w:cstheme="majorBidi"/>
                <w:sz w:val="20"/>
                <w:szCs w:val="20"/>
                <w:lang w:val="en-GB"/>
              </w:rPr>
              <w:t>ound numbers and measures to an appropriate degree of accuracy [for example, to a number of decimal places or significant f</w:t>
            </w:r>
            <w:r>
              <w:rPr>
                <w:rFonts w:asciiTheme="majorBidi" w:hAnsiTheme="majorBidi" w:cstheme="majorBidi"/>
                <w:sz w:val="20"/>
                <w:szCs w:val="20"/>
                <w:lang w:val="en-GB"/>
              </w:rPr>
              <w:t>i</w:t>
            </w:r>
            <w:r w:rsidR="001F207D" w:rsidRPr="00D75F48">
              <w:rPr>
                <w:rFonts w:asciiTheme="majorBidi" w:hAnsiTheme="majorBidi" w:cstheme="majorBidi"/>
                <w:sz w:val="20"/>
                <w:szCs w:val="20"/>
                <w:lang w:val="en-GB"/>
              </w:rPr>
              <w:t>gures]</w:t>
            </w:r>
          </w:p>
          <w:p w14:paraId="0A49F182" w14:textId="67FD0733" w:rsidR="009C1D70" w:rsidRPr="00D75F48" w:rsidRDefault="008F3C85" w:rsidP="008F3C85">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 xml:space="preserve">se approximation through rounding to estimate answers and calculate possible resulting errors expressed using inequality notation </w:t>
            </w:r>
            <w:r w:rsidRPr="00D75F48">
              <w:rPr>
                <w:rFonts w:asciiTheme="majorBidi" w:hAnsiTheme="majorBidi" w:cstheme="majorBidi"/>
                <w:sz w:val="20"/>
                <w:szCs w:val="20"/>
                <w:lang w:val="en-GB"/>
              </w:rPr>
              <w:t>a&lt;</w:t>
            </w:r>
            <w:proofErr w:type="spellStart"/>
            <w:r w:rsidRPr="00D75F48">
              <w:rPr>
                <w:rFonts w:asciiTheme="majorBidi" w:hAnsiTheme="majorBidi" w:cstheme="majorBidi"/>
                <w:sz w:val="20"/>
                <w:szCs w:val="20"/>
                <w:lang w:val="en-GB"/>
              </w:rPr>
              <w:t>x≤b</w:t>
            </w:r>
            <w:proofErr w:type="spellEnd"/>
          </w:p>
          <w:p w14:paraId="5D38E1B4" w14:textId="77777777" w:rsidR="0096363A" w:rsidRPr="00D75F48" w:rsidRDefault="0096363A" w:rsidP="0004031B">
            <w:pPr>
              <w:pStyle w:val="TableParagraph"/>
              <w:spacing w:before="1"/>
              <w:rPr>
                <w:rFonts w:asciiTheme="majorBidi" w:hAnsiTheme="majorBidi" w:cstheme="majorBidi"/>
                <w:i/>
                <w:sz w:val="20"/>
                <w:szCs w:val="20"/>
                <w:lang w:val="en-GB"/>
              </w:rPr>
            </w:pPr>
          </w:p>
        </w:tc>
      </w:tr>
      <w:tr w:rsidR="0096363A" w:rsidRPr="00D75F48" w14:paraId="08671B1C" w14:textId="77777777" w:rsidTr="0004031B">
        <w:trPr>
          <w:trHeight w:val="3027"/>
        </w:trPr>
        <w:tc>
          <w:tcPr>
            <w:tcW w:w="1271" w:type="dxa"/>
            <w:shd w:val="clear" w:color="auto" w:fill="F2F2F2" w:themeFill="background1" w:themeFillShade="F2"/>
          </w:tcPr>
          <w:p w14:paraId="57CF905A" w14:textId="77777777" w:rsidR="0096363A" w:rsidRPr="00D75F48" w:rsidRDefault="0096363A" w:rsidP="00463D39">
            <w:pPr>
              <w:rPr>
                <w:rFonts w:asciiTheme="majorBidi" w:hAnsiTheme="majorBidi" w:cstheme="majorBidi"/>
                <w:sz w:val="20"/>
                <w:szCs w:val="20"/>
              </w:rPr>
            </w:pPr>
          </w:p>
        </w:tc>
        <w:tc>
          <w:tcPr>
            <w:tcW w:w="1701" w:type="dxa"/>
          </w:tcPr>
          <w:p w14:paraId="339DC74C"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2"/>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1"/>
                <w:w w:val="90"/>
                <w:sz w:val="20"/>
                <w:szCs w:val="20"/>
              </w:rPr>
              <w:t xml:space="preserve"> </w:t>
            </w:r>
            <w:r w:rsidRPr="00D75F48">
              <w:rPr>
                <w:rFonts w:asciiTheme="majorBidi" w:eastAsia="Arial" w:hAnsiTheme="majorBidi" w:cstheme="majorBidi"/>
                <w:b/>
                <w:bCs/>
                <w:color w:val="231F20"/>
                <w:w w:val="90"/>
                <w:sz w:val="20"/>
                <w:szCs w:val="20"/>
              </w:rPr>
              <w:t>Fractions</w:t>
            </w:r>
          </w:p>
          <w:p w14:paraId="50E1AB54" w14:textId="18223491" w:rsidR="00BF174A" w:rsidRPr="00D75F48" w:rsidRDefault="00BF174A" w:rsidP="00463D39">
            <w:pPr>
              <w:rPr>
                <w:rFonts w:asciiTheme="majorBidi" w:hAnsiTheme="majorBidi" w:cstheme="majorBidi"/>
                <w:sz w:val="20"/>
                <w:szCs w:val="20"/>
              </w:rPr>
            </w:pPr>
            <w:r w:rsidRPr="00D75F48">
              <w:rPr>
                <w:rFonts w:asciiTheme="majorBidi" w:hAnsiTheme="majorBidi" w:cstheme="majorBidi"/>
                <w:sz w:val="20"/>
                <w:szCs w:val="20"/>
              </w:rPr>
              <w:t>Unit 7</w:t>
            </w:r>
          </w:p>
        </w:tc>
        <w:tc>
          <w:tcPr>
            <w:tcW w:w="4536" w:type="dxa"/>
          </w:tcPr>
          <w:p w14:paraId="1F878EFA" w14:textId="77777777" w:rsidR="00041513" w:rsidRPr="00D75F48" w:rsidRDefault="00041513" w:rsidP="00041513">
            <w:pPr>
              <w:pStyle w:val="BodyText"/>
              <w:numPr>
                <w:ilvl w:val="0"/>
                <w:numId w:val="1"/>
              </w:numPr>
              <w:tabs>
                <w:tab w:val="left" w:pos="453"/>
              </w:tabs>
              <w:spacing w:before="0"/>
              <w:ind w:right="464"/>
              <w:rPr>
                <w:rFonts w:asciiTheme="majorBidi" w:hAnsiTheme="majorBidi" w:cstheme="majorBidi"/>
                <w:lang w:val="en-GB"/>
              </w:rPr>
            </w:pPr>
            <w:r w:rsidRPr="00D75F48">
              <w:rPr>
                <w:rFonts w:asciiTheme="majorBidi" w:hAnsiTheme="majorBidi" w:cstheme="majorBidi"/>
                <w:color w:val="231F20"/>
                <w:lang w:val="en-GB"/>
              </w:rPr>
              <w:t>use</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common</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factors</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simplify</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fractions;</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use</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common</w:t>
            </w:r>
            <w:r w:rsidRPr="00D75F48">
              <w:rPr>
                <w:rFonts w:asciiTheme="majorBidi" w:hAnsiTheme="majorBidi" w:cstheme="majorBidi"/>
                <w:color w:val="231F20"/>
                <w:w w:val="98"/>
                <w:lang w:val="en-GB"/>
              </w:rPr>
              <w:t xml:space="preserve"> </w:t>
            </w:r>
            <w:r w:rsidRPr="00D75F48">
              <w:rPr>
                <w:rFonts w:asciiTheme="majorBidi" w:hAnsiTheme="majorBidi" w:cstheme="majorBidi"/>
                <w:color w:val="231F20"/>
                <w:lang w:val="en-GB"/>
              </w:rPr>
              <w:t>multiples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exp</w:t>
            </w:r>
            <w:r w:rsidRPr="00D75F48">
              <w:rPr>
                <w:rFonts w:asciiTheme="majorBidi" w:hAnsiTheme="majorBidi" w:cstheme="majorBidi"/>
                <w:color w:val="231F20"/>
                <w:spacing w:val="-3"/>
                <w:lang w:val="en-GB"/>
              </w:rPr>
              <w:t>r</w:t>
            </w:r>
            <w:r w:rsidRPr="00D75F48">
              <w:rPr>
                <w:rFonts w:asciiTheme="majorBidi" w:hAnsiTheme="majorBidi" w:cstheme="majorBidi"/>
                <w:color w:val="231F20"/>
                <w:lang w:val="en-GB"/>
              </w:rPr>
              <w:t>ess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fractions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in</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same</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denomination</w:t>
            </w:r>
          </w:p>
          <w:p w14:paraId="2E84CDEF" w14:textId="77777777" w:rsidR="00041513" w:rsidRPr="00D75F48" w:rsidRDefault="00041513" w:rsidP="00041513">
            <w:pPr>
              <w:pStyle w:val="BodyText"/>
              <w:numPr>
                <w:ilvl w:val="0"/>
                <w:numId w:val="1"/>
              </w:numPr>
              <w:tabs>
                <w:tab w:val="left" w:pos="453"/>
              </w:tabs>
              <w:spacing w:before="0"/>
              <w:ind w:right="7"/>
              <w:rPr>
                <w:rFonts w:asciiTheme="majorBidi" w:hAnsiTheme="majorBidi" w:cstheme="majorBidi"/>
                <w:lang w:val="en-GB"/>
              </w:rPr>
            </w:pPr>
            <w:r w:rsidRPr="00D75F48">
              <w:rPr>
                <w:rFonts w:asciiTheme="majorBidi" w:hAnsiTheme="majorBidi" w:cstheme="majorBidi"/>
                <w:color w:val="231F20"/>
                <w:w w:val="95"/>
                <w:lang w:val="en-GB"/>
              </w:rPr>
              <w:t>add</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subtract</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fractions</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with</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di</w:t>
            </w:r>
            <w:r w:rsidRPr="00D75F48">
              <w:rPr>
                <w:rFonts w:asciiTheme="majorBidi" w:hAnsiTheme="majorBidi" w:cstheme="majorBidi"/>
                <w:color w:val="231F20"/>
                <w:spacing w:val="-4"/>
                <w:w w:val="95"/>
                <w:lang w:val="en-GB"/>
              </w:rPr>
              <w:t>f</w:t>
            </w:r>
            <w:r w:rsidRPr="00D75F48">
              <w:rPr>
                <w:rFonts w:asciiTheme="majorBidi" w:hAnsiTheme="majorBidi" w:cstheme="majorBidi"/>
                <w:color w:val="231F20"/>
                <w:w w:val="95"/>
                <w:lang w:val="en-GB"/>
              </w:rPr>
              <w:t>fe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ent</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denominators</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w w:val="95"/>
                <w:lang w:val="en-GB"/>
              </w:rPr>
              <w:t>mixed</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numbers</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using</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concept</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equivalent</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fractions</w:t>
            </w:r>
          </w:p>
          <w:p w14:paraId="37DD1DBF" w14:textId="77777777" w:rsidR="00041513" w:rsidRPr="00D75F48" w:rsidRDefault="00041513" w:rsidP="00041513">
            <w:pPr>
              <w:pStyle w:val="BodyText"/>
              <w:numPr>
                <w:ilvl w:val="0"/>
                <w:numId w:val="1"/>
              </w:numPr>
              <w:tabs>
                <w:tab w:val="left" w:pos="453"/>
              </w:tabs>
              <w:spacing w:before="0"/>
              <w:ind w:right="7"/>
              <w:rPr>
                <w:rFonts w:asciiTheme="majorBidi" w:hAnsiTheme="majorBidi" w:cstheme="majorBidi"/>
                <w:lang w:val="en-GB"/>
              </w:rPr>
            </w:pPr>
            <w:r w:rsidRPr="00D75F48">
              <w:rPr>
                <w:rFonts w:asciiTheme="majorBidi" w:hAnsiTheme="majorBidi" w:cstheme="majorBidi"/>
                <w:color w:val="231F20"/>
                <w:w w:val="95"/>
                <w:lang w:val="en-GB"/>
              </w:rPr>
              <w:t>multiply</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simple</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pairs</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oper</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fractions,</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writing</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w w:val="99"/>
                <w:lang w:val="en-GB"/>
              </w:rPr>
              <w:t xml:space="preserve"> </w:t>
            </w:r>
            <w:r w:rsidRPr="00D75F48">
              <w:rPr>
                <w:rFonts w:asciiTheme="majorBidi" w:hAnsiTheme="majorBidi" w:cstheme="majorBidi"/>
                <w:color w:val="231F20"/>
                <w:w w:val="95"/>
                <w:lang w:val="en-GB"/>
              </w:rPr>
              <w:t>answer</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its</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simplest</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form</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example,</w:t>
            </w:r>
            <m:oMath>
              <m:r>
                <w:rPr>
                  <w:rFonts w:ascii="Cambria Math" w:hAnsi="Cambria Math" w:cstheme="majorBidi"/>
                  <w:color w:val="231F20"/>
                  <w:w w:val="95"/>
                  <w:lang w:val="en-GB"/>
                </w:rPr>
                <m:t xml:space="preserve"> </m:t>
              </m:r>
              <m:f>
                <m:fPr>
                  <m:ctrlPr>
                    <w:rPr>
                      <w:rFonts w:ascii="Cambria Math" w:hAnsi="Cambria Math" w:cstheme="majorBidi"/>
                      <w:i/>
                      <w:color w:val="231F20"/>
                      <w:w w:val="95"/>
                      <w:lang w:val="en-GB"/>
                    </w:rPr>
                  </m:ctrlPr>
                </m:fPr>
                <m:num>
                  <m:r>
                    <w:rPr>
                      <w:rFonts w:ascii="Cambria Math" w:hAnsi="Cambria Math" w:cstheme="majorBidi"/>
                      <w:color w:val="231F20"/>
                      <w:w w:val="95"/>
                      <w:lang w:val="en-GB"/>
                    </w:rPr>
                    <m:t>1</m:t>
                  </m:r>
                </m:num>
                <m:den>
                  <m:r>
                    <w:rPr>
                      <w:rFonts w:ascii="Cambria Math" w:hAnsi="Cambria Math" w:cstheme="majorBidi"/>
                      <w:color w:val="231F20"/>
                      <w:w w:val="95"/>
                      <w:lang w:val="en-GB"/>
                    </w:rPr>
                    <m:t>4</m:t>
                  </m:r>
                </m:den>
              </m:f>
              <m:r>
                <w:rPr>
                  <w:rFonts w:ascii="Cambria Math" w:hAnsi="Cambria Math" w:cstheme="majorBidi"/>
                  <w:color w:val="231F20"/>
                  <w:w w:val="95"/>
                  <w:lang w:val="en-GB"/>
                </w:rPr>
                <m:t>×</m:t>
              </m:r>
              <m:f>
                <m:fPr>
                  <m:ctrlPr>
                    <w:rPr>
                      <w:rFonts w:ascii="Cambria Math" w:hAnsi="Cambria Math" w:cstheme="majorBidi"/>
                      <w:i/>
                      <w:color w:val="231F20"/>
                      <w:w w:val="95"/>
                      <w:lang w:val="en-GB"/>
                    </w:rPr>
                  </m:ctrlPr>
                </m:fPr>
                <m:num>
                  <m:r>
                    <w:rPr>
                      <w:rFonts w:ascii="Cambria Math" w:hAnsi="Cambria Math" w:cstheme="majorBidi"/>
                      <w:color w:val="231F20"/>
                      <w:w w:val="95"/>
                      <w:lang w:val="en-GB"/>
                    </w:rPr>
                    <m:t>1</m:t>
                  </m:r>
                </m:num>
                <m:den>
                  <m:r>
                    <w:rPr>
                      <w:rFonts w:ascii="Cambria Math" w:hAnsi="Cambria Math" w:cstheme="majorBidi"/>
                      <w:color w:val="231F20"/>
                      <w:w w:val="95"/>
                      <w:lang w:val="en-GB"/>
                    </w:rPr>
                    <m:t>2</m:t>
                  </m:r>
                </m:den>
              </m:f>
              <m:r>
                <w:rPr>
                  <w:rFonts w:ascii="Cambria Math" w:hAnsi="Cambria Math" w:cstheme="majorBidi"/>
                  <w:color w:val="231F20"/>
                  <w:w w:val="95"/>
                  <w:lang w:val="en-GB"/>
                </w:rPr>
                <m:t xml:space="preserve"> </m:t>
              </m:r>
            </m:oMath>
            <w:r w:rsidRPr="00D75F48">
              <w:rPr>
                <w:rFonts w:asciiTheme="majorBidi" w:hAnsiTheme="majorBidi" w:cstheme="majorBidi"/>
                <w:color w:val="231F20"/>
                <w:w w:val="95"/>
                <w:lang w:val="en-GB"/>
              </w:rPr>
              <w:t xml:space="preserve">= </w:t>
            </w: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1</m:t>
                  </m:r>
                </m:num>
                <m:den>
                  <m:r>
                    <w:rPr>
                      <w:rFonts w:ascii="Cambria Math" w:hAnsi="Cambria Math" w:cstheme="majorBidi"/>
                      <w:color w:val="231F20"/>
                      <w:w w:val="95"/>
                      <w:lang w:val="en-GB"/>
                    </w:rPr>
                    <m:t>8</m:t>
                  </m:r>
                </m:den>
              </m:f>
              <m:r>
                <w:rPr>
                  <w:rFonts w:ascii="Cambria Math" w:hAnsi="Cambria Math" w:cstheme="majorBidi"/>
                  <w:color w:val="231F20"/>
                  <w:w w:val="95"/>
                  <w:lang w:val="en-GB"/>
                </w:rPr>
                <m:t xml:space="preserve"> </m:t>
              </m:r>
            </m:oMath>
            <w:r w:rsidRPr="00D75F48">
              <w:rPr>
                <w:rFonts w:asciiTheme="majorBidi" w:hAnsiTheme="majorBidi" w:cstheme="majorBidi"/>
                <w:color w:val="231F20"/>
                <w:w w:val="95"/>
                <w:lang w:val="en-GB"/>
              </w:rPr>
              <w:t>]</w:t>
            </w:r>
          </w:p>
          <w:p w14:paraId="38CAECA6" w14:textId="77777777" w:rsidR="00041513" w:rsidRPr="00D75F48" w:rsidRDefault="00041513" w:rsidP="00041513">
            <w:pPr>
              <w:pStyle w:val="BodyText"/>
              <w:numPr>
                <w:ilvl w:val="0"/>
                <w:numId w:val="1"/>
              </w:numPr>
              <w:tabs>
                <w:tab w:val="left" w:pos="453"/>
              </w:tabs>
              <w:spacing w:before="0"/>
              <w:ind w:right="7"/>
              <w:rPr>
                <w:rFonts w:asciiTheme="majorBidi" w:hAnsiTheme="majorBidi" w:cstheme="majorBidi"/>
                <w:lang w:val="en-GB"/>
              </w:rPr>
            </w:pPr>
            <w:r w:rsidRPr="00D75F48">
              <w:rPr>
                <w:rFonts w:asciiTheme="majorBidi" w:hAnsiTheme="majorBidi" w:cstheme="majorBidi"/>
                <w:color w:val="231F20"/>
                <w:w w:val="95"/>
                <w:lang w:val="en-GB"/>
              </w:rPr>
              <w:t>divide</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spacing w:val="21"/>
                <w:w w:val="95"/>
                <w:lang w:val="en-GB"/>
              </w:rPr>
              <w:t>proper</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fractions</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by</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whole</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numbers</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 xml:space="preserve">example, </w:t>
            </w: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1</m:t>
                  </m:r>
                </m:num>
                <m:den>
                  <m:r>
                    <w:rPr>
                      <w:rFonts w:ascii="Cambria Math" w:hAnsi="Cambria Math" w:cstheme="majorBidi"/>
                      <w:color w:val="231F20"/>
                      <w:w w:val="95"/>
                      <w:lang w:val="en-GB"/>
                    </w:rPr>
                    <m:t>3</m:t>
                  </m:r>
                </m:den>
              </m:f>
              <m:r>
                <w:rPr>
                  <w:rFonts w:ascii="Cambria Math" w:hAnsi="Cambria Math" w:cstheme="majorBidi"/>
                  <w:color w:val="231F20"/>
                  <w:w w:val="95"/>
                  <w:lang w:val="en-GB"/>
                </w:rPr>
                <m:t xml:space="preserve">÷2 </m:t>
              </m:r>
            </m:oMath>
            <w:r w:rsidRPr="00D75F48">
              <w:rPr>
                <w:rFonts w:asciiTheme="majorBidi" w:hAnsiTheme="majorBidi" w:cstheme="majorBidi"/>
                <w:color w:val="231F20"/>
                <w:w w:val="95"/>
                <w:lang w:val="en-GB"/>
              </w:rPr>
              <w:t xml:space="preserve">= </w:t>
            </w: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1</m:t>
                  </m:r>
                </m:num>
                <m:den>
                  <m:r>
                    <w:rPr>
                      <w:rFonts w:ascii="Cambria Math" w:hAnsi="Cambria Math" w:cstheme="majorBidi"/>
                      <w:color w:val="231F20"/>
                      <w:w w:val="95"/>
                      <w:lang w:val="en-GB"/>
                    </w:rPr>
                    <m:t>6</m:t>
                  </m:r>
                </m:den>
              </m:f>
            </m:oMath>
            <w:r w:rsidRPr="00D75F48">
              <w:rPr>
                <w:rFonts w:asciiTheme="majorBidi" w:hAnsiTheme="majorBidi" w:cstheme="majorBidi"/>
                <w:color w:val="231F20"/>
                <w:w w:val="95"/>
                <w:lang w:val="en-GB"/>
              </w:rPr>
              <w:t xml:space="preserve"> ]</w:t>
            </w:r>
          </w:p>
          <w:p w14:paraId="7C769F29" w14:textId="1C224277" w:rsidR="00041513" w:rsidRPr="00D75F48" w:rsidRDefault="00041513" w:rsidP="00463D39">
            <w:pPr>
              <w:rPr>
                <w:rFonts w:asciiTheme="majorBidi" w:hAnsiTheme="majorBidi" w:cstheme="majorBidi"/>
                <w:sz w:val="20"/>
                <w:szCs w:val="20"/>
              </w:rPr>
            </w:pPr>
          </w:p>
          <w:p w14:paraId="695C9330" w14:textId="77777777" w:rsidR="0096363A" w:rsidRPr="00D75F48" w:rsidRDefault="0096363A" w:rsidP="00041513">
            <w:pPr>
              <w:rPr>
                <w:rFonts w:asciiTheme="majorBidi" w:hAnsiTheme="majorBidi" w:cstheme="majorBidi"/>
                <w:sz w:val="20"/>
                <w:szCs w:val="20"/>
              </w:rPr>
            </w:pPr>
          </w:p>
        </w:tc>
        <w:tc>
          <w:tcPr>
            <w:tcW w:w="2126" w:type="dxa"/>
          </w:tcPr>
          <w:p w14:paraId="6DC4EC71" w14:textId="068C6240" w:rsidR="0096363A" w:rsidRPr="00D75F48" w:rsidRDefault="00B233BE" w:rsidP="00463D39">
            <w:pPr>
              <w:rPr>
                <w:rFonts w:asciiTheme="majorBidi" w:hAnsiTheme="majorBidi" w:cstheme="majorBidi"/>
                <w:b/>
                <w:bCs/>
                <w:sz w:val="20"/>
                <w:szCs w:val="20"/>
              </w:rPr>
            </w:pPr>
            <w:r w:rsidRPr="00D75F48">
              <w:rPr>
                <w:rFonts w:asciiTheme="majorBidi" w:hAnsiTheme="majorBidi" w:cstheme="majorBidi"/>
                <w:b/>
                <w:bCs/>
                <w:sz w:val="20"/>
                <w:szCs w:val="20"/>
              </w:rPr>
              <w:t>6F–3 Compare fractions with different denominators, including fractions greater than 1, using reasoning, and choose between reasoning and common denomination as a comparison strategy</w:t>
            </w:r>
          </w:p>
        </w:tc>
        <w:tc>
          <w:tcPr>
            <w:tcW w:w="4314" w:type="dxa"/>
          </w:tcPr>
          <w:p w14:paraId="226677BD"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2242066B" w14:textId="77777777" w:rsidR="008F3C85" w:rsidRDefault="001F207D"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unit and non-unit fractions</w:t>
            </w:r>
          </w:p>
          <w:p w14:paraId="222EF4EB" w14:textId="77777777" w:rsidR="008F3C85" w:rsidRDefault="001F207D"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factors and multiples, including common factors and common multiples</w:t>
            </w:r>
          </w:p>
          <w:p w14:paraId="4B354DC1" w14:textId="77777777" w:rsidR="008F3C85" w:rsidRDefault="001F207D"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lowest common denominators</w:t>
            </w:r>
          </w:p>
          <w:p w14:paraId="2264DE9A" w14:textId="77777777" w:rsidR="008F3C85" w:rsidRDefault="001F207D"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equivalent fractions</w:t>
            </w:r>
          </w:p>
          <w:p w14:paraId="6145181D" w14:textId="77777777" w:rsidR="008F3C85" w:rsidRDefault="001F207D"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Simplify a fraction</w:t>
            </w:r>
          </w:p>
          <w:p w14:paraId="500C5E6F" w14:textId="6091DD33" w:rsidR="0096363A" w:rsidRPr="00D75F48" w:rsidRDefault="001F207D" w:rsidP="008F3C85">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Add and subtract fractions with the same denominator</w:t>
            </w:r>
          </w:p>
          <w:p w14:paraId="56B55890"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061382A1"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3093B1F1"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O</w:t>
            </w:r>
            <w:r w:rsidR="001F207D" w:rsidRPr="00D75F48">
              <w:rPr>
                <w:rFonts w:asciiTheme="majorBidi" w:hAnsiTheme="majorBidi" w:cstheme="majorBidi"/>
                <w:sz w:val="20"/>
                <w:szCs w:val="20"/>
                <w:lang w:val="en-GB"/>
              </w:rPr>
              <w:t>rder positive and negative integers, decimals and fractions; use the number line as a model for ordering of the real numbers; use the symbols =, ≠, , ≤, ≥</w:t>
            </w:r>
          </w:p>
          <w:p w14:paraId="52472EBC"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se the concepts and vocabulary of prime numbers, factors (or divisors), multiples, common factors, common multiples, highest common factor, lowest common multiple, prime factorisation, including using product notation and the unique factorisation property</w:t>
            </w:r>
          </w:p>
          <w:p w14:paraId="2F3E81FC" w14:textId="77777777" w:rsidR="008F3C85" w:rsidRDefault="008F3C85" w:rsidP="008F3C8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se the 4 operations, including formal written methods, applied to integers, decimals, proper and improper fractions, and mixed numbers, all both positive and negative</w:t>
            </w:r>
          </w:p>
          <w:p w14:paraId="36AF9154" w14:textId="0221AD96" w:rsidR="0096363A" w:rsidRPr="00D75F48" w:rsidRDefault="008F3C85" w:rsidP="008F3C8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I</w:t>
            </w:r>
            <w:r w:rsidR="001F207D" w:rsidRPr="00D75F48">
              <w:rPr>
                <w:rFonts w:asciiTheme="majorBidi" w:hAnsiTheme="majorBidi" w:cstheme="majorBidi"/>
                <w:sz w:val="20"/>
                <w:szCs w:val="20"/>
                <w:lang w:val="en-GB"/>
              </w:rPr>
              <w:t>nterpret fractions and percentages as operators</w:t>
            </w:r>
          </w:p>
        </w:tc>
      </w:tr>
      <w:tr w:rsidR="0096363A" w:rsidRPr="00D75F48" w14:paraId="302BB549" w14:textId="77777777" w:rsidTr="0004031B">
        <w:trPr>
          <w:trHeight w:val="3027"/>
        </w:trPr>
        <w:tc>
          <w:tcPr>
            <w:tcW w:w="1271" w:type="dxa"/>
            <w:shd w:val="clear" w:color="auto" w:fill="F2F2F2" w:themeFill="background1" w:themeFillShade="F2"/>
          </w:tcPr>
          <w:p w14:paraId="1AB88BD6" w14:textId="77777777" w:rsidR="0096363A" w:rsidRPr="00D75F48" w:rsidRDefault="0096363A" w:rsidP="00463D39">
            <w:pPr>
              <w:rPr>
                <w:rFonts w:asciiTheme="majorBidi" w:hAnsiTheme="majorBidi" w:cstheme="majorBidi"/>
                <w:sz w:val="20"/>
                <w:szCs w:val="20"/>
              </w:rPr>
            </w:pPr>
          </w:p>
        </w:tc>
        <w:tc>
          <w:tcPr>
            <w:tcW w:w="1701" w:type="dxa"/>
          </w:tcPr>
          <w:p w14:paraId="4BB98266"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 xml:space="preserve">Measurement </w:t>
            </w:r>
            <w:r w:rsidRPr="00D75F48">
              <w:rPr>
                <w:rFonts w:asciiTheme="majorBidi" w:eastAsia="Arial" w:hAnsiTheme="majorBidi" w:cstheme="majorBidi"/>
                <w:b/>
                <w:bCs/>
                <w:color w:val="231F20"/>
                <w:spacing w:val="19"/>
                <w:w w:val="90"/>
                <w:sz w:val="20"/>
                <w:szCs w:val="20"/>
              </w:rPr>
              <w:t xml:space="preserve"> </w:t>
            </w:r>
            <w:r w:rsidRPr="00D75F48">
              <w:rPr>
                <w:rFonts w:asciiTheme="majorBidi" w:eastAsia="Arial" w:hAnsiTheme="majorBidi" w:cstheme="majorBidi"/>
                <w:b/>
                <w:bCs/>
                <w:color w:val="231F20"/>
                <w:w w:val="90"/>
                <w:sz w:val="20"/>
                <w:szCs w:val="20"/>
              </w:rPr>
              <w:t>(length)</w:t>
            </w:r>
          </w:p>
          <w:p w14:paraId="26F0F7DB" w14:textId="0558A731" w:rsidR="00BF174A" w:rsidRPr="00D75F48" w:rsidRDefault="00BF174A" w:rsidP="00BF174A">
            <w:pPr>
              <w:rPr>
                <w:rFonts w:asciiTheme="majorBidi" w:hAnsiTheme="majorBidi" w:cstheme="majorBidi"/>
                <w:sz w:val="20"/>
                <w:szCs w:val="20"/>
              </w:rPr>
            </w:pPr>
            <w:r w:rsidRPr="00D75F48">
              <w:rPr>
                <w:rFonts w:asciiTheme="majorBidi" w:hAnsiTheme="majorBidi" w:cstheme="majorBidi"/>
                <w:sz w:val="20"/>
                <w:szCs w:val="20"/>
              </w:rPr>
              <w:t>Unit 3</w:t>
            </w:r>
          </w:p>
          <w:p w14:paraId="34D94771" w14:textId="77777777" w:rsidR="0096363A" w:rsidRPr="00D75F48" w:rsidRDefault="0096363A" w:rsidP="00463D39">
            <w:pPr>
              <w:rPr>
                <w:rFonts w:asciiTheme="majorBidi" w:hAnsiTheme="majorBidi" w:cstheme="majorBidi"/>
                <w:sz w:val="20"/>
                <w:szCs w:val="20"/>
              </w:rPr>
            </w:pPr>
          </w:p>
        </w:tc>
        <w:tc>
          <w:tcPr>
            <w:tcW w:w="4536" w:type="dxa"/>
          </w:tcPr>
          <w:p w14:paraId="194797AC" w14:textId="77777777" w:rsidR="00041513" w:rsidRPr="00D75F48" w:rsidRDefault="00041513" w:rsidP="00041513">
            <w:pPr>
              <w:pStyle w:val="BodyText"/>
              <w:numPr>
                <w:ilvl w:val="0"/>
                <w:numId w:val="1"/>
              </w:numPr>
              <w:tabs>
                <w:tab w:val="left" w:pos="453"/>
              </w:tabs>
              <w:spacing w:before="58" w:line="250" w:lineRule="auto"/>
              <w:ind w:right="464"/>
              <w:jc w:val="both"/>
              <w:rPr>
                <w:rFonts w:asciiTheme="majorBidi" w:hAnsiTheme="majorBidi" w:cstheme="majorBidi"/>
                <w:lang w:val="en-GB"/>
              </w:rPr>
            </w:pPr>
            <w:r w:rsidRPr="00D75F48">
              <w:rPr>
                <w:rFonts w:asciiTheme="majorBidi" w:hAnsiTheme="majorBidi" w:cstheme="majorBidi"/>
                <w:color w:val="231F20"/>
                <w:lang w:val="en-GB"/>
              </w:rPr>
              <w:t>solve</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oblems</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involving</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calculation</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7"/>
                <w:lang w:val="en-GB"/>
              </w:rPr>
              <w:t xml:space="preserve"> </w:t>
            </w:r>
            <w:r w:rsidRPr="00D75F48">
              <w:rPr>
                <w:rFonts w:asciiTheme="majorBidi" w:hAnsiTheme="majorBidi" w:cstheme="majorBidi"/>
                <w:color w:val="231F20"/>
                <w:lang w:val="en-GB"/>
              </w:rPr>
              <w:t>conversion</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units</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measu</w:t>
            </w:r>
            <w:r w:rsidRPr="00D75F48">
              <w:rPr>
                <w:rFonts w:asciiTheme="majorBidi" w:hAnsiTheme="majorBidi" w:cstheme="majorBidi"/>
                <w:color w:val="231F20"/>
                <w:spacing w:val="-3"/>
                <w:lang w:val="en-GB"/>
              </w:rPr>
              <w:t>r</w:t>
            </w:r>
            <w:r w:rsidRPr="00D75F48">
              <w:rPr>
                <w:rFonts w:asciiTheme="majorBidi" w:hAnsiTheme="majorBidi" w:cstheme="majorBidi"/>
                <w:color w:val="231F20"/>
                <w:lang w:val="en-GB"/>
              </w:rPr>
              <w:t>e,</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notation</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th</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ee</w:t>
            </w:r>
            <w:r w:rsidRPr="00D75F48">
              <w:rPr>
                <w:rFonts w:asciiTheme="majorBidi" w:hAnsiTheme="majorBidi" w:cstheme="majorBidi"/>
                <w:color w:val="231F20"/>
                <w:w w:val="89"/>
                <w:lang w:val="en-GB"/>
              </w:rPr>
              <w:t xml:space="preserve"> </w:t>
            </w:r>
            <w:r w:rsidRPr="00D75F48">
              <w:rPr>
                <w:rFonts w:asciiTheme="majorBidi" w:hAnsiTheme="majorBidi" w:cstheme="majorBidi"/>
                <w:color w:val="231F20"/>
                <w:w w:val="95"/>
                <w:lang w:val="en-GB"/>
              </w:rPr>
              <w:t>decimal</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places</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whe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app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opriate</w:t>
            </w:r>
          </w:p>
          <w:p w14:paraId="6A9271E1" w14:textId="77777777" w:rsidR="00041513" w:rsidRPr="00D75F48" w:rsidRDefault="00041513" w:rsidP="00041513">
            <w:pPr>
              <w:pStyle w:val="BodyText"/>
              <w:numPr>
                <w:ilvl w:val="0"/>
                <w:numId w:val="1"/>
              </w:numPr>
              <w:tabs>
                <w:tab w:val="left" w:pos="453"/>
              </w:tabs>
              <w:spacing w:line="250" w:lineRule="auto"/>
              <w:ind w:right="358"/>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ead,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write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convert</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between</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standa</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units,</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converting</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measu</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ements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length</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f</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om</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smaller</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unit</w:t>
            </w:r>
            <w:r w:rsidRPr="00D75F48">
              <w:rPr>
                <w:rFonts w:asciiTheme="majorBidi" w:hAnsiTheme="majorBidi" w:cstheme="majorBidi"/>
                <w:color w:val="231F20"/>
                <w:w w:val="103"/>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measu</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la</w:t>
            </w:r>
            <w:r w:rsidRPr="00D75F48">
              <w:rPr>
                <w:rFonts w:asciiTheme="majorBidi" w:hAnsiTheme="majorBidi" w:cstheme="majorBidi"/>
                <w:color w:val="231F20"/>
                <w:spacing w:val="-6"/>
                <w:w w:val="95"/>
                <w:lang w:val="en-GB"/>
              </w:rPr>
              <w:t>r</w:t>
            </w:r>
            <w:r w:rsidRPr="00D75F48">
              <w:rPr>
                <w:rFonts w:asciiTheme="majorBidi" w:hAnsiTheme="majorBidi" w:cstheme="majorBidi"/>
                <w:color w:val="231F20"/>
                <w:w w:val="95"/>
                <w:lang w:val="en-GB"/>
              </w:rPr>
              <w:t>ger</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unit,</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vice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versa,</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using</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decimal notation</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up</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th</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ee</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decimal</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places</w:t>
            </w:r>
          </w:p>
          <w:p w14:paraId="0F27C11F" w14:textId="77777777" w:rsidR="00041513" w:rsidRPr="00D75F48" w:rsidRDefault="00041513" w:rsidP="00041513">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w w:val="95"/>
                <w:lang w:val="en-GB"/>
              </w:rPr>
              <w:t>convert</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between</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miles</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kilomet</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es</w:t>
            </w:r>
          </w:p>
          <w:p w14:paraId="0E968475" w14:textId="77777777" w:rsidR="0096363A" w:rsidRPr="00D75F48" w:rsidRDefault="0096363A" w:rsidP="00463D39">
            <w:pPr>
              <w:rPr>
                <w:rFonts w:asciiTheme="majorBidi" w:hAnsiTheme="majorBidi" w:cstheme="majorBidi"/>
                <w:sz w:val="20"/>
                <w:szCs w:val="20"/>
              </w:rPr>
            </w:pPr>
          </w:p>
        </w:tc>
        <w:tc>
          <w:tcPr>
            <w:tcW w:w="2126" w:type="dxa"/>
          </w:tcPr>
          <w:p w14:paraId="3F643E24" w14:textId="5590A5B7" w:rsidR="0096363A" w:rsidRPr="00D75F48" w:rsidRDefault="00B233BE" w:rsidP="00463D39">
            <w:pPr>
              <w:rPr>
                <w:rFonts w:asciiTheme="majorBidi" w:hAnsiTheme="majorBidi" w:cstheme="majorBidi"/>
                <w:b/>
                <w:bCs/>
                <w:sz w:val="20"/>
                <w:szCs w:val="20"/>
              </w:rPr>
            </w:pPr>
            <w:r w:rsidRPr="00D75F48">
              <w:rPr>
                <w:rFonts w:asciiTheme="majorBidi" w:hAnsiTheme="majorBidi" w:cstheme="majorBidi"/>
                <w:b/>
                <w:bCs/>
                <w:sz w:val="20"/>
                <w:szCs w:val="20"/>
              </w:rPr>
              <w:t>6NPV–4 Divide powers of 10, from 1 hundredth to 10 million, into 2, 4, 5 and 10 equal parts, and read scales/number lines with labelled intervals divided into 2, 4, 5 and 10 equal parts</w:t>
            </w:r>
          </w:p>
        </w:tc>
        <w:tc>
          <w:tcPr>
            <w:tcW w:w="4314" w:type="dxa"/>
          </w:tcPr>
          <w:p w14:paraId="358706B2"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6A125B72" w14:textId="77777777" w:rsidR="00C763B9" w:rsidRDefault="001F207D"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Know the relationships between the standard units of length</w:t>
            </w:r>
          </w:p>
          <w:p w14:paraId="07D14751" w14:textId="77777777" w:rsidR="00C763B9" w:rsidRDefault="001F207D"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Convert between standard units of length to two decimal places</w:t>
            </w:r>
          </w:p>
          <w:p w14:paraId="02FE6CAF" w14:textId="77777777" w:rsidR="00C763B9" w:rsidRDefault="001F207D" w:rsidP="008F3C85">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Write measurements of length to two decimal places, e.g. 3.47 km</w:t>
            </w:r>
          </w:p>
          <w:p w14:paraId="1818BAF3" w14:textId="0316C500" w:rsidR="0096363A" w:rsidRPr="00D75F48" w:rsidRDefault="001F207D" w:rsidP="008F3C85">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Read and interpret line graphs</w:t>
            </w:r>
          </w:p>
          <w:p w14:paraId="09A37B90"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726A753C" w14:textId="77777777" w:rsidR="00C763B9" w:rsidRDefault="0096363A" w:rsidP="00C763B9">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00C763B9">
              <w:rPr>
                <w:rFonts w:asciiTheme="majorBidi" w:hAnsiTheme="majorBidi" w:cstheme="majorBidi"/>
                <w:i/>
                <w:sz w:val="20"/>
                <w:szCs w:val="20"/>
                <w:lang w:val="en-GB"/>
              </w:rPr>
              <w:t>towards…</w:t>
            </w:r>
          </w:p>
          <w:p w14:paraId="3D67491F" w14:textId="77777777" w:rsidR="00C763B9" w:rsidRDefault="00C763B9" w:rsidP="00C763B9">
            <w:pPr>
              <w:pStyle w:val="TableParagraph"/>
              <w:ind w:left="0"/>
              <w:rPr>
                <w:rFonts w:asciiTheme="majorBidi" w:hAnsiTheme="majorBidi" w:cstheme="majorBidi"/>
                <w:sz w:val="20"/>
                <w:szCs w:val="20"/>
                <w:lang w:val="en-GB"/>
              </w:rPr>
            </w:pPr>
            <w:r w:rsidRPr="00C763B9">
              <w:rPr>
                <w:rFonts w:asciiTheme="majorBidi" w:hAnsiTheme="majorBidi" w:cstheme="majorBidi"/>
                <w:iCs/>
                <w:sz w:val="20"/>
                <w:szCs w:val="20"/>
                <w:lang w:val="en-GB"/>
              </w:rPr>
              <w:t>U</w:t>
            </w:r>
            <w:r w:rsidR="001F207D" w:rsidRPr="00C763B9">
              <w:rPr>
                <w:rFonts w:asciiTheme="majorBidi" w:hAnsiTheme="majorBidi" w:cstheme="majorBidi"/>
                <w:iCs/>
                <w:sz w:val="20"/>
                <w:szCs w:val="20"/>
                <w:lang w:val="en-GB"/>
              </w:rPr>
              <w:t>s</w:t>
            </w:r>
            <w:r w:rsidR="001F207D" w:rsidRPr="00D75F48">
              <w:rPr>
                <w:rFonts w:asciiTheme="majorBidi" w:hAnsiTheme="majorBidi" w:cstheme="majorBidi"/>
                <w:sz w:val="20"/>
                <w:szCs w:val="20"/>
                <w:lang w:val="en-GB"/>
              </w:rPr>
              <w:t>e standard units of mass, length, time, money and other measures, including with decimal quantities</w:t>
            </w:r>
          </w:p>
          <w:p w14:paraId="02CA24EB" w14:textId="77777777" w:rsidR="00C763B9" w:rsidRDefault="00C763B9" w:rsidP="00C763B9">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1F207D" w:rsidRPr="00D75F48">
              <w:rPr>
                <w:rFonts w:asciiTheme="majorBidi" w:hAnsiTheme="majorBidi" w:cstheme="majorBidi"/>
                <w:sz w:val="20"/>
                <w:szCs w:val="20"/>
                <w:lang w:val="en-GB"/>
              </w:rPr>
              <w:t>ound numbers and measures to an appropriate degree of accuracy [for example, to a number of decimal</w:t>
            </w:r>
            <w:r>
              <w:rPr>
                <w:rFonts w:asciiTheme="majorBidi" w:hAnsiTheme="majorBidi" w:cstheme="majorBidi"/>
                <w:sz w:val="20"/>
                <w:szCs w:val="20"/>
                <w:lang w:val="en-GB"/>
              </w:rPr>
              <w:t xml:space="preserve"> places or significant fi</w:t>
            </w:r>
            <w:r w:rsidR="001F207D" w:rsidRPr="00D75F48">
              <w:rPr>
                <w:rFonts w:asciiTheme="majorBidi" w:hAnsiTheme="majorBidi" w:cstheme="majorBidi"/>
                <w:sz w:val="20"/>
                <w:szCs w:val="20"/>
                <w:lang w:val="en-GB"/>
              </w:rPr>
              <w:t>gures]</w:t>
            </w:r>
          </w:p>
          <w:p w14:paraId="421E7F12" w14:textId="77777777" w:rsidR="0096363A" w:rsidRDefault="00C763B9" w:rsidP="00C763B9">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C</w:t>
            </w:r>
            <w:r w:rsidR="001F207D" w:rsidRPr="00D75F48">
              <w:rPr>
                <w:rFonts w:asciiTheme="majorBidi" w:hAnsiTheme="majorBidi" w:cstheme="majorBidi"/>
                <w:sz w:val="20"/>
                <w:szCs w:val="20"/>
                <w:lang w:val="en-GB"/>
              </w:rPr>
              <w:t>hange freely between related standard units [for example time, length, area, volume/ capacity, mass]</w:t>
            </w:r>
          </w:p>
          <w:p w14:paraId="03B0C96B" w14:textId="3F873C3B" w:rsidR="00C763B9" w:rsidRPr="00D75F48" w:rsidRDefault="00C763B9" w:rsidP="00C763B9">
            <w:pPr>
              <w:pStyle w:val="TableParagraph"/>
              <w:ind w:left="0"/>
              <w:rPr>
                <w:rFonts w:asciiTheme="majorBidi" w:hAnsiTheme="majorBidi" w:cstheme="majorBidi"/>
                <w:i/>
                <w:sz w:val="20"/>
                <w:szCs w:val="20"/>
                <w:lang w:val="en-GB"/>
              </w:rPr>
            </w:pPr>
          </w:p>
        </w:tc>
      </w:tr>
      <w:tr w:rsidR="0004031B" w:rsidRPr="00D75F48" w14:paraId="1EAA141E" w14:textId="77777777" w:rsidTr="00C763B9">
        <w:trPr>
          <w:trHeight w:val="3165"/>
        </w:trPr>
        <w:tc>
          <w:tcPr>
            <w:tcW w:w="1271" w:type="dxa"/>
            <w:shd w:val="clear" w:color="auto" w:fill="F2F2F2" w:themeFill="background1" w:themeFillShade="F2"/>
          </w:tcPr>
          <w:p w14:paraId="148AF7AC"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Spring 2</w:t>
            </w:r>
          </w:p>
        </w:tc>
        <w:tc>
          <w:tcPr>
            <w:tcW w:w="1701" w:type="dxa"/>
          </w:tcPr>
          <w:p w14:paraId="548EAD67"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20"/>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20"/>
                <w:w w:val="90"/>
                <w:sz w:val="20"/>
                <w:szCs w:val="20"/>
              </w:rPr>
              <w:t xml:space="preserve"> </w:t>
            </w:r>
            <w:r w:rsidRPr="00D75F48">
              <w:rPr>
                <w:rFonts w:asciiTheme="majorBidi" w:eastAsia="Arial" w:hAnsiTheme="majorBidi" w:cstheme="majorBidi"/>
                <w:b/>
                <w:bCs/>
                <w:color w:val="231F20"/>
                <w:w w:val="90"/>
                <w:sz w:val="20"/>
                <w:szCs w:val="20"/>
              </w:rPr>
              <w:t>Decimals</w:t>
            </w:r>
          </w:p>
          <w:p w14:paraId="324C399B" w14:textId="101C8F1F" w:rsidR="00BF174A" w:rsidRPr="00D75F48" w:rsidRDefault="00D53B1C" w:rsidP="00463D39">
            <w:pPr>
              <w:rPr>
                <w:rFonts w:asciiTheme="majorBidi" w:hAnsiTheme="majorBidi" w:cstheme="majorBidi"/>
                <w:sz w:val="20"/>
                <w:szCs w:val="20"/>
              </w:rPr>
            </w:pPr>
            <w:r w:rsidRPr="00D75F48">
              <w:rPr>
                <w:rFonts w:asciiTheme="majorBidi" w:hAnsiTheme="majorBidi" w:cstheme="majorBidi"/>
                <w:sz w:val="20"/>
                <w:szCs w:val="20"/>
              </w:rPr>
              <w:t>Unit 7</w:t>
            </w:r>
          </w:p>
        </w:tc>
        <w:tc>
          <w:tcPr>
            <w:tcW w:w="4536" w:type="dxa"/>
          </w:tcPr>
          <w:p w14:paraId="336C1675" w14:textId="77777777" w:rsidR="00041513" w:rsidRPr="00D75F48" w:rsidRDefault="00041513" w:rsidP="00041513">
            <w:pPr>
              <w:pStyle w:val="BodyText"/>
              <w:numPr>
                <w:ilvl w:val="0"/>
                <w:numId w:val="1"/>
              </w:numPr>
              <w:tabs>
                <w:tab w:val="left" w:pos="453"/>
              </w:tabs>
              <w:spacing w:before="58" w:line="250" w:lineRule="auto"/>
              <w:ind w:right="284"/>
              <w:rPr>
                <w:rFonts w:asciiTheme="majorBidi" w:hAnsiTheme="majorBidi" w:cstheme="majorBidi"/>
                <w:lang w:val="en-GB"/>
              </w:rPr>
            </w:pPr>
            <w:r w:rsidRPr="00D75F48">
              <w:rPr>
                <w:rFonts w:asciiTheme="majorBidi" w:hAnsiTheme="majorBidi" w:cstheme="majorBidi"/>
                <w:color w:val="231F20"/>
                <w:lang w:val="en-GB"/>
              </w:rPr>
              <w:t>multiply</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one-digit</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with</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places</w:t>
            </w:r>
            <w:r w:rsidRPr="00D75F48">
              <w:rPr>
                <w:rFonts w:asciiTheme="majorBidi" w:hAnsiTheme="majorBidi" w:cstheme="majorBidi"/>
                <w:color w:val="231F20"/>
                <w:w w:val="90"/>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whole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numbers</w:t>
            </w:r>
          </w:p>
          <w:p w14:paraId="54A668A9" w14:textId="77777777" w:rsidR="00041513" w:rsidRPr="00D75F48" w:rsidRDefault="00041513" w:rsidP="00041513">
            <w:pPr>
              <w:pStyle w:val="BodyText"/>
              <w:numPr>
                <w:ilvl w:val="0"/>
                <w:numId w:val="1"/>
              </w:numPr>
              <w:tabs>
                <w:tab w:val="left" w:pos="453"/>
              </w:tabs>
              <w:spacing w:line="250" w:lineRule="auto"/>
              <w:ind w:right="395"/>
              <w:rPr>
                <w:rFonts w:asciiTheme="majorBidi" w:hAnsiTheme="majorBidi" w:cstheme="majorBidi"/>
                <w:lang w:val="en-GB"/>
              </w:rPr>
            </w:pPr>
            <w:r w:rsidRPr="00D75F48">
              <w:rPr>
                <w:rFonts w:asciiTheme="majorBidi" w:hAnsiTheme="majorBidi" w:cstheme="majorBidi"/>
                <w:color w:val="231F20"/>
                <w:lang w:val="en-GB"/>
              </w:rPr>
              <w:t>multiply</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with</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places</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one- digit</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whole</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3"/>
                <w:lang w:val="en-GB"/>
              </w:rPr>
              <w:t xml:space="preserve"> </w:t>
            </w:r>
            <w:r w:rsidRPr="00D75F48">
              <w:rPr>
                <w:rFonts w:asciiTheme="majorBidi" w:hAnsiTheme="majorBidi" w:cstheme="majorBidi"/>
                <w:color w:val="231F20"/>
                <w:w w:val="115"/>
                <w:lang w:val="en-GB"/>
              </w:rPr>
              <w:t>*</w:t>
            </w:r>
          </w:p>
          <w:p w14:paraId="314ACB06" w14:textId="77777777" w:rsidR="0004031B" w:rsidRPr="00D75F48" w:rsidRDefault="0004031B" w:rsidP="00463D39">
            <w:pPr>
              <w:rPr>
                <w:rFonts w:asciiTheme="majorBidi" w:hAnsiTheme="majorBidi" w:cstheme="majorBidi"/>
                <w:sz w:val="20"/>
                <w:szCs w:val="20"/>
              </w:rPr>
            </w:pPr>
          </w:p>
        </w:tc>
        <w:tc>
          <w:tcPr>
            <w:tcW w:w="2126" w:type="dxa"/>
          </w:tcPr>
          <w:p w14:paraId="1D5B653F" w14:textId="68AF3F1E" w:rsidR="0004031B" w:rsidRPr="00D75F48" w:rsidRDefault="00B233BE" w:rsidP="00463D39">
            <w:pPr>
              <w:rPr>
                <w:rFonts w:asciiTheme="majorBidi" w:hAnsiTheme="majorBidi" w:cstheme="majorBidi"/>
                <w:b/>
                <w:bCs/>
                <w:sz w:val="20"/>
                <w:szCs w:val="20"/>
              </w:rPr>
            </w:pPr>
            <w:r w:rsidRPr="00D75F48">
              <w:rPr>
                <w:rFonts w:asciiTheme="majorBidi" w:hAnsiTheme="majorBidi" w:cstheme="majorBidi"/>
                <w:b/>
                <w:bCs/>
                <w:sz w:val="20"/>
                <w:szCs w:val="20"/>
              </w:rPr>
              <w:t>6NPV–1 Understand the relationship between powers of 10 from 1 hundredth to 10 million, and use this to make a given number 10, 100, 1,000, 1 tenth, 1 hundredth or 1 thousandth times the size (multiply and divide by 10, 100 and 1,000)</w:t>
            </w:r>
          </w:p>
        </w:tc>
        <w:tc>
          <w:tcPr>
            <w:tcW w:w="4314" w:type="dxa"/>
          </w:tcPr>
          <w:p w14:paraId="5647E0FA" w14:textId="77777777" w:rsidR="0004031B" w:rsidRPr="00D75F48" w:rsidRDefault="0004031B" w:rsidP="0004031B">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4DE627CA"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Recall multiplication facts for multiplication tables up to 12 ×12</w:t>
            </w:r>
          </w:p>
          <w:p w14:paraId="1CCC6016"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effect of multiplying a number by 10 and 100 including decimals</w:t>
            </w:r>
          </w:p>
          <w:p w14:paraId="018330D3"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Multiply TO x O mentally</w:t>
            </w:r>
          </w:p>
          <w:p w14:paraId="24F021B1"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Partition decimal numbers with up to two decimal places</w:t>
            </w:r>
          </w:p>
          <w:p w14:paraId="635C261A"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Add decimal numbers with up to two decimal places</w:t>
            </w:r>
          </w:p>
          <w:p w14:paraId="1E8EAE6A" w14:textId="51B8055B" w:rsidR="0004031B" w:rsidRPr="00D75F48" w:rsidRDefault="001F207D" w:rsidP="00C763B9">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Add numbers including decimals using the formal written method of columnar addition</w:t>
            </w:r>
          </w:p>
          <w:p w14:paraId="62C5D8F2" w14:textId="77777777" w:rsidR="0004031B" w:rsidRPr="00D75F48" w:rsidRDefault="0004031B" w:rsidP="0004031B">
            <w:pPr>
              <w:pStyle w:val="TableParagraph"/>
              <w:spacing w:before="1"/>
              <w:rPr>
                <w:rFonts w:asciiTheme="majorBidi" w:hAnsiTheme="majorBidi" w:cstheme="majorBidi"/>
                <w:i/>
                <w:sz w:val="20"/>
                <w:szCs w:val="20"/>
                <w:lang w:val="en-GB"/>
              </w:rPr>
            </w:pPr>
          </w:p>
          <w:p w14:paraId="5B209DD8" w14:textId="77777777" w:rsidR="0004031B" w:rsidRPr="00D75F48" w:rsidRDefault="0004031B" w:rsidP="0004031B">
            <w:pPr>
              <w:pStyle w:val="TableParagraph"/>
              <w:spacing w:before="1"/>
              <w:rPr>
                <w:rFonts w:asciiTheme="majorBidi" w:hAnsiTheme="majorBidi" w:cstheme="majorBidi"/>
                <w:i/>
                <w:sz w:val="20"/>
                <w:szCs w:val="20"/>
                <w:lang w:val="en-GB"/>
              </w:rPr>
            </w:pPr>
          </w:p>
          <w:p w14:paraId="0D5450D2" w14:textId="77777777" w:rsidR="0004031B" w:rsidRPr="00D75F48" w:rsidRDefault="0004031B" w:rsidP="0004031B">
            <w:pPr>
              <w:pStyle w:val="TableParagraph"/>
              <w:spacing w:before="2"/>
              <w:ind w:left="0"/>
              <w:rPr>
                <w:rFonts w:asciiTheme="majorBidi" w:hAnsiTheme="majorBidi" w:cstheme="majorBidi"/>
                <w:b/>
                <w:sz w:val="20"/>
                <w:szCs w:val="20"/>
                <w:lang w:val="en-GB"/>
              </w:rPr>
            </w:pPr>
          </w:p>
          <w:p w14:paraId="76AD4A99" w14:textId="0B67983D" w:rsidR="0004031B" w:rsidRPr="00D75F48" w:rsidRDefault="0004031B" w:rsidP="0004031B">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1F3D5A53" w14:textId="77777777" w:rsidR="00C763B9" w:rsidRDefault="00C763B9" w:rsidP="00C763B9">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se the 4 operations, including formal written methods, applied to integers, decimals, proper and improper fractions, and mixed numbers,</w:t>
            </w:r>
            <w:r>
              <w:rPr>
                <w:rFonts w:asciiTheme="majorBidi" w:hAnsiTheme="majorBidi" w:cstheme="majorBidi"/>
                <w:sz w:val="20"/>
                <w:szCs w:val="20"/>
                <w:lang w:val="en-GB"/>
              </w:rPr>
              <w:t xml:space="preserve"> all both positive and negative</w:t>
            </w:r>
          </w:p>
          <w:p w14:paraId="3103E7E2" w14:textId="77777777" w:rsidR="00C763B9" w:rsidRDefault="00C763B9" w:rsidP="00C763B9">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1F207D" w:rsidRPr="00D75F48">
              <w:rPr>
                <w:rFonts w:asciiTheme="majorBidi" w:hAnsiTheme="majorBidi" w:cstheme="majorBidi"/>
                <w:sz w:val="20"/>
                <w:szCs w:val="20"/>
                <w:lang w:val="en-GB"/>
              </w:rPr>
              <w:t>ecognise and use relationships between operations including inverse operations</w:t>
            </w:r>
          </w:p>
          <w:p w14:paraId="754A82BC" w14:textId="77777777" w:rsidR="00C763B9" w:rsidRDefault="00C763B9" w:rsidP="00C763B9">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1F207D" w:rsidRPr="00D75F48">
              <w:rPr>
                <w:rFonts w:asciiTheme="majorBidi" w:hAnsiTheme="majorBidi" w:cstheme="majorBidi"/>
                <w:sz w:val="20"/>
                <w:szCs w:val="20"/>
                <w:lang w:val="en-GB"/>
              </w:rPr>
              <w:t>ound numbers and measures to an appropriate degree of accuracy [for example, to a numb</w:t>
            </w:r>
            <w:r>
              <w:rPr>
                <w:rFonts w:asciiTheme="majorBidi" w:hAnsiTheme="majorBidi" w:cstheme="majorBidi"/>
                <w:sz w:val="20"/>
                <w:szCs w:val="20"/>
                <w:lang w:val="en-GB"/>
              </w:rPr>
              <w:t>er of decimal places or significant fi</w:t>
            </w:r>
            <w:r w:rsidR="001F207D" w:rsidRPr="00D75F48">
              <w:rPr>
                <w:rFonts w:asciiTheme="majorBidi" w:hAnsiTheme="majorBidi" w:cstheme="majorBidi"/>
                <w:sz w:val="20"/>
                <w:szCs w:val="20"/>
                <w:lang w:val="en-GB"/>
              </w:rPr>
              <w:t>gures]</w:t>
            </w:r>
          </w:p>
          <w:p w14:paraId="7113C644" w14:textId="26B4E72A" w:rsidR="0004031B" w:rsidRPr="00D75F48" w:rsidRDefault="00C763B9" w:rsidP="00C763B9">
            <w:pPr>
              <w:pStyle w:val="TableParagraph"/>
              <w:ind w:left="0"/>
              <w:rPr>
                <w:rFonts w:asciiTheme="majorBidi" w:hAnsiTheme="majorBidi" w:cstheme="majorBidi"/>
                <w:sz w:val="20"/>
                <w:szCs w:val="20"/>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 xml:space="preserve">se approximation through rounding to estimate answers and calculate possible resulting errors expressed using inequality notation </w:t>
            </w:r>
            <w:r w:rsidRPr="00D75F48">
              <w:rPr>
                <w:rFonts w:asciiTheme="majorBidi" w:hAnsiTheme="majorBidi" w:cstheme="majorBidi"/>
                <w:sz w:val="20"/>
                <w:szCs w:val="20"/>
                <w:lang w:val="en-GB"/>
              </w:rPr>
              <w:t>a&lt;</w:t>
            </w:r>
            <w:proofErr w:type="spellStart"/>
            <w:r w:rsidRPr="00D75F48">
              <w:rPr>
                <w:rFonts w:asciiTheme="majorBidi" w:hAnsiTheme="majorBidi" w:cstheme="majorBidi"/>
                <w:sz w:val="20"/>
                <w:szCs w:val="20"/>
                <w:lang w:val="en-GB"/>
              </w:rPr>
              <w:t>x≤b</w:t>
            </w:r>
            <w:proofErr w:type="spellEnd"/>
          </w:p>
        </w:tc>
      </w:tr>
      <w:tr w:rsidR="0096363A" w:rsidRPr="00D75F48" w14:paraId="434A648B" w14:textId="77777777" w:rsidTr="00463D39">
        <w:trPr>
          <w:trHeight w:val="79"/>
        </w:trPr>
        <w:tc>
          <w:tcPr>
            <w:tcW w:w="1271" w:type="dxa"/>
            <w:shd w:val="clear" w:color="auto" w:fill="F2F2F2" w:themeFill="background1" w:themeFillShade="F2"/>
          </w:tcPr>
          <w:p w14:paraId="6445D750" w14:textId="77777777" w:rsidR="0096363A" w:rsidRPr="00D75F48" w:rsidRDefault="0096363A" w:rsidP="00463D39">
            <w:pPr>
              <w:rPr>
                <w:rFonts w:asciiTheme="majorBidi" w:hAnsiTheme="majorBidi" w:cstheme="majorBidi"/>
                <w:sz w:val="20"/>
                <w:szCs w:val="20"/>
              </w:rPr>
            </w:pPr>
          </w:p>
        </w:tc>
        <w:tc>
          <w:tcPr>
            <w:tcW w:w="1701" w:type="dxa"/>
          </w:tcPr>
          <w:p w14:paraId="4ECD3763"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Ratio</w:t>
            </w:r>
            <w:r w:rsidRPr="00D75F48">
              <w:rPr>
                <w:rFonts w:asciiTheme="majorBidi" w:eastAsia="Arial" w:hAnsiTheme="majorBidi" w:cstheme="majorBidi"/>
                <w:b/>
                <w:bCs/>
                <w:color w:val="231F20"/>
                <w:spacing w:val="15"/>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16"/>
                <w:w w:val="90"/>
                <w:sz w:val="20"/>
                <w:szCs w:val="20"/>
              </w:rPr>
              <w:t xml:space="preserve"> </w:t>
            </w:r>
            <w:r w:rsidRPr="00D75F48">
              <w:rPr>
                <w:rFonts w:asciiTheme="majorBidi" w:eastAsia="Arial" w:hAnsiTheme="majorBidi" w:cstheme="majorBidi"/>
                <w:b/>
                <w:bCs/>
                <w:color w:val="231F20"/>
                <w:w w:val="90"/>
                <w:sz w:val="20"/>
                <w:szCs w:val="20"/>
              </w:rPr>
              <w:t>proportion</w:t>
            </w:r>
          </w:p>
          <w:p w14:paraId="6661FE56" w14:textId="1BDD029C" w:rsidR="0096363A" w:rsidRPr="00D75F48" w:rsidRDefault="00D53B1C" w:rsidP="00463D39">
            <w:pPr>
              <w:rPr>
                <w:rFonts w:asciiTheme="majorBidi" w:hAnsiTheme="majorBidi" w:cstheme="majorBidi"/>
                <w:sz w:val="20"/>
                <w:szCs w:val="20"/>
              </w:rPr>
            </w:pPr>
            <w:r w:rsidRPr="00D75F48">
              <w:rPr>
                <w:rFonts w:asciiTheme="majorBidi" w:hAnsiTheme="majorBidi" w:cstheme="majorBidi"/>
                <w:sz w:val="20"/>
                <w:szCs w:val="20"/>
              </w:rPr>
              <w:t>Unit 7</w:t>
            </w:r>
          </w:p>
        </w:tc>
        <w:tc>
          <w:tcPr>
            <w:tcW w:w="4536" w:type="dxa"/>
          </w:tcPr>
          <w:p w14:paraId="2EA4746D" w14:textId="77777777" w:rsidR="00041513" w:rsidRPr="00D75F48" w:rsidRDefault="00041513" w:rsidP="00041513">
            <w:pPr>
              <w:pStyle w:val="BodyText"/>
              <w:numPr>
                <w:ilvl w:val="0"/>
                <w:numId w:val="1"/>
              </w:numPr>
              <w:tabs>
                <w:tab w:val="left" w:pos="453"/>
              </w:tabs>
              <w:spacing w:before="58" w:line="250" w:lineRule="auto"/>
              <w:ind w:right="468"/>
              <w:rPr>
                <w:rFonts w:asciiTheme="majorBidi" w:hAnsiTheme="majorBidi" w:cstheme="majorBidi"/>
                <w:lang w:val="en-GB"/>
              </w:rPr>
            </w:pP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ecognise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oportionality</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in</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contexts</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when</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elations</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between</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quantities</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a</w:t>
            </w:r>
            <w:r w:rsidRPr="00D75F48">
              <w:rPr>
                <w:rFonts w:asciiTheme="majorBidi" w:hAnsiTheme="majorBidi" w:cstheme="majorBidi"/>
                <w:color w:val="231F20"/>
                <w:spacing w:val="-3"/>
                <w:lang w:val="en-GB"/>
              </w:rPr>
              <w:t>r</w:t>
            </w:r>
            <w:r w:rsidRPr="00D75F48">
              <w:rPr>
                <w:rFonts w:asciiTheme="majorBidi" w:hAnsiTheme="majorBidi" w:cstheme="majorBidi"/>
                <w:color w:val="231F20"/>
                <w:lang w:val="en-GB"/>
              </w:rPr>
              <w:t>e</w:t>
            </w:r>
            <w:r w:rsidRPr="00D75F48">
              <w:rPr>
                <w:rFonts w:asciiTheme="majorBidi" w:hAnsiTheme="majorBidi" w:cstheme="majorBidi"/>
                <w:color w:val="231F20"/>
                <w:spacing w:val="-17"/>
                <w:lang w:val="en-GB"/>
              </w:rPr>
              <w:t xml:space="preserve"> </w:t>
            </w:r>
            <w:r w:rsidRPr="00D75F48">
              <w:rPr>
                <w:rFonts w:asciiTheme="majorBidi" w:hAnsiTheme="majorBidi" w:cstheme="majorBidi"/>
                <w:color w:val="231F20"/>
                <w:lang w:val="en-GB"/>
              </w:rPr>
              <w:t>in</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17"/>
                <w:lang w:val="en-GB"/>
              </w:rPr>
              <w:t xml:space="preserve"> </w:t>
            </w:r>
            <w:r w:rsidRPr="00D75F48">
              <w:rPr>
                <w:rFonts w:asciiTheme="majorBidi" w:hAnsiTheme="majorBidi" w:cstheme="majorBidi"/>
                <w:color w:val="231F20"/>
                <w:lang w:val="en-GB"/>
              </w:rPr>
              <w:t>same</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ratio</w:t>
            </w:r>
            <w:r w:rsidRPr="00D75F48">
              <w:rPr>
                <w:rFonts w:asciiTheme="majorBidi" w:hAnsiTheme="majorBidi" w:cstheme="majorBidi"/>
                <w:color w:val="231F20"/>
                <w:spacing w:val="-17"/>
                <w:lang w:val="en-GB"/>
              </w:rPr>
              <w:t xml:space="preserve"> </w:t>
            </w:r>
            <w:r w:rsidRPr="00D75F48">
              <w:rPr>
                <w:rFonts w:asciiTheme="majorBidi" w:hAnsiTheme="majorBidi" w:cstheme="majorBidi"/>
                <w:color w:val="231F20"/>
                <w:lang w:val="en-GB"/>
              </w:rPr>
              <w:t>[for</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example,</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similar</w:t>
            </w:r>
            <w:r w:rsidRPr="00D75F48">
              <w:rPr>
                <w:rFonts w:asciiTheme="majorBidi" w:hAnsiTheme="majorBidi" w:cstheme="majorBidi"/>
                <w:color w:val="231F20"/>
                <w:spacing w:val="-37"/>
                <w:lang w:val="en-GB"/>
              </w:rPr>
              <w:t xml:space="preserve"> </w:t>
            </w:r>
            <w:r w:rsidRPr="00D75F48">
              <w:rPr>
                <w:rFonts w:asciiTheme="majorBidi" w:hAnsiTheme="majorBidi" w:cstheme="majorBidi"/>
                <w:color w:val="231F20"/>
                <w:lang w:val="en-GB"/>
              </w:rPr>
              <w:t>shapes</w:t>
            </w:r>
            <w:r w:rsidRPr="00D75F48">
              <w:rPr>
                <w:rFonts w:asciiTheme="majorBidi" w:hAnsiTheme="majorBidi" w:cstheme="majorBidi"/>
                <w:color w:val="231F20"/>
                <w:spacing w:val="-36"/>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36"/>
                <w:lang w:val="en-GB"/>
              </w:rPr>
              <w:t xml:space="preserve"> </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ecipes]</w:t>
            </w:r>
            <w:r w:rsidRPr="00D75F48">
              <w:rPr>
                <w:rFonts w:asciiTheme="majorBidi" w:hAnsiTheme="majorBidi" w:cstheme="majorBidi"/>
                <w:color w:val="231F20"/>
                <w:spacing w:val="-36"/>
                <w:lang w:val="en-GB"/>
              </w:rPr>
              <w:t xml:space="preserve"> </w:t>
            </w:r>
            <w:r w:rsidRPr="00D75F48">
              <w:rPr>
                <w:rFonts w:asciiTheme="majorBidi" w:hAnsiTheme="majorBidi" w:cstheme="majorBidi"/>
                <w:color w:val="231F20"/>
                <w:w w:val="110"/>
                <w:lang w:val="en-GB"/>
              </w:rPr>
              <w:t>*</w:t>
            </w:r>
          </w:p>
          <w:p w14:paraId="76134A98" w14:textId="77777777" w:rsidR="00041513" w:rsidRPr="00D75F48" w:rsidRDefault="00041513" w:rsidP="00041513">
            <w:pPr>
              <w:pStyle w:val="BodyText"/>
              <w:numPr>
                <w:ilvl w:val="0"/>
                <w:numId w:val="1"/>
              </w:numPr>
              <w:tabs>
                <w:tab w:val="left" w:pos="453"/>
              </w:tabs>
              <w:spacing w:line="250" w:lineRule="auto"/>
              <w:ind w:right="563"/>
              <w:rPr>
                <w:rFonts w:asciiTheme="majorBidi" w:hAnsiTheme="majorBidi" w:cstheme="majorBidi"/>
                <w:lang w:val="en-GB"/>
              </w:rPr>
            </w:pPr>
            <w:r w:rsidRPr="00D75F48">
              <w:rPr>
                <w:rFonts w:asciiTheme="majorBidi" w:hAnsiTheme="majorBidi" w:cstheme="majorBidi"/>
                <w:color w:val="231F20"/>
                <w:lang w:val="en-GB"/>
              </w:rPr>
              <w:t>solve</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oblems</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involving</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elative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sizes</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w w:val="107"/>
                <w:lang w:val="en-GB"/>
              </w:rPr>
              <w:t xml:space="preserve"> </w:t>
            </w:r>
            <w:r w:rsidRPr="00D75F48">
              <w:rPr>
                <w:rFonts w:asciiTheme="majorBidi" w:hAnsiTheme="majorBidi" w:cstheme="majorBidi"/>
                <w:color w:val="231F20"/>
                <w:lang w:val="en-GB"/>
              </w:rPr>
              <w:t>quantities</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whe</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missing</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values</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can</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be</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found</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integer</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multiplication</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division</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facts</w:t>
            </w:r>
          </w:p>
          <w:p w14:paraId="5D21909E" w14:textId="77777777" w:rsidR="00041513" w:rsidRPr="00D75F48" w:rsidRDefault="00041513" w:rsidP="00041513">
            <w:pPr>
              <w:pStyle w:val="BodyText"/>
              <w:numPr>
                <w:ilvl w:val="0"/>
                <w:numId w:val="1"/>
              </w:numPr>
              <w:tabs>
                <w:tab w:val="left" w:pos="453"/>
              </w:tabs>
              <w:spacing w:line="250" w:lineRule="auto"/>
              <w:ind w:right="273"/>
              <w:rPr>
                <w:rFonts w:asciiTheme="majorBidi" w:hAnsiTheme="majorBidi" w:cstheme="majorBidi"/>
                <w:lang w:val="en-GB"/>
              </w:rPr>
            </w:pPr>
            <w:r w:rsidRPr="00D75F48">
              <w:rPr>
                <w:rFonts w:asciiTheme="majorBidi" w:hAnsiTheme="majorBidi" w:cstheme="majorBidi"/>
                <w:color w:val="231F20"/>
                <w:w w:val="95"/>
                <w:lang w:val="en-GB"/>
              </w:rPr>
              <w:t>consolidate</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understanding</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ratio</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when</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comparing</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quantities,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sizes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scale</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drawings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by</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solving</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variety</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w w:val="106"/>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26"/>
                <w:w w:val="95"/>
                <w:lang w:val="en-GB"/>
              </w:rPr>
              <w:t xml:space="preserve"> </w:t>
            </w:r>
            <w:r w:rsidRPr="00D75F48">
              <w:rPr>
                <w:rFonts w:asciiTheme="majorBidi" w:hAnsiTheme="majorBidi" w:cstheme="majorBidi"/>
                <w:color w:val="231F20"/>
                <w:w w:val="115"/>
                <w:lang w:val="en-GB"/>
              </w:rPr>
              <w:t>*</w:t>
            </w:r>
          </w:p>
          <w:p w14:paraId="6BB5F0B6" w14:textId="77777777" w:rsidR="00041513" w:rsidRPr="00D75F48" w:rsidRDefault="00041513" w:rsidP="00041513">
            <w:pPr>
              <w:pStyle w:val="BodyText"/>
              <w:numPr>
                <w:ilvl w:val="0"/>
                <w:numId w:val="1"/>
              </w:numPr>
              <w:tabs>
                <w:tab w:val="left" w:pos="453"/>
              </w:tabs>
              <w:spacing w:line="250" w:lineRule="auto"/>
              <w:ind w:right="499"/>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involving similar</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shapes whe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scale</w:t>
            </w:r>
            <w:r w:rsidRPr="00D75F48">
              <w:rPr>
                <w:rFonts w:asciiTheme="majorBidi" w:hAnsiTheme="majorBidi" w:cstheme="majorBidi"/>
                <w:color w:val="231F20"/>
                <w:w w:val="88"/>
                <w:lang w:val="en-GB"/>
              </w:rPr>
              <w:t xml:space="preserve"> </w:t>
            </w:r>
            <w:r w:rsidRPr="00D75F48">
              <w:rPr>
                <w:rFonts w:asciiTheme="majorBidi" w:hAnsiTheme="majorBidi" w:cstheme="majorBidi"/>
                <w:color w:val="231F20"/>
                <w:w w:val="95"/>
                <w:lang w:val="en-GB"/>
              </w:rPr>
              <w:t>factor</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is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known</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or</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can</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be</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found</w:t>
            </w:r>
          </w:p>
          <w:p w14:paraId="5867271F" w14:textId="3DB407C0" w:rsidR="0096363A" w:rsidRPr="00D75F48" w:rsidRDefault="00041513" w:rsidP="00463D39">
            <w:pPr>
              <w:pStyle w:val="BodyText"/>
              <w:numPr>
                <w:ilvl w:val="0"/>
                <w:numId w:val="1"/>
              </w:numPr>
              <w:tabs>
                <w:tab w:val="left" w:pos="453"/>
              </w:tabs>
              <w:spacing w:line="250" w:lineRule="auto"/>
              <w:ind w:right="487"/>
              <w:rPr>
                <w:rFonts w:asciiTheme="majorBidi" w:hAnsiTheme="majorBidi" w:cstheme="majorBidi"/>
                <w:lang w:val="en-GB"/>
              </w:rPr>
            </w:pPr>
            <w:r w:rsidRPr="00D75F48">
              <w:rPr>
                <w:rFonts w:asciiTheme="majorBidi" w:hAnsiTheme="majorBidi" w:cstheme="majorBidi"/>
                <w:color w:val="231F20"/>
                <w:lang w:val="en-GB"/>
              </w:rPr>
              <w:t>solve</w:t>
            </w:r>
            <w:r w:rsidRPr="00D75F48">
              <w:rPr>
                <w:rFonts w:asciiTheme="majorBidi" w:hAnsiTheme="majorBidi" w:cstheme="majorBidi"/>
                <w:color w:val="231F20"/>
                <w:spacing w:val="-27"/>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oblems</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involving</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unequal</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sharing</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7"/>
                <w:lang w:val="en-GB"/>
              </w:rPr>
              <w:t xml:space="preserve"> </w:t>
            </w:r>
            <w:r w:rsidRPr="00D75F48">
              <w:rPr>
                <w:rFonts w:asciiTheme="majorBidi" w:hAnsiTheme="majorBidi" w:cstheme="majorBidi"/>
                <w:color w:val="231F20"/>
                <w:lang w:val="en-GB"/>
              </w:rPr>
              <w:t>g</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ouping using</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knowledge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fractions</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18"/>
                <w:lang w:val="en-GB"/>
              </w:rPr>
              <w:t xml:space="preserve"> </w:t>
            </w:r>
            <w:r w:rsidR="00463D39" w:rsidRPr="00D75F48">
              <w:rPr>
                <w:rFonts w:asciiTheme="majorBidi" w:hAnsiTheme="majorBidi" w:cstheme="majorBidi"/>
                <w:color w:val="231F20"/>
                <w:lang w:val="en-GB"/>
              </w:rPr>
              <w:t>multiples</w:t>
            </w:r>
          </w:p>
        </w:tc>
        <w:tc>
          <w:tcPr>
            <w:tcW w:w="2126" w:type="dxa"/>
          </w:tcPr>
          <w:p w14:paraId="0854B019" w14:textId="2EEAF3C8" w:rsidR="0096363A" w:rsidRPr="00D75F48" w:rsidRDefault="00B233BE" w:rsidP="00463D39">
            <w:pPr>
              <w:rPr>
                <w:rFonts w:asciiTheme="majorBidi" w:hAnsiTheme="majorBidi" w:cstheme="majorBidi"/>
                <w:b/>
                <w:bCs/>
                <w:sz w:val="20"/>
                <w:szCs w:val="20"/>
              </w:rPr>
            </w:pPr>
            <w:r w:rsidRPr="00D75F48">
              <w:rPr>
                <w:rFonts w:asciiTheme="majorBidi" w:hAnsiTheme="majorBidi" w:cstheme="majorBidi"/>
                <w:b/>
                <w:bCs/>
                <w:sz w:val="20"/>
                <w:szCs w:val="20"/>
              </w:rPr>
              <w:t>6AS/MD–3 Solve problems involving ratio relationships.</w:t>
            </w:r>
          </w:p>
        </w:tc>
        <w:tc>
          <w:tcPr>
            <w:tcW w:w="4314" w:type="dxa"/>
          </w:tcPr>
          <w:p w14:paraId="13D24663"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73175BC2"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Recall multiplication and division facts for multiplication tables up to 12 × 12</w:t>
            </w:r>
          </w:p>
          <w:p w14:paraId="4DA13575"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and use knowledge of fractions and multiples</w:t>
            </w:r>
            <w:r w:rsidR="00C763B9">
              <w:rPr>
                <w:rFonts w:asciiTheme="majorBidi" w:hAnsiTheme="majorBidi" w:cstheme="majorBidi"/>
                <w:sz w:val="20"/>
                <w:szCs w:val="20"/>
                <w:lang w:val="en-GB"/>
              </w:rPr>
              <w:t>, including equivalent factions</w:t>
            </w:r>
          </w:p>
          <w:p w14:paraId="146EE261" w14:textId="78A2CCD0" w:rsidR="0096363A" w:rsidRPr="00D75F48" w:rsidRDefault="001F207D" w:rsidP="00C763B9">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Simplify fractions</w:t>
            </w:r>
          </w:p>
          <w:p w14:paraId="047CC08E"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40F3AD46"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59A5B405"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1F207D" w:rsidRPr="00D75F48">
              <w:rPr>
                <w:rFonts w:asciiTheme="majorBidi" w:hAnsiTheme="majorBidi" w:cstheme="majorBidi"/>
                <w:sz w:val="20"/>
                <w:szCs w:val="20"/>
                <w:lang w:val="en-GB"/>
              </w:rPr>
              <w:t>hange freely between related standard units [for example time, length, area, volume/ capacity, mass]</w:t>
            </w:r>
          </w:p>
          <w:p w14:paraId="21CDD5A6"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se scale factors, scale diagrams and maps</w:t>
            </w:r>
          </w:p>
          <w:p w14:paraId="238CB8DC"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E</w:t>
            </w:r>
            <w:r w:rsidR="001F207D" w:rsidRPr="00D75F48">
              <w:rPr>
                <w:rFonts w:asciiTheme="majorBidi" w:hAnsiTheme="majorBidi" w:cstheme="majorBidi"/>
                <w:sz w:val="20"/>
                <w:szCs w:val="20"/>
                <w:lang w:val="en-GB"/>
              </w:rPr>
              <w:t>xpress 1 quantity as a fraction of another, where the fraction is less than 1 and greater than 1</w:t>
            </w:r>
          </w:p>
          <w:p w14:paraId="55BFDB7B"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se ratio notation, including reduction to simplest form</w:t>
            </w:r>
          </w:p>
          <w:p w14:paraId="79AAC51C"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1F207D" w:rsidRPr="00D75F48">
              <w:rPr>
                <w:rFonts w:asciiTheme="majorBidi" w:hAnsiTheme="majorBidi" w:cstheme="majorBidi"/>
                <w:sz w:val="20"/>
                <w:szCs w:val="20"/>
                <w:lang w:val="en-GB"/>
              </w:rPr>
              <w:t>ivide a given quantity into 2 parts in a given ratio; express the division of a quantity</w:t>
            </w:r>
            <w:r>
              <w:rPr>
                <w:rFonts w:asciiTheme="majorBidi" w:hAnsiTheme="majorBidi" w:cstheme="majorBidi"/>
                <w:sz w:val="20"/>
                <w:szCs w:val="20"/>
                <w:lang w:val="en-GB"/>
              </w:rPr>
              <w:t xml:space="preserve"> into 2 parts as a ratio</w:t>
            </w:r>
          </w:p>
          <w:p w14:paraId="156F5A85"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nderstand that a multiplicative relationship between 2 quantities can be expressed as a ratio or a fraction</w:t>
            </w:r>
          </w:p>
          <w:p w14:paraId="0A0DCC9A"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1F207D" w:rsidRPr="00D75F48">
              <w:rPr>
                <w:rFonts w:asciiTheme="majorBidi" w:hAnsiTheme="majorBidi" w:cstheme="majorBidi"/>
                <w:sz w:val="20"/>
                <w:szCs w:val="20"/>
                <w:lang w:val="en-GB"/>
              </w:rPr>
              <w:t>olve problems involving percentage change, including: percentage increase, decrease and original value problems and s</w:t>
            </w:r>
            <w:r>
              <w:rPr>
                <w:rFonts w:asciiTheme="majorBidi" w:hAnsiTheme="majorBidi" w:cstheme="majorBidi"/>
                <w:sz w:val="20"/>
                <w:szCs w:val="20"/>
                <w:lang w:val="en-GB"/>
              </w:rPr>
              <w:t>imple interest in fi</w:t>
            </w:r>
            <w:r w:rsidR="001F207D" w:rsidRPr="00D75F48">
              <w:rPr>
                <w:rFonts w:asciiTheme="majorBidi" w:hAnsiTheme="majorBidi" w:cstheme="majorBidi"/>
                <w:sz w:val="20"/>
                <w:szCs w:val="20"/>
                <w:lang w:val="en-GB"/>
              </w:rPr>
              <w:t>nancial mathematics</w:t>
            </w:r>
          </w:p>
          <w:p w14:paraId="6E6F3F7D" w14:textId="77777777" w:rsidR="0096363A"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1F207D" w:rsidRPr="00D75F48">
              <w:rPr>
                <w:rFonts w:asciiTheme="majorBidi" w:hAnsiTheme="majorBidi" w:cstheme="majorBidi"/>
                <w:sz w:val="20"/>
                <w:szCs w:val="20"/>
                <w:lang w:val="en-GB"/>
              </w:rPr>
              <w:t>olve problems involving direct and inverse proportion, including graphical and algebraic representations</w:t>
            </w:r>
          </w:p>
          <w:p w14:paraId="33F46EC6" w14:textId="04D4AFF7" w:rsidR="00C763B9" w:rsidRPr="00D75F48" w:rsidRDefault="00C763B9" w:rsidP="00C763B9">
            <w:pPr>
              <w:pStyle w:val="TableParagraph"/>
              <w:spacing w:before="1"/>
              <w:ind w:left="0"/>
              <w:rPr>
                <w:rFonts w:asciiTheme="majorBidi" w:hAnsiTheme="majorBidi" w:cstheme="majorBidi"/>
                <w:i/>
                <w:sz w:val="20"/>
                <w:szCs w:val="20"/>
                <w:lang w:val="en-GB"/>
              </w:rPr>
            </w:pPr>
          </w:p>
        </w:tc>
      </w:tr>
      <w:tr w:rsidR="0096363A" w:rsidRPr="00D75F48" w14:paraId="07226E2D" w14:textId="77777777" w:rsidTr="0004031B">
        <w:trPr>
          <w:trHeight w:val="3381"/>
        </w:trPr>
        <w:tc>
          <w:tcPr>
            <w:tcW w:w="1271" w:type="dxa"/>
            <w:shd w:val="clear" w:color="auto" w:fill="F2F2F2" w:themeFill="background1" w:themeFillShade="F2"/>
          </w:tcPr>
          <w:p w14:paraId="6A732045" w14:textId="77777777" w:rsidR="0096363A" w:rsidRPr="00D75F48" w:rsidRDefault="0096363A" w:rsidP="00463D39">
            <w:pPr>
              <w:rPr>
                <w:rFonts w:asciiTheme="majorBidi" w:hAnsiTheme="majorBidi" w:cstheme="majorBidi"/>
                <w:sz w:val="20"/>
                <w:szCs w:val="20"/>
              </w:rPr>
            </w:pPr>
          </w:p>
        </w:tc>
        <w:tc>
          <w:tcPr>
            <w:tcW w:w="1701" w:type="dxa"/>
          </w:tcPr>
          <w:p w14:paraId="788542CD"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85"/>
                <w:sz w:val="20"/>
                <w:szCs w:val="20"/>
              </w:rPr>
              <w:t>Statistics</w:t>
            </w:r>
          </w:p>
          <w:p w14:paraId="5DA9E775" w14:textId="64C8D965" w:rsidR="0096363A" w:rsidRPr="00D75F48" w:rsidRDefault="00BF174A" w:rsidP="00463D39">
            <w:pPr>
              <w:rPr>
                <w:rFonts w:asciiTheme="majorBidi" w:hAnsiTheme="majorBidi" w:cstheme="majorBidi"/>
                <w:sz w:val="20"/>
                <w:szCs w:val="20"/>
              </w:rPr>
            </w:pPr>
            <w:r w:rsidRPr="00D75F48">
              <w:rPr>
                <w:rFonts w:asciiTheme="majorBidi" w:hAnsiTheme="majorBidi" w:cstheme="majorBidi"/>
                <w:sz w:val="20"/>
                <w:szCs w:val="20"/>
              </w:rPr>
              <w:t>Unit 7</w:t>
            </w:r>
          </w:p>
        </w:tc>
        <w:tc>
          <w:tcPr>
            <w:tcW w:w="4536" w:type="dxa"/>
          </w:tcPr>
          <w:p w14:paraId="51C6D24D" w14:textId="77777777" w:rsidR="00463D39" w:rsidRPr="00D75F48" w:rsidRDefault="00463D39" w:rsidP="00463D39">
            <w:pPr>
              <w:pStyle w:val="BodyText"/>
              <w:numPr>
                <w:ilvl w:val="0"/>
                <w:numId w:val="1"/>
              </w:numPr>
              <w:tabs>
                <w:tab w:val="left" w:pos="453"/>
              </w:tabs>
              <w:spacing w:before="58" w:line="250" w:lineRule="auto"/>
              <w:ind w:right="308"/>
              <w:rPr>
                <w:rFonts w:asciiTheme="majorBidi" w:hAnsiTheme="majorBidi" w:cstheme="majorBidi"/>
                <w:lang w:val="en-GB"/>
              </w:rPr>
            </w:pPr>
            <w:r w:rsidRPr="00D75F48">
              <w:rPr>
                <w:rFonts w:asciiTheme="majorBidi" w:hAnsiTheme="majorBidi" w:cstheme="majorBidi"/>
                <w:color w:val="231F20"/>
                <w:w w:val="95"/>
                <w:lang w:val="en-GB"/>
              </w:rPr>
              <w:t>interp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et</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construct</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pie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charts</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line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graphs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use</w:t>
            </w:r>
            <w:r w:rsidRPr="00D75F48">
              <w:rPr>
                <w:rFonts w:asciiTheme="majorBidi" w:hAnsiTheme="majorBidi" w:cstheme="majorBidi"/>
                <w:color w:val="231F20"/>
                <w:w w:val="89"/>
                <w:lang w:val="en-GB"/>
              </w:rPr>
              <w:t xml:space="preserve"> </w:t>
            </w:r>
            <w:r w:rsidRPr="00D75F48">
              <w:rPr>
                <w:rFonts w:asciiTheme="majorBidi" w:hAnsiTheme="majorBidi" w:cstheme="majorBidi"/>
                <w:color w:val="231F20"/>
                <w:w w:val="95"/>
                <w:lang w:val="en-GB"/>
              </w:rPr>
              <w:t>these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p>
          <w:p w14:paraId="537EACD6" w14:textId="77777777" w:rsidR="00463D39" w:rsidRPr="00D75F48" w:rsidRDefault="00463D39" w:rsidP="00463D39">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lang w:val="en-GB"/>
              </w:rPr>
              <w:t>draw</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graphs</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elating</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variables</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w:t>
            </w:r>
          </w:p>
          <w:p w14:paraId="3DB977EB" w14:textId="77777777" w:rsidR="00463D39" w:rsidRPr="00D75F48" w:rsidRDefault="00463D39" w:rsidP="00463D39">
            <w:pPr>
              <w:pStyle w:val="BodyText"/>
              <w:numPr>
                <w:ilvl w:val="0"/>
                <w:numId w:val="1"/>
              </w:numPr>
              <w:tabs>
                <w:tab w:val="left" w:pos="453"/>
              </w:tabs>
              <w:spacing w:before="66"/>
              <w:rPr>
                <w:rFonts w:asciiTheme="majorBidi" w:hAnsiTheme="majorBidi" w:cstheme="majorBidi"/>
                <w:lang w:val="en-GB"/>
              </w:rPr>
            </w:pPr>
            <w:r w:rsidRPr="00D75F48">
              <w:rPr>
                <w:rFonts w:asciiTheme="majorBidi" w:hAnsiTheme="majorBidi" w:cstheme="majorBidi"/>
                <w:color w:val="231F20"/>
                <w:w w:val="95"/>
                <w:lang w:val="en-GB"/>
              </w:rPr>
              <w:t>calculate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interp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et</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mean</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average</w:t>
            </w:r>
          </w:p>
          <w:p w14:paraId="5A215F06" w14:textId="77777777" w:rsidR="0096363A" w:rsidRPr="00D75F48" w:rsidRDefault="0096363A" w:rsidP="00463D39">
            <w:pPr>
              <w:rPr>
                <w:rFonts w:asciiTheme="majorBidi" w:hAnsiTheme="majorBidi" w:cstheme="majorBidi"/>
                <w:sz w:val="20"/>
                <w:szCs w:val="20"/>
              </w:rPr>
            </w:pPr>
          </w:p>
        </w:tc>
        <w:tc>
          <w:tcPr>
            <w:tcW w:w="2126" w:type="dxa"/>
          </w:tcPr>
          <w:p w14:paraId="4D475C1F" w14:textId="77777777" w:rsidR="0096363A" w:rsidRPr="00D75F48" w:rsidRDefault="0096363A" w:rsidP="00463D39">
            <w:pPr>
              <w:rPr>
                <w:rFonts w:asciiTheme="majorBidi" w:hAnsiTheme="majorBidi" w:cstheme="majorBidi"/>
                <w:sz w:val="20"/>
                <w:szCs w:val="20"/>
              </w:rPr>
            </w:pPr>
          </w:p>
        </w:tc>
        <w:tc>
          <w:tcPr>
            <w:tcW w:w="4314" w:type="dxa"/>
          </w:tcPr>
          <w:p w14:paraId="5F4B3E47"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23995319"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Interpret and present data in a variety of ways</w:t>
            </w:r>
          </w:p>
          <w:p w14:paraId="09B9A3BA"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and calculate percentages</w:t>
            </w:r>
          </w:p>
          <w:p w14:paraId="72C197DF"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Construct and interpret bar charts, pie charts and line graphs</w:t>
            </w:r>
          </w:p>
          <w:p w14:paraId="64A1208D" w14:textId="7EB58619" w:rsidR="0096363A" w:rsidRPr="00D75F48" w:rsidRDefault="001F207D" w:rsidP="00C763B9">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Perform mental calculations involving whole numbers and decimals</w:t>
            </w:r>
          </w:p>
          <w:p w14:paraId="27BFCC09"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04033064"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03A79C57"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1F207D" w:rsidRPr="00D75F48">
              <w:rPr>
                <w:rFonts w:asciiTheme="majorBidi" w:hAnsiTheme="majorBidi" w:cstheme="majorBidi"/>
                <w:sz w:val="20"/>
                <w:szCs w:val="20"/>
                <w:lang w:val="en-GB"/>
              </w:rPr>
              <w:t>escribe, interpret and compare observed distributions of a single variable through: appropriate graphical representation involving discrete, continuous and grouped data; and appropriate measures of central tendency (mean, mode, median) and spread (ra</w:t>
            </w:r>
            <w:r>
              <w:rPr>
                <w:rFonts w:asciiTheme="majorBidi" w:hAnsiTheme="majorBidi" w:cstheme="majorBidi"/>
                <w:sz w:val="20"/>
                <w:szCs w:val="20"/>
                <w:lang w:val="en-GB"/>
              </w:rPr>
              <w:t>nge, consideration of outliers)</w:t>
            </w:r>
          </w:p>
          <w:p w14:paraId="43233A6B"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1F207D" w:rsidRPr="00D75F48">
              <w:rPr>
                <w:rFonts w:asciiTheme="majorBidi" w:hAnsiTheme="majorBidi" w:cstheme="majorBidi"/>
                <w:sz w:val="20"/>
                <w:szCs w:val="20"/>
                <w:lang w:val="en-GB"/>
              </w:rPr>
              <w:t>onstruct and interpret appropriate tables, charts, and diagrams, including frequency tables, bar charts, pie charts, and pictograms for categorical data, and vertical line (or bar) charts for ungrouped and grouped numerical data</w:t>
            </w:r>
          </w:p>
          <w:p w14:paraId="45A5DD2A" w14:textId="04B39A92" w:rsidR="0096363A" w:rsidRPr="00D75F48" w:rsidRDefault="00C763B9" w:rsidP="00C763B9">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D</w:t>
            </w:r>
            <w:r w:rsidR="001F207D" w:rsidRPr="00D75F48">
              <w:rPr>
                <w:rFonts w:asciiTheme="majorBidi" w:hAnsiTheme="majorBidi" w:cstheme="majorBidi"/>
                <w:sz w:val="20"/>
                <w:szCs w:val="20"/>
                <w:lang w:val="en-GB"/>
              </w:rPr>
              <w:t>escribe simple mathematical relationships between 2 variables (bivariate data) in observational and experimental contexts and illustrate using scatter graphs</w:t>
            </w:r>
          </w:p>
        </w:tc>
      </w:tr>
      <w:tr w:rsidR="0096363A" w:rsidRPr="00D75F48" w14:paraId="7ABED5E8" w14:textId="77777777" w:rsidTr="0004031B">
        <w:trPr>
          <w:trHeight w:val="3381"/>
        </w:trPr>
        <w:tc>
          <w:tcPr>
            <w:tcW w:w="1271" w:type="dxa"/>
            <w:shd w:val="clear" w:color="auto" w:fill="F2F2F2" w:themeFill="background1" w:themeFillShade="F2"/>
          </w:tcPr>
          <w:p w14:paraId="30FD08FD" w14:textId="77777777" w:rsidR="0096363A" w:rsidRPr="00D75F48" w:rsidRDefault="0096363A" w:rsidP="00463D39">
            <w:pPr>
              <w:rPr>
                <w:rFonts w:asciiTheme="majorBidi" w:hAnsiTheme="majorBidi" w:cstheme="majorBidi"/>
                <w:sz w:val="20"/>
                <w:szCs w:val="20"/>
              </w:rPr>
            </w:pPr>
          </w:p>
        </w:tc>
        <w:tc>
          <w:tcPr>
            <w:tcW w:w="1701" w:type="dxa"/>
          </w:tcPr>
          <w:p w14:paraId="704C8137"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Multiplication</w:t>
            </w:r>
            <w:r w:rsidRPr="00D75F48">
              <w:rPr>
                <w:rFonts w:asciiTheme="majorBidi" w:eastAsia="Arial" w:hAnsiTheme="majorBidi" w:cstheme="majorBidi"/>
                <w:b/>
                <w:bCs/>
                <w:color w:val="231F20"/>
                <w:spacing w:val="33"/>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division</w:t>
            </w:r>
          </w:p>
          <w:p w14:paraId="764E9C9C" w14:textId="287E17A7" w:rsidR="0096363A" w:rsidRPr="00D75F48" w:rsidRDefault="00D53B1C" w:rsidP="00463D39">
            <w:pPr>
              <w:rPr>
                <w:rFonts w:asciiTheme="majorBidi" w:hAnsiTheme="majorBidi" w:cstheme="majorBidi"/>
                <w:sz w:val="20"/>
                <w:szCs w:val="20"/>
              </w:rPr>
            </w:pPr>
            <w:r w:rsidRPr="00D75F48">
              <w:rPr>
                <w:rFonts w:asciiTheme="majorBidi" w:hAnsiTheme="majorBidi" w:cstheme="majorBidi"/>
                <w:sz w:val="20"/>
                <w:szCs w:val="20"/>
              </w:rPr>
              <w:t>Unit 8</w:t>
            </w:r>
          </w:p>
        </w:tc>
        <w:tc>
          <w:tcPr>
            <w:tcW w:w="4536" w:type="dxa"/>
          </w:tcPr>
          <w:p w14:paraId="0FC54A0E" w14:textId="77777777" w:rsidR="00463D39" w:rsidRPr="00D75F48" w:rsidRDefault="00463D39" w:rsidP="00463D39">
            <w:pPr>
              <w:pStyle w:val="BodyText"/>
              <w:numPr>
                <w:ilvl w:val="0"/>
                <w:numId w:val="1"/>
              </w:numPr>
              <w:tabs>
                <w:tab w:val="left" w:pos="453"/>
              </w:tabs>
              <w:spacing w:before="58" w:line="250" w:lineRule="auto"/>
              <w:ind w:right="722"/>
              <w:rPr>
                <w:rFonts w:asciiTheme="majorBidi" w:hAnsiTheme="majorBidi" w:cstheme="majorBidi"/>
                <w:lang w:val="en-GB"/>
              </w:rPr>
            </w:pPr>
            <w:r w:rsidRPr="00D75F48">
              <w:rPr>
                <w:rFonts w:asciiTheme="majorBidi" w:hAnsiTheme="majorBidi" w:cstheme="majorBidi"/>
                <w:color w:val="231F20"/>
                <w:lang w:val="en-GB"/>
              </w:rPr>
              <w:t>practise</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division</w:t>
            </w:r>
            <w:r w:rsidRPr="00D75F48">
              <w:rPr>
                <w:rFonts w:asciiTheme="majorBidi" w:hAnsiTheme="majorBidi" w:cstheme="majorBidi"/>
                <w:color w:val="231F20"/>
                <w:spacing w:val="-21"/>
                <w:lang w:val="en-GB"/>
              </w:rPr>
              <w:t xml:space="preserve"> </w:t>
            </w:r>
            <w:r w:rsidRPr="00D75F48">
              <w:rPr>
                <w:rFonts w:asciiTheme="majorBidi" w:hAnsiTheme="majorBidi" w:cstheme="majorBidi"/>
                <w:color w:val="231F20"/>
                <w:lang w:val="en-GB"/>
              </w:rPr>
              <w:t>for</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la</w:t>
            </w:r>
            <w:r w:rsidRPr="00D75F48">
              <w:rPr>
                <w:rFonts w:asciiTheme="majorBidi" w:hAnsiTheme="majorBidi" w:cstheme="majorBidi"/>
                <w:color w:val="231F20"/>
                <w:spacing w:val="-6"/>
                <w:lang w:val="en-GB"/>
              </w:rPr>
              <w:t>r</w:t>
            </w:r>
            <w:r w:rsidRPr="00D75F48">
              <w:rPr>
                <w:rFonts w:asciiTheme="majorBidi" w:hAnsiTheme="majorBidi" w:cstheme="majorBidi"/>
                <w:color w:val="231F20"/>
                <w:lang w:val="en-GB"/>
              </w:rPr>
              <w:t>ger</w:t>
            </w:r>
            <w:r w:rsidRPr="00D75F48">
              <w:rPr>
                <w:rFonts w:asciiTheme="majorBidi" w:hAnsiTheme="majorBidi" w:cstheme="majorBidi"/>
                <w:color w:val="231F20"/>
                <w:spacing w:val="-21"/>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spacing w:val="-21"/>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formal written</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method</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long</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division</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w w:val="115"/>
                <w:lang w:val="en-GB"/>
              </w:rPr>
              <w:t>*</w:t>
            </w:r>
          </w:p>
          <w:p w14:paraId="1EB6AA38" w14:textId="77777777" w:rsidR="00463D39" w:rsidRPr="00D75F48" w:rsidRDefault="00463D39" w:rsidP="00463D39">
            <w:pPr>
              <w:pStyle w:val="BodyText"/>
              <w:numPr>
                <w:ilvl w:val="0"/>
                <w:numId w:val="1"/>
              </w:numPr>
              <w:tabs>
                <w:tab w:val="left" w:pos="453"/>
              </w:tabs>
              <w:spacing w:line="250" w:lineRule="auto"/>
              <w:ind w:right="294"/>
              <w:rPr>
                <w:rFonts w:asciiTheme="majorBidi" w:hAnsiTheme="majorBidi" w:cstheme="majorBidi"/>
                <w:lang w:val="en-GB"/>
              </w:rPr>
            </w:pPr>
            <w:r w:rsidRPr="00D75F48">
              <w:rPr>
                <w:rFonts w:asciiTheme="majorBidi" w:hAnsiTheme="majorBidi" w:cstheme="majorBidi"/>
                <w:color w:val="231F20"/>
                <w:lang w:val="en-GB"/>
              </w:rPr>
              <w:t>divide</w:t>
            </w:r>
            <w:r w:rsidRPr="00D75F48">
              <w:rPr>
                <w:rFonts w:asciiTheme="majorBidi" w:hAnsiTheme="majorBidi" w:cstheme="majorBidi"/>
                <w:color w:val="231F20"/>
                <w:spacing w:val="-3"/>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3"/>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3"/>
                <w:lang w:val="en-GB"/>
              </w:rPr>
              <w:t xml:space="preserve"> </w:t>
            </w:r>
            <w:r w:rsidRPr="00D75F48">
              <w:rPr>
                <w:rFonts w:asciiTheme="majorBidi" w:hAnsiTheme="majorBidi" w:cstheme="majorBidi"/>
                <w:color w:val="231F20"/>
                <w:lang w:val="en-GB"/>
              </w:rPr>
              <w:t>four</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digits</w:t>
            </w:r>
            <w:r w:rsidRPr="00D75F48">
              <w:rPr>
                <w:rFonts w:asciiTheme="majorBidi" w:hAnsiTheme="majorBidi" w:cstheme="majorBidi"/>
                <w:color w:val="231F20"/>
                <w:spacing w:val="-3"/>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3"/>
                <w:lang w:val="en-GB"/>
              </w:rPr>
              <w:t xml:space="preserve"> </w:t>
            </w:r>
            <w:r w:rsidRPr="00D75F48">
              <w:rPr>
                <w:rFonts w:asciiTheme="majorBidi" w:hAnsiTheme="majorBidi" w:cstheme="majorBidi"/>
                <w:color w:val="231F20"/>
                <w:lang w:val="en-GB"/>
              </w:rPr>
              <w:t>a</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two-digit</w:t>
            </w:r>
            <w:r w:rsidRPr="00D75F48">
              <w:rPr>
                <w:rFonts w:asciiTheme="majorBidi" w:hAnsiTheme="majorBidi" w:cstheme="majorBidi"/>
                <w:color w:val="231F20"/>
                <w:spacing w:val="-3"/>
                <w:lang w:val="en-GB"/>
              </w:rPr>
              <w:t xml:space="preserve"> </w:t>
            </w:r>
            <w:r w:rsidRPr="00D75F48">
              <w:rPr>
                <w:rFonts w:asciiTheme="majorBidi" w:hAnsiTheme="majorBidi" w:cstheme="majorBidi"/>
                <w:color w:val="231F20"/>
                <w:lang w:val="en-GB"/>
              </w:rPr>
              <w:t>whole number</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formal</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written</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method</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long</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division,</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interp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et</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emainders</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as</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whole</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number</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emainders</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or fractions</w:t>
            </w:r>
          </w:p>
          <w:p w14:paraId="60ACE37C" w14:textId="77777777" w:rsidR="00463D39" w:rsidRPr="00D75F48" w:rsidRDefault="00463D39" w:rsidP="00463D39">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w w:val="95"/>
                <w:lang w:val="en-GB"/>
              </w:rPr>
              <w:t>perform</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mental</w:t>
            </w:r>
            <w:r w:rsidRPr="00D75F48">
              <w:rPr>
                <w:rFonts w:asciiTheme="majorBidi" w:hAnsiTheme="majorBidi" w:cstheme="majorBidi"/>
                <w:color w:val="231F20"/>
                <w:spacing w:val="20"/>
                <w:w w:val="95"/>
                <w:lang w:val="en-GB"/>
              </w:rPr>
              <w:t xml:space="preserve"> </w:t>
            </w:r>
            <w:r w:rsidRPr="00D75F48">
              <w:rPr>
                <w:rFonts w:asciiTheme="majorBidi" w:hAnsiTheme="majorBidi" w:cstheme="majorBidi"/>
                <w:color w:val="231F20"/>
                <w:w w:val="95"/>
                <w:lang w:val="en-GB"/>
              </w:rPr>
              <w:t>calculations,</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spacing w:val="20"/>
                <w:w w:val="95"/>
                <w:lang w:val="en-GB"/>
              </w:rPr>
              <w:t xml:space="preserve"> </w:t>
            </w:r>
            <w:r w:rsidRPr="00D75F48">
              <w:rPr>
                <w:rFonts w:asciiTheme="majorBidi" w:hAnsiTheme="majorBidi" w:cstheme="majorBidi"/>
                <w:color w:val="231F20"/>
                <w:w w:val="95"/>
                <w:lang w:val="en-GB"/>
              </w:rPr>
              <w:t>with</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la</w:t>
            </w:r>
            <w:r w:rsidRPr="00D75F48">
              <w:rPr>
                <w:rFonts w:asciiTheme="majorBidi" w:hAnsiTheme="majorBidi" w:cstheme="majorBidi"/>
                <w:color w:val="231F20"/>
                <w:spacing w:val="-6"/>
                <w:w w:val="95"/>
                <w:lang w:val="en-GB"/>
              </w:rPr>
              <w:t>r</w:t>
            </w:r>
            <w:r w:rsidRPr="00D75F48">
              <w:rPr>
                <w:rFonts w:asciiTheme="majorBidi" w:hAnsiTheme="majorBidi" w:cstheme="majorBidi"/>
                <w:color w:val="231F20"/>
                <w:w w:val="95"/>
                <w:lang w:val="en-GB"/>
              </w:rPr>
              <w:t>ge</w:t>
            </w:r>
            <w:r w:rsidRPr="00D75F48">
              <w:rPr>
                <w:rFonts w:asciiTheme="majorBidi" w:hAnsiTheme="majorBidi" w:cstheme="majorBidi"/>
                <w:color w:val="231F20"/>
                <w:spacing w:val="20"/>
                <w:w w:val="95"/>
                <w:lang w:val="en-GB"/>
              </w:rPr>
              <w:t xml:space="preserve"> </w:t>
            </w:r>
            <w:r w:rsidRPr="00D75F48">
              <w:rPr>
                <w:rFonts w:asciiTheme="majorBidi" w:hAnsiTheme="majorBidi" w:cstheme="majorBidi"/>
                <w:color w:val="231F20"/>
                <w:w w:val="95"/>
                <w:lang w:val="en-GB"/>
              </w:rPr>
              <w:t>numbers</w:t>
            </w:r>
          </w:p>
          <w:p w14:paraId="639FEE47" w14:textId="77777777" w:rsidR="00463D39" w:rsidRPr="00D75F48" w:rsidRDefault="00463D39" w:rsidP="00463D39">
            <w:pPr>
              <w:pStyle w:val="BodyText"/>
              <w:numPr>
                <w:ilvl w:val="0"/>
                <w:numId w:val="1"/>
              </w:numPr>
              <w:tabs>
                <w:tab w:val="left" w:pos="453"/>
              </w:tabs>
              <w:spacing w:before="66"/>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estimation</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check</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answers</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calculations</w:t>
            </w:r>
          </w:p>
          <w:p w14:paraId="40DB108C" w14:textId="77777777" w:rsidR="0096363A" w:rsidRPr="00D75F48" w:rsidRDefault="0096363A" w:rsidP="00463D39">
            <w:pPr>
              <w:rPr>
                <w:rFonts w:asciiTheme="majorBidi" w:hAnsiTheme="majorBidi" w:cstheme="majorBidi"/>
                <w:sz w:val="20"/>
                <w:szCs w:val="20"/>
              </w:rPr>
            </w:pPr>
          </w:p>
        </w:tc>
        <w:tc>
          <w:tcPr>
            <w:tcW w:w="2126" w:type="dxa"/>
          </w:tcPr>
          <w:p w14:paraId="2F1698B6" w14:textId="77777777" w:rsidR="0096363A" w:rsidRPr="00D75F48" w:rsidRDefault="0096363A" w:rsidP="00463D39">
            <w:pPr>
              <w:rPr>
                <w:rFonts w:asciiTheme="majorBidi" w:hAnsiTheme="majorBidi" w:cstheme="majorBidi"/>
                <w:sz w:val="20"/>
                <w:szCs w:val="20"/>
              </w:rPr>
            </w:pPr>
          </w:p>
        </w:tc>
        <w:tc>
          <w:tcPr>
            <w:tcW w:w="4314" w:type="dxa"/>
          </w:tcPr>
          <w:p w14:paraId="09642BDF"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15093FE9"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Partition three-digit numbers into hundreds, tens and ones</w:t>
            </w:r>
          </w:p>
          <w:p w14:paraId="0C628CBB"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Recall multiplication and division facts for multiplication tables up to 12 × 12 and associated facts involving multiples of 10, 100 and 1000</w:t>
            </w:r>
          </w:p>
          <w:p w14:paraId="324578BE"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effect of multiplying and dividing a number by a multiple of 10 and 100</w:t>
            </w:r>
          </w:p>
          <w:p w14:paraId="41AC5105"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Divide 10 times a multiple of a number by a one-digit number</w:t>
            </w:r>
          </w:p>
          <w:p w14:paraId="62F3BEAF" w14:textId="046A298F" w:rsidR="0096363A" w:rsidRPr="00D75F48" w:rsidRDefault="00C763B9" w:rsidP="00C763B9">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1F207D" w:rsidRPr="00D75F48">
              <w:rPr>
                <w:rFonts w:asciiTheme="majorBidi" w:hAnsiTheme="majorBidi" w:cstheme="majorBidi"/>
                <w:sz w:val="20"/>
                <w:szCs w:val="20"/>
                <w:lang w:val="en-GB"/>
              </w:rPr>
              <w:t>ubtract whole numbers using the formal written method of columnar subtraction</w:t>
            </w:r>
          </w:p>
          <w:p w14:paraId="6FC59A49"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0ABCC2A8"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47E6332B"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se the 4 operations, including formal written methods, applied to integers, decimals, proper and improper fractions, and mixed numbers, all both positive and negative</w:t>
            </w:r>
          </w:p>
          <w:p w14:paraId="6919685F"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1F207D" w:rsidRPr="00D75F48">
              <w:rPr>
                <w:rFonts w:asciiTheme="majorBidi" w:hAnsiTheme="majorBidi" w:cstheme="majorBidi"/>
                <w:sz w:val="20"/>
                <w:szCs w:val="20"/>
                <w:lang w:val="en-GB"/>
              </w:rPr>
              <w:t>ecognise and use relationships between operatio</w:t>
            </w:r>
            <w:r>
              <w:rPr>
                <w:rFonts w:asciiTheme="majorBidi" w:hAnsiTheme="majorBidi" w:cstheme="majorBidi"/>
                <w:sz w:val="20"/>
                <w:szCs w:val="20"/>
                <w:lang w:val="en-GB"/>
              </w:rPr>
              <w:t>ns including inverse operations</w:t>
            </w:r>
          </w:p>
          <w:p w14:paraId="50D8BE9C"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1F207D" w:rsidRPr="00D75F48">
              <w:rPr>
                <w:rFonts w:asciiTheme="majorBidi" w:hAnsiTheme="majorBidi" w:cstheme="majorBidi"/>
                <w:sz w:val="20"/>
                <w:szCs w:val="20"/>
                <w:lang w:val="en-GB"/>
              </w:rPr>
              <w:t>ound numbers and measures to an appropriate degree of accuracy [for example, to a numb</w:t>
            </w:r>
            <w:r>
              <w:rPr>
                <w:rFonts w:asciiTheme="majorBidi" w:hAnsiTheme="majorBidi" w:cstheme="majorBidi"/>
                <w:sz w:val="20"/>
                <w:szCs w:val="20"/>
                <w:lang w:val="en-GB"/>
              </w:rPr>
              <w:t>er of decimal places or signifi</w:t>
            </w:r>
            <w:r w:rsidR="001F207D" w:rsidRPr="00D75F48">
              <w:rPr>
                <w:rFonts w:asciiTheme="majorBidi" w:hAnsiTheme="majorBidi" w:cstheme="majorBidi"/>
                <w:sz w:val="20"/>
                <w:szCs w:val="20"/>
                <w:lang w:val="en-GB"/>
              </w:rPr>
              <w:t>cant figures]</w:t>
            </w:r>
          </w:p>
          <w:p w14:paraId="34C7916C" w14:textId="34D19377" w:rsidR="0096363A" w:rsidRPr="00D75F48"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se approximation through rounding to estimate answers and calculate possible resulting errors expressed using inequality notation a</w:t>
            </w:r>
            <w:r w:rsidR="00E3303C" w:rsidRPr="00D75F48">
              <w:rPr>
                <w:rFonts w:asciiTheme="majorBidi" w:hAnsiTheme="majorBidi" w:cstheme="majorBidi"/>
                <w:sz w:val="20"/>
                <w:szCs w:val="20"/>
                <w:lang w:val="en-GB"/>
              </w:rPr>
              <w:t xml:space="preserve"> a&lt;</w:t>
            </w:r>
            <w:proofErr w:type="spellStart"/>
            <w:r w:rsidR="00E3303C" w:rsidRPr="00D75F48">
              <w:rPr>
                <w:rFonts w:asciiTheme="majorBidi" w:hAnsiTheme="majorBidi" w:cstheme="majorBidi"/>
                <w:sz w:val="20"/>
                <w:szCs w:val="20"/>
                <w:lang w:val="en-GB"/>
              </w:rPr>
              <w:t>x≤b</w:t>
            </w:r>
            <w:proofErr w:type="spellEnd"/>
          </w:p>
          <w:p w14:paraId="10ED4D65" w14:textId="2ECE6664" w:rsidR="00E3303C" w:rsidRPr="00D75F48" w:rsidRDefault="00C763B9" w:rsidP="00C763B9">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a calculator and other technologies to calculate results accurately and then interpret them appropriately</w:t>
            </w:r>
          </w:p>
        </w:tc>
      </w:tr>
      <w:tr w:rsidR="0096363A" w:rsidRPr="00D75F48" w14:paraId="09435DFE" w14:textId="77777777" w:rsidTr="001F207D">
        <w:trPr>
          <w:trHeight w:val="1336"/>
        </w:trPr>
        <w:tc>
          <w:tcPr>
            <w:tcW w:w="1271" w:type="dxa"/>
            <w:shd w:val="clear" w:color="auto" w:fill="F2F2F2" w:themeFill="background1" w:themeFillShade="F2"/>
          </w:tcPr>
          <w:p w14:paraId="638C1AD9" w14:textId="77777777" w:rsidR="0096363A" w:rsidRPr="00D75F48" w:rsidRDefault="0096363A" w:rsidP="00463D39">
            <w:pPr>
              <w:rPr>
                <w:rFonts w:asciiTheme="majorBidi" w:hAnsiTheme="majorBidi" w:cstheme="majorBidi"/>
                <w:sz w:val="20"/>
                <w:szCs w:val="20"/>
              </w:rPr>
            </w:pPr>
          </w:p>
        </w:tc>
        <w:tc>
          <w:tcPr>
            <w:tcW w:w="1701" w:type="dxa"/>
          </w:tcPr>
          <w:p w14:paraId="639B146A"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20"/>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20"/>
                <w:w w:val="90"/>
                <w:sz w:val="20"/>
                <w:szCs w:val="20"/>
              </w:rPr>
              <w:t xml:space="preserve"> </w:t>
            </w:r>
            <w:r w:rsidRPr="00D75F48">
              <w:rPr>
                <w:rFonts w:asciiTheme="majorBidi" w:eastAsia="Arial" w:hAnsiTheme="majorBidi" w:cstheme="majorBidi"/>
                <w:b/>
                <w:bCs/>
                <w:color w:val="231F20"/>
                <w:w w:val="90"/>
                <w:sz w:val="20"/>
                <w:szCs w:val="20"/>
              </w:rPr>
              <w:t>Decimals</w:t>
            </w:r>
          </w:p>
          <w:p w14:paraId="6C2CCCA7" w14:textId="1852E8F6" w:rsidR="0096363A" w:rsidRPr="00D75F48" w:rsidRDefault="00D53B1C" w:rsidP="00463D39">
            <w:pPr>
              <w:rPr>
                <w:rFonts w:asciiTheme="majorBidi" w:hAnsiTheme="majorBidi" w:cstheme="majorBidi"/>
                <w:sz w:val="20"/>
                <w:szCs w:val="20"/>
              </w:rPr>
            </w:pPr>
            <w:r w:rsidRPr="00D75F48">
              <w:rPr>
                <w:rFonts w:asciiTheme="majorBidi" w:hAnsiTheme="majorBidi" w:cstheme="majorBidi"/>
                <w:sz w:val="20"/>
                <w:szCs w:val="20"/>
              </w:rPr>
              <w:t>Unit 8</w:t>
            </w:r>
          </w:p>
          <w:p w14:paraId="10EEE1E8" w14:textId="316F557D" w:rsidR="00BF174A" w:rsidRPr="00D75F48" w:rsidRDefault="00BF174A" w:rsidP="00463D39">
            <w:pPr>
              <w:rPr>
                <w:rFonts w:asciiTheme="majorBidi" w:hAnsiTheme="majorBidi" w:cstheme="majorBidi"/>
                <w:sz w:val="20"/>
                <w:szCs w:val="20"/>
              </w:rPr>
            </w:pPr>
          </w:p>
        </w:tc>
        <w:tc>
          <w:tcPr>
            <w:tcW w:w="4536" w:type="dxa"/>
          </w:tcPr>
          <w:p w14:paraId="31C785E1" w14:textId="77777777" w:rsidR="00463D39" w:rsidRPr="00D75F48" w:rsidRDefault="00463D39" w:rsidP="00463D39">
            <w:pPr>
              <w:pStyle w:val="BodyText"/>
              <w:numPr>
                <w:ilvl w:val="0"/>
                <w:numId w:val="1"/>
              </w:numPr>
              <w:tabs>
                <w:tab w:val="left" w:pos="453"/>
              </w:tabs>
              <w:spacing w:before="58" w:line="250" w:lineRule="auto"/>
              <w:ind w:right="475"/>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written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division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methods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cases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whe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answer</w:t>
            </w:r>
            <w:r w:rsidRPr="00D75F48">
              <w:rPr>
                <w:rFonts w:asciiTheme="majorBidi" w:hAnsiTheme="majorBidi" w:cstheme="majorBidi"/>
                <w:color w:val="231F20"/>
                <w:w w:val="94"/>
                <w:lang w:val="en-GB"/>
              </w:rPr>
              <w:t xml:space="preserve"> </w:t>
            </w:r>
            <w:r w:rsidRPr="00D75F48">
              <w:rPr>
                <w:rFonts w:asciiTheme="majorBidi" w:hAnsiTheme="majorBidi" w:cstheme="majorBidi"/>
                <w:color w:val="231F20"/>
                <w:w w:val="95"/>
                <w:lang w:val="en-GB"/>
              </w:rPr>
              <w:t>has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up</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two</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decimal</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places</w:t>
            </w:r>
          </w:p>
          <w:p w14:paraId="4E67E62C" w14:textId="77777777" w:rsidR="00463D39" w:rsidRPr="00D75F48" w:rsidRDefault="00463D39" w:rsidP="00463D39">
            <w:pPr>
              <w:pStyle w:val="BodyText"/>
              <w:numPr>
                <w:ilvl w:val="0"/>
                <w:numId w:val="1"/>
              </w:numPr>
              <w:tabs>
                <w:tab w:val="left" w:pos="453"/>
              </w:tabs>
              <w:spacing w:line="250" w:lineRule="auto"/>
              <w:ind w:right="195"/>
              <w:rPr>
                <w:rFonts w:asciiTheme="majorBidi" w:hAnsiTheme="majorBidi" w:cstheme="majorBidi"/>
                <w:lang w:val="en-GB"/>
              </w:rPr>
            </w:pPr>
            <w:r w:rsidRPr="00D75F48">
              <w:rPr>
                <w:rFonts w:asciiTheme="majorBidi" w:hAnsiTheme="majorBidi" w:cstheme="majorBidi"/>
                <w:color w:val="231F20"/>
                <w:lang w:val="en-GB"/>
              </w:rPr>
              <w:t>divide</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with</w:t>
            </w:r>
            <w:r w:rsidRPr="00D75F48">
              <w:rPr>
                <w:rFonts w:asciiTheme="majorBidi" w:hAnsiTheme="majorBidi" w:cstheme="majorBidi"/>
                <w:color w:val="231F20"/>
                <w:spacing w:val="-9"/>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9"/>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9"/>
                <w:lang w:val="en-GB"/>
              </w:rPr>
              <w:t xml:space="preserve"> </w:t>
            </w:r>
            <w:r w:rsidRPr="00D75F48">
              <w:rPr>
                <w:rFonts w:asciiTheme="majorBidi" w:hAnsiTheme="majorBidi" w:cstheme="majorBidi"/>
                <w:color w:val="231F20"/>
                <w:lang w:val="en-GB"/>
              </w:rPr>
              <w:t>places</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one-digit</w:t>
            </w:r>
            <w:r w:rsidRPr="00D75F48">
              <w:rPr>
                <w:rFonts w:asciiTheme="majorBidi" w:hAnsiTheme="majorBidi" w:cstheme="majorBidi"/>
                <w:color w:val="231F20"/>
                <w:w w:val="101"/>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1"/>
                <w:lang w:val="en-GB"/>
              </w:rPr>
              <w:t xml:space="preserve"> </w:t>
            </w:r>
            <w:r w:rsidRPr="00D75F48">
              <w:rPr>
                <w:rFonts w:asciiTheme="majorBidi" w:hAnsiTheme="majorBidi" w:cstheme="majorBidi"/>
                <w:color w:val="231F20"/>
                <w:lang w:val="en-GB"/>
              </w:rPr>
              <w:t>two-digit</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whole</w:t>
            </w:r>
            <w:r w:rsidRPr="00D75F48">
              <w:rPr>
                <w:rFonts w:asciiTheme="majorBidi" w:hAnsiTheme="majorBidi" w:cstheme="majorBidi"/>
                <w:color w:val="231F20"/>
                <w:spacing w:val="1"/>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w w:val="115"/>
                <w:lang w:val="en-GB"/>
              </w:rPr>
              <w:t>*</w:t>
            </w:r>
          </w:p>
          <w:p w14:paraId="375D4A6A" w14:textId="77777777" w:rsidR="0096363A" w:rsidRPr="00D75F48" w:rsidRDefault="0096363A" w:rsidP="00463D39">
            <w:pPr>
              <w:rPr>
                <w:rFonts w:asciiTheme="majorBidi" w:hAnsiTheme="majorBidi" w:cstheme="majorBidi"/>
                <w:sz w:val="20"/>
                <w:szCs w:val="20"/>
              </w:rPr>
            </w:pPr>
          </w:p>
        </w:tc>
        <w:tc>
          <w:tcPr>
            <w:tcW w:w="2126" w:type="dxa"/>
          </w:tcPr>
          <w:p w14:paraId="10FC82C7" w14:textId="77777777" w:rsidR="0096363A" w:rsidRPr="00D75F48" w:rsidRDefault="0096363A" w:rsidP="00463D39">
            <w:pPr>
              <w:rPr>
                <w:rFonts w:asciiTheme="majorBidi" w:hAnsiTheme="majorBidi" w:cstheme="majorBidi"/>
                <w:sz w:val="20"/>
                <w:szCs w:val="20"/>
              </w:rPr>
            </w:pPr>
          </w:p>
        </w:tc>
        <w:tc>
          <w:tcPr>
            <w:tcW w:w="4314" w:type="dxa"/>
          </w:tcPr>
          <w:p w14:paraId="06845C4F"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1C157772"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Partition three-digit numbe</w:t>
            </w:r>
            <w:r w:rsidR="00C763B9">
              <w:rPr>
                <w:rFonts w:asciiTheme="majorBidi" w:hAnsiTheme="majorBidi" w:cstheme="majorBidi"/>
                <w:sz w:val="20"/>
                <w:szCs w:val="20"/>
                <w:lang w:val="en-GB"/>
              </w:rPr>
              <w:t>rs into hundreds, tens and ones</w:t>
            </w:r>
          </w:p>
          <w:p w14:paraId="63FB60DA"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P</w:t>
            </w:r>
            <w:r w:rsidR="001F207D" w:rsidRPr="00D75F48">
              <w:rPr>
                <w:rFonts w:asciiTheme="majorBidi" w:hAnsiTheme="majorBidi" w:cstheme="majorBidi"/>
                <w:sz w:val="20"/>
                <w:szCs w:val="20"/>
                <w:lang w:val="en-GB"/>
              </w:rPr>
              <w:t>artition decimal numbers with up to two decimal places</w:t>
            </w:r>
          </w:p>
          <w:p w14:paraId="6AACAFDD"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Recall multiplication and division facts for multiplication tables up to 12 × 12 and associated facts involving multiples of 10, 100 and 1000</w:t>
            </w:r>
          </w:p>
          <w:p w14:paraId="525211E5"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effect of multiplying and dividing a number by 10 and 100 and by a multiple of 10 and 100</w:t>
            </w:r>
          </w:p>
          <w:p w14:paraId="3A3FFE82"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Divide 10 times a multiple of a number by a one-digit number</w:t>
            </w:r>
          </w:p>
          <w:p w14:paraId="1ED5FBCC" w14:textId="104A32A9" w:rsidR="0096363A" w:rsidRPr="00D75F48" w:rsidRDefault="001F207D" w:rsidP="00C763B9">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Subtract whole numbers and decimals using the formal written method of columnar subtraction</w:t>
            </w:r>
          </w:p>
          <w:p w14:paraId="1320B1B1"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684D7D1C" w14:textId="6CCDBB22"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4CE250C2" w14:textId="77777777" w:rsidR="00C763B9" w:rsidRDefault="00C763B9" w:rsidP="00C763B9">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se the 4 operations, including formal written methods, applied to integers, decimals, proper and improper fractions, and mixed numbers, all both positive and negative</w:t>
            </w:r>
          </w:p>
          <w:p w14:paraId="46276CB6" w14:textId="77777777" w:rsidR="00C763B9" w:rsidRDefault="00C763B9" w:rsidP="00C763B9">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1F207D" w:rsidRPr="00D75F48">
              <w:rPr>
                <w:rFonts w:asciiTheme="majorBidi" w:hAnsiTheme="majorBidi" w:cstheme="majorBidi"/>
                <w:sz w:val="20"/>
                <w:szCs w:val="20"/>
                <w:lang w:val="en-GB"/>
              </w:rPr>
              <w:t>ecognise and use relationships between operations including inverse operations</w:t>
            </w:r>
          </w:p>
          <w:p w14:paraId="383CA887" w14:textId="77777777" w:rsidR="00C763B9" w:rsidRDefault="00C763B9" w:rsidP="00C763B9">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1F207D" w:rsidRPr="00D75F48">
              <w:rPr>
                <w:rFonts w:asciiTheme="majorBidi" w:hAnsiTheme="majorBidi" w:cstheme="majorBidi"/>
                <w:sz w:val="20"/>
                <w:szCs w:val="20"/>
                <w:lang w:val="en-GB"/>
              </w:rPr>
              <w:t>ound numbers and measures to an appropriate degree of accuracy [for example, to a number of decimal places or significant figures]</w:t>
            </w:r>
          </w:p>
          <w:p w14:paraId="2B90EB62" w14:textId="4D5B8031" w:rsidR="001F207D" w:rsidRPr="00D75F48" w:rsidRDefault="00C763B9" w:rsidP="00C763B9">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se approximation through rounding to estimate answers and calculate possible resulting errors expressed using inequality notation n a&lt;x&lt;b</w:t>
            </w:r>
          </w:p>
          <w:p w14:paraId="01795EE0" w14:textId="12DFFB0F" w:rsidR="001F207D" w:rsidRPr="00D75F48" w:rsidRDefault="00C763B9" w:rsidP="00C763B9">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U</w:t>
            </w:r>
            <w:r w:rsidR="001F207D" w:rsidRPr="00D75F48">
              <w:rPr>
                <w:rFonts w:asciiTheme="majorBidi" w:hAnsiTheme="majorBidi" w:cstheme="majorBidi"/>
                <w:sz w:val="20"/>
                <w:szCs w:val="20"/>
                <w:lang w:val="en-GB"/>
              </w:rPr>
              <w:t>se a calculator and other technologies to calculate results accurately and then interpret them appropriately</w:t>
            </w:r>
          </w:p>
          <w:p w14:paraId="58D03BA7" w14:textId="56329E30" w:rsidR="0096363A" w:rsidRPr="00D75F48" w:rsidRDefault="0096363A" w:rsidP="001F207D">
            <w:pPr>
              <w:pStyle w:val="TableParagraph"/>
              <w:spacing w:before="1"/>
              <w:rPr>
                <w:rFonts w:asciiTheme="majorBidi" w:hAnsiTheme="majorBidi" w:cstheme="majorBidi"/>
                <w:i/>
                <w:sz w:val="20"/>
                <w:szCs w:val="20"/>
                <w:lang w:val="en-GB"/>
              </w:rPr>
            </w:pPr>
          </w:p>
        </w:tc>
      </w:tr>
      <w:tr w:rsidR="0096363A" w:rsidRPr="00D75F48" w14:paraId="511BA981" w14:textId="77777777" w:rsidTr="0004031B">
        <w:trPr>
          <w:trHeight w:val="3381"/>
        </w:trPr>
        <w:tc>
          <w:tcPr>
            <w:tcW w:w="1271" w:type="dxa"/>
            <w:shd w:val="clear" w:color="auto" w:fill="F2F2F2" w:themeFill="background1" w:themeFillShade="F2"/>
          </w:tcPr>
          <w:p w14:paraId="5F147E6A" w14:textId="77777777" w:rsidR="0096363A" w:rsidRPr="00D75F48" w:rsidRDefault="0096363A" w:rsidP="00463D39">
            <w:pPr>
              <w:rPr>
                <w:rFonts w:asciiTheme="majorBidi" w:hAnsiTheme="majorBidi" w:cstheme="majorBidi"/>
                <w:sz w:val="20"/>
                <w:szCs w:val="20"/>
              </w:rPr>
            </w:pPr>
          </w:p>
        </w:tc>
        <w:tc>
          <w:tcPr>
            <w:tcW w:w="1701" w:type="dxa"/>
          </w:tcPr>
          <w:p w14:paraId="1D2F5CDB"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Measurement</w:t>
            </w:r>
            <w:r w:rsidRPr="00D75F48">
              <w:rPr>
                <w:rFonts w:asciiTheme="majorBidi" w:eastAsia="Arial" w:hAnsiTheme="majorBidi" w:cstheme="majorBidi"/>
                <w:b/>
                <w:bCs/>
                <w:color w:val="231F20"/>
                <w:spacing w:val="29"/>
                <w:w w:val="90"/>
                <w:sz w:val="20"/>
                <w:szCs w:val="20"/>
              </w:rPr>
              <w:t xml:space="preserve"> </w:t>
            </w:r>
            <w:r w:rsidRPr="00D75F48">
              <w:rPr>
                <w:rFonts w:asciiTheme="majorBidi" w:eastAsia="Arial" w:hAnsiTheme="majorBidi" w:cstheme="majorBidi"/>
                <w:b/>
                <w:bCs/>
                <w:color w:val="231F20"/>
                <w:w w:val="90"/>
                <w:sz w:val="20"/>
                <w:szCs w:val="20"/>
              </w:rPr>
              <w:t>(perimeter</w:t>
            </w:r>
            <w:r w:rsidRPr="00D75F48">
              <w:rPr>
                <w:rFonts w:asciiTheme="majorBidi" w:eastAsia="Arial" w:hAnsiTheme="majorBidi" w:cstheme="majorBidi"/>
                <w:b/>
                <w:bCs/>
                <w:color w:val="231F20"/>
                <w:spacing w:val="30"/>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30"/>
                <w:w w:val="90"/>
                <w:sz w:val="20"/>
                <w:szCs w:val="20"/>
              </w:rPr>
              <w:t xml:space="preserve"> </w:t>
            </w:r>
            <w:r w:rsidRPr="00D75F48">
              <w:rPr>
                <w:rFonts w:asciiTheme="majorBidi" w:eastAsia="Arial" w:hAnsiTheme="majorBidi" w:cstheme="majorBidi"/>
                <w:b/>
                <w:bCs/>
                <w:color w:val="231F20"/>
                <w:w w:val="90"/>
                <w:sz w:val="20"/>
                <w:szCs w:val="20"/>
              </w:rPr>
              <w:t>area)</w:t>
            </w:r>
          </w:p>
          <w:p w14:paraId="30428E90" w14:textId="61EDC01C" w:rsidR="0096363A" w:rsidRPr="00D75F48" w:rsidRDefault="00BF174A" w:rsidP="00463D39">
            <w:pPr>
              <w:rPr>
                <w:rFonts w:asciiTheme="majorBidi" w:hAnsiTheme="majorBidi" w:cstheme="majorBidi"/>
                <w:sz w:val="20"/>
                <w:szCs w:val="20"/>
              </w:rPr>
            </w:pPr>
            <w:r w:rsidRPr="00D75F48">
              <w:rPr>
                <w:rFonts w:asciiTheme="majorBidi" w:hAnsiTheme="majorBidi" w:cstheme="majorBidi"/>
                <w:sz w:val="20"/>
                <w:szCs w:val="20"/>
              </w:rPr>
              <w:t>Unit 8</w:t>
            </w:r>
          </w:p>
        </w:tc>
        <w:tc>
          <w:tcPr>
            <w:tcW w:w="4536" w:type="dxa"/>
          </w:tcPr>
          <w:p w14:paraId="1A4E8015" w14:textId="77777777" w:rsidR="00463D39" w:rsidRPr="00D75F48" w:rsidRDefault="00463D39" w:rsidP="00463D39">
            <w:pPr>
              <w:pStyle w:val="BodyText"/>
              <w:numPr>
                <w:ilvl w:val="0"/>
                <w:numId w:val="1"/>
              </w:numPr>
              <w:tabs>
                <w:tab w:val="left" w:pos="453"/>
              </w:tabs>
              <w:spacing w:before="58" w:line="250" w:lineRule="auto"/>
              <w:ind w:right="799"/>
              <w:rPr>
                <w:rFonts w:asciiTheme="majorBidi" w:hAnsiTheme="majorBidi" w:cstheme="majorBidi"/>
                <w:lang w:val="en-GB"/>
              </w:rPr>
            </w:pP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ecognise</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that</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shapes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with</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same</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eas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can</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have</w:t>
            </w:r>
            <w:r w:rsidRPr="00D75F48">
              <w:rPr>
                <w:rFonts w:asciiTheme="majorBidi" w:hAnsiTheme="majorBidi" w:cstheme="majorBidi"/>
                <w:color w:val="231F20"/>
                <w:w w:val="94"/>
                <w:lang w:val="en-GB"/>
              </w:rPr>
              <w:t xml:space="preserve"> </w:t>
            </w:r>
            <w:r w:rsidRPr="00D75F48">
              <w:rPr>
                <w:rFonts w:asciiTheme="majorBidi" w:hAnsiTheme="majorBidi" w:cstheme="majorBidi"/>
                <w:color w:val="231F20"/>
                <w:w w:val="95"/>
                <w:lang w:val="en-GB"/>
              </w:rPr>
              <w:t>di</w:t>
            </w:r>
            <w:r w:rsidRPr="00D75F48">
              <w:rPr>
                <w:rFonts w:asciiTheme="majorBidi" w:hAnsiTheme="majorBidi" w:cstheme="majorBidi"/>
                <w:color w:val="231F20"/>
                <w:spacing w:val="-4"/>
                <w:w w:val="95"/>
                <w:lang w:val="en-GB"/>
              </w:rPr>
              <w:t>f</w:t>
            </w:r>
            <w:r w:rsidRPr="00D75F48">
              <w:rPr>
                <w:rFonts w:asciiTheme="majorBidi" w:hAnsiTheme="majorBidi" w:cstheme="majorBidi"/>
                <w:color w:val="231F20"/>
                <w:w w:val="95"/>
                <w:lang w:val="en-GB"/>
              </w:rPr>
              <w:t>fe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ent</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perimeters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vice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versa</w:t>
            </w:r>
          </w:p>
          <w:p w14:paraId="50946A0A" w14:textId="77777777" w:rsidR="00463D39" w:rsidRPr="00D75F48" w:rsidRDefault="00463D39" w:rsidP="00463D39">
            <w:pPr>
              <w:pStyle w:val="BodyText"/>
              <w:numPr>
                <w:ilvl w:val="0"/>
                <w:numId w:val="1"/>
              </w:numPr>
              <w:tabs>
                <w:tab w:val="left" w:pos="453"/>
              </w:tabs>
              <w:spacing w:line="250" w:lineRule="auto"/>
              <w:ind w:right="455"/>
              <w:rPr>
                <w:rFonts w:asciiTheme="majorBidi" w:hAnsiTheme="majorBidi" w:cstheme="majorBidi"/>
                <w:lang w:val="en-GB"/>
              </w:rPr>
            </w:pP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ecognise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when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it</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is</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possible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use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formulae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ea</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w w:val="106"/>
                <w:lang w:val="en-GB"/>
              </w:rPr>
              <w:t xml:space="preserve"> </w:t>
            </w:r>
            <w:r w:rsidRPr="00D75F48">
              <w:rPr>
                <w:rFonts w:asciiTheme="majorBidi" w:hAnsiTheme="majorBidi" w:cstheme="majorBidi"/>
                <w:color w:val="231F20"/>
                <w:w w:val="95"/>
                <w:lang w:val="en-GB"/>
              </w:rPr>
              <w:t>shapes</w:t>
            </w:r>
          </w:p>
          <w:p w14:paraId="68B4D540" w14:textId="77777777" w:rsidR="00463D39" w:rsidRPr="00D75F48" w:rsidRDefault="00463D39" w:rsidP="00463D39">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w w:val="95"/>
                <w:lang w:val="en-GB"/>
              </w:rPr>
              <w:t>calculate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ea</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parallelograms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triangles</w:t>
            </w:r>
          </w:p>
          <w:p w14:paraId="0463ECED" w14:textId="77777777" w:rsidR="0096363A" w:rsidRPr="00D75F48" w:rsidRDefault="0096363A" w:rsidP="00463D39">
            <w:pPr>
              <w:rPr>
                <w:rFonts w:asciiTheme="majorBidi" w:hAnsiTheme="majorBidi" w:cstheme="majorBidi"/>
                <w:sz w:val="20"/>
                <w:szCs w:val="20"/>
              </w:rPr>
            </w:pPr>
          </w:p>
        </w:tc>
        <w:tc>
          <w:tcPr>
            <w:tcW w:w="2126" w:type="dxa"/>
          </w:tcPr>
          <w:p w14:paraId="088505EF" w14:textId="1620223B" w:rsidR="0096363A" w:rsidRPr="00D75F48" w:rsidRDefault="00B233BE" w:rsidP="00463D39">
            <w:pPr>
              <w:rPr>
                <w:rFonts w:asciiTheme="majorBidi" w:hAnsiTheme="majorBidi" w:cstheme="majorBidi"/>
                <w:b/>
                <w:bCs/>
                <w:sz w:val="20"/>
                <w:szCs w:val="20"/>
              </w:rPr>
            </w:pPr>
            <w:r w:rsidRPr="00D75F48">
              <w:rPr>
                <w:rFonts w:asciiTheme="majorBidi" w:hAnsiTheme="majorBidi" w:cstheme="majorBidi"/>
                <w:b/>
                <w:bCs/>
                <w:sz w:val="20"/>
                <w:szCs w:val="20"/>
              </w:rPr>
              <w:t>6G–1 Draw, compose, and decompose shapes according to given properties, including dimensions, angles and area, and solve related problems.</w:t>
            </w:r>
          </w:p>
        </w:tc>
        <w:tc>
          <w:tcPr>
            <w:tcW w:w="4314" w:type="dxa"/>
          </w:tcPr>
          <w:p w14:paraId="7FC582A5"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2BA2E321"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Calculate and compare the perimeter of composite rectilinear shapes using the rule P = 2(a + b)</w:t>
            </w:r>
          </w:p>
          <w:p w14:paraId="3B67E483"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Calculate and compare the area of rectangles (including squares) using the rule A = ab</w:t>
            </w:r>
          </w:p>
          <w:p w14:paraId="318CEB55" w14:textId="0814A73E" w:rsidR="0096363A" w:rsidRPr="00D75F48" w:rsidRDefault="001F207D" w:rsidP="00C763B9">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Relate the dissection of a rectangle to the area of a triangle</w:t>
            </w:r>
          </w:p>
          <w:p w14:paraId="02D6284F"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6CD50DC0"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25BF7736"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1F207D" w:rsidRPr="00D75F48">
              <w:rPr>
                <w:rFonts w:asciiTheme="majorBidi" w:hAnsiTheme="majorBidi" w:cstheme="majorBidi"/>
                <w:sz w:val="20"/>
                <w:szCs w:val="20"/>
                <w:lang w:val="en-GB"/>
              </w:rPr>
              <w:t>erive and apply formulae to calculate and solve problems involving: perimeter and area of triangles, parallelograms, trapezia, volume of cuboids (including cubes) and oth</w:t>
            </w:r>
            <w:r>
              <w:rPr>
                <w:rFonts w:asciiTheme="majorBidi" w:hAnsiTheme="majorBidi" w:cstheme="majorBidi"/>
                <w:sz w:val="20"/>
                <w:szCs w:val="20"/>
                <w:lang w:val="en-GB"/>
              </w:rPr>
              <w:t>er prisms (including cylinders)</w:t>
            </w:r>
          </w:p>
          <w:p w14:paraId="72416063" w14:textId="090F0B96" w:rsidR="0096363A" w:rsidRPr="00D75F48" w:rsidRDefault="00C763B9" w:rsidP="00C763B9">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C</w:t>
            </w:r>
            <w:r w:rsidR="001F207D" w:rsidRPr="00D75F48">
              <w:rPr>
                <w:rFonts w:asciiTheme="majorBidi" w:hAnsiTheme="majorBidi" w:cstheme="majorBidi"/>
                <w:sz w:val="20"/>
                <w:szCs w:val="20"/>
                <w:lang w:val="en-GB"/>
              </w:rPr>
              <w:t>alculate and solve problems involving: perimeters of 2-D shapes (including circles), areas of circles and composite shapes</w:t>
            </w:r>
          </w:p>
        </w:tc>
      </w:tr>
    </w:tbl>
    <w:p w14:paraId="7DD28EA6" w14:textId="77777777" w:rsidR="0004031B" w:rsidRPr="00D75F48" w:rsidRDefault="0004031B">
      <w:pPr>
        <w:rPr>
          <w:rFonts w:asciiTheme="majorBidi" w:hAnsiTheme="majorBidi" w:cstheme="majorBidi"/>
          <w:sz w:val="20"/>
          <w:szCs w:val="20"/>
        </w:rPr>
      </w:pPr>
      <w:r w:rsidRPr="00D75F48">
        <w:rPr>
          <w:rFonts w:asciiTheme="majorBidi" w:hAnsiTheme="majorBidi" w:cstheme="majorBidi"/>
          <w:sz w:val="20"/>
          <w:szCs w:val="20"/>
        </w:rPr>
        <w:br w:type="page"/>
      </w:r>
    </w:p>
    <w:tbl>
      <w:tblPr>
        <w:tblStyle w:val="TableGrid"/>
        <w:tblW w:w="0" w:type="auto"/>
        <w:tblLook w:val="04A0" w:firstRow="1" w:lastRow="0" w:firstColumn="1" w:lastColumn="0" w:noHBand="0" w:noVBand="1"/>
      </w:tblPr>
      <w:tblGrid>
        <w:gridCol w:w="1247"/>
        <w:gridCol w:w="2049"/>
        <w:gridCol w:w="4432"/>
        <w:gridCol w:w="2091"/>
        <w:gridCol w:w="4129"/>
      </w:tblGrid>
      <w:tr w:rsidR="0004031B" w:rsidRPr="00D75F48" w14:paraId="48F65846" w14:textId="77777777" w:rsidTr="0004031B">
        <w:tc>
          <w:tcPr>
            <w:tcW w:w="1271" w:type="dxa"/>
            <w:shd w:val="clear" w:color="auto" w:fill="F2F2F2" w:themeFill="background1" w:themeFillShade="F2"/>
          </w:tcPr>
          <w:p w14:paraId="11B768A6"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TERM</w:t>
            </w:r>
          </w:p>
        </w:tc>
        <w:tc>
          <w:tcPr>
            <w:tcW w:w="1701" w:type="dxa"/>
            <w:shd w:val="clear" w:color="auto" w:fill="F2F2F2" w:themeFill="background1" w:themeFillShade="F2"/>
          </w:tcPr>
          <w:p w14:paraId="443662F9"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TOPIC</w:t>
            </w:r>
          </w:p>
        </w:tc>
        <w:tc>
          <w:tcPr>
            <w:tcW w:w="4536" w:type="dxa"/>
            <w:shd w:val="clear" w:color="auto" w:fill="F2F2F2" w:themeFill="background1" w:themeFillShade="F2"/>
          </w:tcPr>
          <w:p w14:paraId="757FCCE9" w14:textId="1F4A788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CORE LEARNING</w:t>
            </w:r>
            <w:r w:rsidR="00463D39" w:rsidRPr="00D75F48">
              <w:rPr>
                <w:rFonts w:asciiTheme="majorBidi" w:hAnsiTheme="majorBidi" w:cstheme="majorBidi"/>
                <w:sz w:val="20"/>
                <w:szCs w:val="20"/>
              </w:rPr>
              <w:t xml:space="preserve"> (to include SATs revision)</w:t>
            </w:r>
          </w:p>
        </w:tc>
        <w:tc>
          <w:tcPr>
            <w:tcW w:w="2126" w:type="dxa"/>
            <w:shd w:val="clear" w:color="auto" w:fill="F2F2F2" w:themeFill="background1" w:themeFillShade="F2"/>
          </w:tcPr>
          <w:p w14:paraId="42E4FA69"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KEY CONCEPTS</w:t>
            </w:r>
          </w:p>
        </w:tc>
        <w:tc>
          <w:tcPr>
            <w:tcW w:w="4314" w:type="dxa"/>
            <w:shd w:val="clear" w:color="auto" w:fill="F2F2F2" w:themeFill="background1" w:themeFillShade="F2"/>
          </w:tcPr>
          <w:p w14:paraId="65675A0C"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 xml:space="preserve">SEQUENCING </w:t>
            </w:r>
          </w:p>
        </w:tc>
      </w:tr>
      <w:tr w:rsidR="0004031B" w:rsidRPr="00D75F48" w14:paraId="4F0F8918" w14:textId="77777777" w:rsidTr="0004031B">
        <w:trPr>
          <w:trHeight w:val="3027"/>
        </w:trPr>
        <w:tc>
          <w:tcPr>
            <w:tcW w:w="1271" w:type="dxa"/>
            <w:shd w:val="clear" w:color="auto" w:fill="F2F2F2" w:themeFill="background1" w:themeFillShade="F2"/>
          </w:tcPr>
          <w:p w14:paraId="2DA54E12"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Summer 1</w:t>
            </w:r>
          </w:p>
        </w:tc>
        <w:tc>
          <w:tcPr>
            <w:tcW w:w="1701" w:type="dxa"/>
          </w:tcPr>
          <w:p w14:paraId="03E64773" w14:textId="77777777" w:rsidR="00463D39" w:rsidRPr="00D75F48" w:rsidRDefault="00463D39" w:rsidP="00463D39">
            <w:pPr>
              <w:spacing w:line="278" w:lineRule="auto"/>
              <w:ind w:left="170" w:right="276"/>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30"/>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30"/>
                <w:w w:val="90"/>
                <w:sz w:val="20"/>
                <w:szCs w:val="20"/>
              </w:rPr>
              <w:t xml:space="preserve"> </w:t>
            </w:r>
            <w:r w:rsidRPr="00D75F48">
              <w:rPr>
                <w:rFonts w:asciiTheme="majorBidi" w:eastAsia="Arial" w:hAnsiTheme="majorBidi" w:cstheme="majorBidi"/>
                <w:b/>
                <w:bCs/>
                <w:color w:val="231F20"/>
                <w:w w:val="90"/>
                <w:sz w:val="20"/>
                <w:szCs w:val="20"/>
              </w:rPr>
              <w:t>Addition,</w:t>
            </w:r>
            <w:r w:rsidRPr="00D75F48">
              <w:rPr>
                <w:rFonts w:asciiTheme="majorBidi" w:eastAsia="Arial" w:hAnsiTheme="majorBidi" w:cstheme="majorBidi"/>
                <w:b/>
                <w:bCs/>
                <w:color w:val="231F20"/>
                <w:spacing w:val="31"/>
                <w:w w:val="90"/>
                <w:sz w:val="20"/>
                <w:szCs w:val="20"/>
              </w:rPr>
              <w:t xml:space="preserve"> </w:t>
            </w:r>
            <w:r w:rsidRPr="00D75F48">
              <w:rPr>
                <w:rFonts w:asciiTheme="majorBidi" w:eastAsia="Arial" w:hAnsiTheme="majorBidi" w:cstheme="majorBidi"/>
                <w:b/>
                <w:bCs/>
                <w:color w:val="231F20"/>
                <w:w w:val="90"/>
                <w:sz w:val="20"/>
                <w:szCs w:val="20"/>
              </w:rPr>
              <w:t>subtraction,</w:t>
            </w:r>
            <w:r w:rsidRPr="00D75F48">
              <w:rPr>
                <w:rFonts w:asciiTheme="majorBidi" w:eastAsia="Arial" w:hAnsiTheme="majorBidi" w:cstheme="majorBidi"/>
                <w:b/>
                <w:bCs/>
                <w:color w:val="231F20"/>
                <w:spacing w:val="30"/>
                <w:w w:val="90"/>
                <w:sz w:val="20"/>
                <w:szCs w:val="20"/>
              </w:rPr>
              <w:t xml:space="preserve"> </w:t>
            </w:r>
            <w:r w:rsidRPr="00D75F48">
              <w:rPr>
                <w:rFonts w:asciiTheme="majorBidi" w:eastAsia="Arial" w:hAnsiTheme="majorBidi" w:cstheme="majorBidi"/>
                <w:b/>
                <w:bCs/>
                <w:color w:val="231F20"/>
                <w:w w:val="90"/>
                <w:sz w:val="20"/>
                <w:szCs w:val="20"/>
              </w:rPr>
              <w:t>multiplication</w:t>
            </w:r>
            <w:r w:rsidRPr="00D75F48">
              <w:rPr>
                <w:rFonts w:asciiTheme="majorBidi" w:eastAsia="Arial" w:hAnsiTheme="majorBidi" w:cstheme="majorBidi"/>
                <w:b/>
                <w:bCs/>
                <w:color w:val="231F20"/>
                <w:w w:val="93"/>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15"/>
                <w:w w:val="90"/>
                <w:sz w:val="20"/>
                <w:szCs w:val="20"/>
              </w:rPr>
              <w:t xml:space="preserve"> </w:t>
            </w:r>
            <w:r w:rsidRPr="00D75F48">
              <w:rPr>
                <w:rFonts w:asciiTheme="majorBidi" w:eastAsia="Arial" w:hAnsiTheme="majorBidi" w:cstheme="majorBidi"/>
                <w:b/>
                <w:bCs/>
                <w:color w:val="231F20"/>
                <w:w w:val="90"/>
                <w:sz w:val="20"/>
                <w:szCs w:val="20"/>
              </w:rPr>
              <w:t>division</w:t>
            </w:r>
          </w:p>
          <w:p w14:paraId="39B0DDCF" w14:textId="7E0B0608" w:rsidR="0004031B" w:rsidRPr="00D75F48" w:rsidRDefault="00BF174A" w:rsidP="00463D39">
            <w:pPr>
              <w:rPr>
                <w:rFonts w:asciiTheme="majorBidi" w:hAnsiTheme="majorBidi" w:cstheme="majorBidi"/>
                <w:sz w:val="20"/>
                <w:szCs w:val="20"/>
              </w:rPr>
            </w:pPr>
            <w:r w:rsidRPr="00D75F48">
              <w:rPr>
                <w:rFonts w:asciiTheme="majorBidi" w:hAnsiTheme="majorBidi" w:cstheme="majorBidi"/>
                <w:sz w:val="20"/>
                <w:szCs w:val="20"/>
              </w:rPr>
              <w:t>Unit 9</w:t>
            </w:r>
          </w:p>
        </w:tc>
        <w:tc>
          <w:tcPr>
            <w:tcW w:w="4536" w:type="dxa"/>
          </w:tcPr>
          <w:p w14:paraId="2C637007" w14:textId="77777777" w:rsidR="00463D39" w:rsidRPr="00D75F48" w:rsidRDefault="00463D39" w:rsidP="00463D39">
            <w:pPr>
              <w:pStyle w:val="BodyText"/>
              <w:numPr>
                <w:ilvl w:val="0"/>
                <w:numId w:val="1"/>
              </w:numPr>
              <w:tabs>
                <w:tab w:val="left" w:pos="453"/>
              </w:tabs>
              <w:spacing w:before="15"/>
              <w:rPr>
                <w:rFonts w:asciiTheme="majorBidi" w:hAnsiTheme="majorBidi" w:cstheme="majorBidi"/>
                <w:lang w:val="en-GB"/>
              </w:rPr>
            </w:pPr>
            <w:r w:rsidRPr="00D75F48">
              <w:rPr>
                <w:rFonts w:asciiTheme="majorBidi" w:hAnsiTheme="majorBidi" w:cstheme="majorBidi"/>
                <w:color w:val="231F20"/>
                <w:w w:val="95"/>
                <w:lang w:val="en-GB"/>
              </w:rPr>
              <w:t>perform</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mental</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calculations,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la</w:t>
            </w:r>
            <w:r w:rsidRPr="00D75F48">
              <w:rPr>
                <w:rFonts w:asciiTheme="majorBidi" w:hAnsiTheme="majorBidi" w:cstheme="majorBidi"/>
                <w:color w:val="231F20"/>
                <w:spacing w:val="-6"/>
                <w:w w:val="95"/>
                <w:lang w:val="en-GB"/>
              </w:rPr>
              <w:t>r</w:t>
            </w:r>
            <w:r w:rsidRPr="00D75F48">
              <w:rPr>
                <w:rFonts w:asciiTheme="majorBidi" w:hAnsiTheme="majorBidi" w:cstheme="majorBidi"/>
                <w:color w:val="231F20"/>
                <w:w w:val="95"/>
                <w:lang w:val="en-GB"/>
              </w:rPr>
              <w:t>ge</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numbers</w:t>
            </w:r>
          </w:p>
          <w:p w14:paraId="7DCD8AEA" w14:textId="77777777" w:rsidR="00463D39" w:rsidRPr="00D75F48" w:rsidRDefault="00463D39" w:rsidP="00463D39">
            <w:pPr>
              <w:pStyle w:val="BodyText"/>
              <w:numPr>
                <w:ilvl w:val="0"/>
                <w:numId w:val="1"/>
              </w:numPr>
              <w:tabs>
                <w:tab w:val="left" w:pos="453"/>
              </w:tabs>
              <w:spacing w:before="66" w:line="250" w:lineRule="auto"/>
              <w:ind w:right="222"/>
              <w:rPr>
                <w:rFonts w:asciiTheme="majorBidi" w:hAnsiTheme="majorBidi" w:cstheme="majorBidi"/>
                <w:lang w:val="en-GB"/>
              </w:rPr>
            </w:pPr>
            <w:r w:rsidRPr="00D75F48">
              <w:rPr>
                <w:rFonts w:asciiTheme="majorBidi" w:hAnsiTheme="majorBidi" w:cstheme="majorBidi"/>
                <w:color w:val="231F20"/>
                <w:lang w:val="en-GB"/>
              </w:rPr>
              <w:t>practise</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addition</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subtraction</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for</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la</w:t>
            </w:r>
            <w:r w:rsidRPr="00D75F48">
              <w:rPr>
                <w:rFonts w:asciiTheme="majorBidi" w:hAnsiTheme="majorBidi" w:cstheme="majorBidi"/>
                <w:color w:val="231F20"/>
                <w:spacing w:val="-6"/>
                <w:lang w:val="en-GB"/>
              </w:rPr>
              <w:t>r</w:t>
            </w:r>
            <w:r w:rsidRPr="00D75F48">
              <w:rPr>
                <w:rFonts w:asciiTheme="majorBidi" w:hAnsiTheme="majorBidi" w:cstheme="majorBidi"/>
                <w:color w:val="231F20"/>
                <w:lang w:val="en-GB"/>
              </w:rPr>
              <w:t>ger</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formal</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written</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methods</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columnar</w:t>
            </w:r>
            <w:r w:rsidRPr="00D75F48">
              <w:rPr>
                <w:rFonts w:asciiTheme="majorBidi" w:hAnsiTheme="majorBidi" w:cstheme="majorBidi"/>
                <w:color w:val="231F20"/>
                <w:spacing w:val="-6"/>
                <w:lang w:val="en-GB"/>
              </w:rPr>
              <w:t xml:space="preserve"> </w:t>
            </w:r>
            <w:r w:rsidRPr="00D75F48">
              <w:rPr>
                <w:rFonts w:asciiTheme="majorBidi" w:hAnsiTheme="majorBidi" w:cstheme="majorBidi"/>
                <w:color w:val="231F20"/>
                <w:lang w:val="en-GB"/>
              </w:rPr>
              <w:t>addition</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lang w:val="en-GB"/>
              </w:rPr>
              <w:t>subtraction</w:t>
            </w:r>
            <w:r w:rsidRPr="00D75F48">
              <w:rPr>
                <w:rFonts w:asciiTheme="majorBidi" w:hAnsiTheme="majorBidi" w:cstheme="majorBidi"/>
                <w:color w:val="231F20"/>
                <w:spacing w:val="-9"/>
                <w:lang w:val="en-GB"/>
              </w:rPr>
              <w:t xml:space="preserve"> </w:t>
            </w:r>
            <w:r w:rsidRPr="00D75F48">
              <w:rPr>
                <w:rFonts w:asciiTheme="majorBidi" w:hAnsiTheme="majorBidi" w:cstheme="majorBidi"/>
                <w:color w:val="231F20"/>
                <w:w w:val="115"/>
                <w:lang w:val="en-GB"/>
              </w:rPr>
              <w:t>*</w:t>
            </w:r>
          </w:p>
          <w:p w14:paraId="5157330F" w14:textId="77777777" w:rsidR="00463D39" w:rsidRPr="00D75F48" w:rsidRDefault="00463D39" w:rsidP="00463D39">
            <w:pPr>
              <w:pStyle w:val="BodyText"/>
              <w:numPr>
                <w:ilvl w:val="0"/>
                <w:numId w:val="1"/>
              </w:numPr>
              <w:tabs>
                <w:tab w:val="left" w:pos="453"/>
              </w:tabs>
              <w:spacing w:line="250" w:lineRule="auto"/>
              <w:ind w:right="619"/>
              <w:rPr>
                <w:rFonts w:asciiTheme="majorBidi" w:hAnsiTheme="majorBidi" w:cstheme="majorBidi"/>
                <w:lang w:val="en-GB"/>
              </w:rPr>
            </w:pPr>
            <w:r w:rsidRPr="00D75F48">
              <w:rPr>
                <w:rFonts w:asciiTheme="majorBidi" w:hAnsiTheme="majorBidi" w:cstheme="majorBidi"/>
                <w:color w:val="231F20"/>
                <w:lang w:val="en-GB"/>
              </w:rPr>
              <w:t>use</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knowledge</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o</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der</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operations</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carry</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out</w:t>
            </w:r>
            <w:r w:rsidRPr="00D75F48">
              <w:rPr>
                <w:rFonts w:asciiTheme="majorBidi" w:hAnsiTheme="majorBidi" w:cstheme="majorBidi"/>
                <w:color w:val="231F20"/>
                <w:w w:val="103"/>
                <w:lang w:val="en-GB"/>
              </w:rPr>
              <w:t xml:space="preserve"> </w:t>
            </w:r>
            <w:r w:rsidRPr="00D75F48">
              <w:rPr>
                <w:rFonts w:asciiTheme="majorBidi" w:hAnsiTheme="majorBidi" w:cstheme="majorBidi"/>
                <w:color w:val="231F20"/>
                <w:lang w:val="en-GB"/>
              </w:rPr>
              <w:t>calculations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involving</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four</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operations</w:t>
            </w:r>
          </w:p>
          <w:p w14:paraId="194EB0A0" w14:textId="77777777" w:rsidR="00463D39" w:rsidRPr="00D75F48" w:rsidRDefault="00463D39" w:rsidP="00463D39">
            <w:pPr>
              <w:pStyle w:val="BodyText"/>
              <w:numPr>
                <w:ilvl w:val="0"/>
                <w:numId w:val="1"/>
              </w:numPr>
              <w:tabs>
                <w:tab w:val="left" w:pos="453"/>
              </w:tabs>
              <w:spacing w:line="250" w:lineRule="auto"/>
              <w:ind w:right="1241"/>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involving</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addition,</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subtraction,</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multiplication</w:t>
            </w:r>
            <w:r w:rsidRPr="00D75F48">
              <w:rPr>
                <w:rFonts w:asciiTheme="majorBidi" w:hAnsiTheme="majorBidi" w:cstheme="majorBidi"/>
                <w:color w:val="231F20"/>
                <w:spacing w:val="30"/>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31"/>
                <w:w w:val="95"/>
                <w:lang w:val="en-GB"/>
              </w:rPr>
              <w:t xml:space="preserve"> </w:t>
            </w:r>
            <w:r w:rsidRPr="00D75F48">
              <w:rPr>
                <w:rFonts w:asciiTheme="majorBidi" w:hAnsiTheme="majorBidi" w:cstheme="majorBidi"/>
                <w:color w:val="231F20"/>
                <w:w w:val="95"/>
                <w:lang w:val="en-GB"/>
              </w:rPr>
              <w:t>division</w:t>
            </w:r>
          </w:p>
          <w:p w14:paraId="7ADAAC5C" w14:textId="77777777" w:rsidR="00463D39" w:rsidRPr="00D75F48" w:rsidRDefault="00463D39" w:rsidP="00463D39">
            <w:pPr>
              <w:pStyle w:val="BodyText"/>
              <w:numPr>
                <w:ilvl w:val="0"/>
                <w:numId w:val="1"/>
              </w:numPr>
              <w:tabs>
                <w:tab w:val="left" w:pos="453"/>
              </w:tabs>
              <w:spacing w:line="250" w:lineRule="auto"/>
              <w:ind w:right="543"/>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estimation</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check</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answers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calculations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w w:val="95"/>
                <w:lang w:val="en-GB"/>
              </w:rPr>
              <w:t>determine,</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context</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an</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app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opriate</w:t>
            </w:r>
            <w:r w:rsidRPr="00D75F48">
              <w:rPr>
                <w:rFonts w:asciiTheme="majorBidi" w:hAnsiTheme="majorBidi" w:cstheme="majorBidi"/>
                <w:color w:val="231F20"/>
                <w:w w:val="98"/>
                <w:lang w:val="en-GB"/>
              </w:rPr>
              <w:t xml:space="preserve"> </w:t>
            </w:r>
            <w:r w:rsidRPr="00D75F48">
              <w:rPr>
                <w:rFonts w:asciiTheme="majorBidi" w:hAnsiTheme="majorBidi" w:cstheme="majorBidi"/>
                <w:color w:val="231F20"/>
                <w:w w:val="95"/>
                <w:lang w:val="en-GB"/>
              </w:rPr>
              <w:t>deg</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accuracy</w:t>
            </w:r>
          </w:p>
          <w:p w14:paraId="513A1CCC" w14:textId="77777777" w:rsidR="0004031B" w:rsidRPr="00D75F48" w:rsidRDefault="0004031B" w:rsidP="00463D39">
            <w:pPr>
              <w:rPr>
                <w:rFonts w:asciiTheme="majorBidi" w:hAnsiTheme="majorBidi" w:cstheme="majorBidi"/>
                <w:sz w:val="20"/>
                <w:szCs w:val="20"/>
              </w:rPr>
            </w:pPr>
          </w:p>
        </w:tc>
        <w:tc>
          <w:tcPr>
            <w:tcW w:w="2126" w:type="dxa"/>
          </w:tcPr>
          <w:p w14:paraId="3D6FACB4" w14:textId="77777777" w:rsidR="0004031B" w:rsidRPr="00D75F48" w:rsidRDefault="0004031B" w:rsidP="00463D39">
            <w:pPr>
              <w:rPr>
                <w:rFonts w:asciiTheme="majorBidi" w:hAnsiTheme="majorBidi" w:cstheme="majorBidi"/>
                <w:sz w:val="20"/>
                <w:szCs w:val="20"/>
              </w:rPr>
            </w:pPr>
          </w:p>
        </w:tc>
        <w:tc>
          <w:tcPr>
            <w:tcW w:w="4314" w:type="dxa"/>
          </w:tcPr>
          <w:p w14:paraId="00415321" w14:textId="77777777" w:rsidR="0004031B" w:rsidRPr="00D75F48" w:rsidRDefault="0004031B" w:rsidP="0004031B">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1B09609C"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number system, including place value of seven-digit numbers</w:t>
            </w:r>
          </w:p>
          <w:p w14:paraId="462BB11D"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Calculate mentally with all operations</w:t>
            </w:r>
          </w:p>
          <w:p w14:paraId="3BBB1D2D" w14:textId="77777777" w:rsidR="00C763B9" w:rsidRDefault="001F207D"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order of operations including the BODMAS rule and calculations involving brackets</w:t>
            </w:r>
          </w:p>
          <w:p w14:paraId="651ED561" w14:textId="5797D85F" w:rsidR="0004031B" w:rsidRPr="00D75F48" w:rsidRDefault="001F207D" w:rsidP="00C763B9">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Add, subtract, multiply and divide whole numbers and decimals using formal written methods</w:t>
            </w:r>
          </w:p>
          <w:p w14:paraId="043A613A" w14:textId="77777777" w:rsidR="0004031B" w:rsidRPr="00D75F48" w:rsidRDefault="0004031B" w:rsidP="0004031B">
            <w:pPr>
              <w:pStyle w:val="TableParagraph"/>
              <w:spacing w:before="2"/>
              <w:ind w:left="0"/>
              <w:rPr>
                <w:rFonts w:asciiTheme="majorBidi" w:hAnsiTheme="majorBidi" w:cstheme="majorBidi"/>
                <w:b/>
                <w:sz w:val="20"/>
                <w:szCs w:val="20"/>
                <w:lang w:val="en-GB"/>
              </w:rPr>
            </w:pPr>
          </w:p>
          <w:p w14:paraId="4EB0A4C4" w14:textId="77777777" w:rsidR="0004031B" w:rsidRPr="00D75F48" w:rsidRDefault="0004031B" w:rsidP="0004031B">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4D35CE4F" w14:textId="77777777" w:rsidR="00C763B9" w:rsidRDefault="00C763B9" w:rsidP="00463D39">
            <w:pPr>
              <w:rPr>
                <w:rFonts w:asciiTheme="majorBidi" w:hAnsiTheme="majorBidi" w:cstheme="majorBidi"/>
                <w:sz w:val="20"/>
                <w:szCs w:val="20"/>
              </w:rPr>
            </w:pPr>
            <w:r>
              <w:rPr>
                <w:rFonts w:asciiTheme="majorBidi" w:hAnsiTheme="majorBidi" w:cstheme="majorBidi"/>
                <w:sz w:val="20"/>
                <w:szCs w:val="20"/>
              </w:rPr>
              <w:t>U</w:t>
            </w:r>
            <w:r w:rsidR="00E3303C" w:rsidRPr="00D75F48">
              <w:rPr>
                <w:rFonts w:asciiTheme="majorBidi" w:hAnsiTheme="majorBidi" w:cstheme="majorBidi"/>
                <w:sz w:val="20"/>
                <w:szCs w:val="20"/>
              </w:rPr>
              <w:t>se the 4 operations, including formal written methods, applied to integers, decimals, proper and improper fractions, and mixed numbers, all both positive and negative</w:t>
            </w:r>
          </w:p>
          <w:p w14:paraId="30CA2E38" w14:textId="77777777" w:rsidR="00C763B9" w:rsidRDefault="00C763B9" w:rsidP="00463D39">
            <w:pPr>
              <w:rPr>
                <w:rFonts w:asciiTheme="majorBidi" w:hAnsiTheme="majorBidi" w:cstheme="majorBidi"/>
                <w:sz w:val="20"/>
                <w:szCs w:val="20"/>
              </w:rPr>
            </w:pPr>
            <w:r>
              <w:rPr>
                <w:rFonts w:asciiTheme="majorBidi" w:hAnsiTheme="majorBidi" w:cstheme="majorBidi"/>
                <w:sz w:val="20"/>
                <w:szCs w:val="20"/>
              </w:rPr>
              <w:t>U</w:t>
            </w:r>
            <w:r w:rsidR="00E3303C" w:rsidRPr="00D75F48">
              <w:rPr>
                <w:rFonts w:asciiTheme="majorBidi" w:hAnsiTheme="majorBidi" w:cstheme="majorBidi"/>
                <w:sz w:val="20"/>
                <w:szCs w:val="20"/>
              </w:rPr>
              <w:t>se conventional notation for the priority of operations, including brackets, powers, roots and reciprocals</w:t>
            </w:r>
          </w:p>
          <w:p w14:paraId="0FA1586E" w14:textId="77777777" w:rsidR="00C763B9" w:rsidRDefault="00C763B9" w:rsidP="00463D39">
            <w:pPr>
              <w:rPr>
                <w:rFonts w:asciiTheme="majorBidi" w:hAnsiTheme="majorBidi" w:cstheme="majorBidi"/>
                <w:sz w:val="20"/>
                <w:szCs w:val="20"/>
              </w:rPr>
            </w:pPr>
            <w:r>
              <w:rPr>
                <w:rFonts w:asciiTheme="majorBidi" w:hAnsiTheme="majorBidi" w:cstheme="majorBidi"/>
                <w:sz w:val="20"/>
                <w:szCs w:val="20"/>
              </w:rPr>
              <w:t>R</w:t>
            </w:r>
            <w:r w:rsidR="00E3303C" w:rsidRPr="00D75F48">
              <w:rPr>
                <w:rFonts w:asciiTheme="majorBidi" w:hAnsiTheme="majorBidi" w:cstheme="majorBidi"/>
                <w:sz w:val="20"/>
                <w:szCs w:val="20"/>
              </w:rPr>
              <w:t>ecognise and use relationships between operations including inverse operations • round numbers and measures to an appropriate degree of accuracy [for example, to a numb</w:t>
            </w:r>
            <w:r>
              <w:rPr>
                <w:rFonts w:asciiTheme="majorBidi" w:hAnsiTheme="majorBidi" w:cstheme="majorBidi"/>
                <w:sz w:val="20"/>
                <w:szCs w:val="20"/>
              </w:rPr>
              <w:t>er of decimal places or significant fi</w:t>
            </w:r>
            <w:r w:rsidR="00E3303C" w:rsidRPr="00D75F48">
              <w:rPr>
                <w:rFonts w:asciiTheme="majorBidi" w:hAnsiTheme="majorBidi" w:cstheme="majorBidi"/>
                <w:sz w:val="20"/>
                <w:szCs w:val="20"/>
              </w:rPr>
              <w:t>gures]</w:t>
            </w:r>
          </w:p>
          <w:p w14:paraId="0FFFFE46" w14:textId="638BB5C7" w:rsidR="0004031B" w:rsidRPr="00D75F48" w:rsidRDefault="00C763B9" w:rsidP="00463D39">
            <w:pPr>
              <w:rPr>
                <w:rFonts w:asciiTheme="majorBidi" w:hAnsiTheme="majorBidi" w:cstheme="majorBidi"/>
                <w:sz w:val="20"/>
                <w:szCs w:val="20"/>
              </w:rPr>
            </w:pPr>
            <w:r>
              <w:rPr>
                <w:rFonts w:asciiTheme="majorBidi" w:hAnsiTheme="majorBidi" w:cstheme="majorBidi"/>
                <w:sz w:val="20"/>
                <w:szCs w:val="20"/>
              </w:rPr>
              <w:t>U</w:t>
            </w:r>
            <w:r w:rsidR="00E3303C" w:rsidRPr="00D75F48">
              <w:rPr>
                <w:rFonts w:asciiTheme="majorBidi" w:hAnsiTheme="majorBidi" w:cstheme="majorBidi"/>
                <w:sz w:val="20"/>
                <w:szCs w:val="20"/>
              </w:rPr>
              <w:t>se approximation through rounding to estimate answers and calculate possible resulting errors expressed using inequality notation  a&lt;</w:t>
            </w:r>
            <w:proofErr w:type="spellStart"/>
            <w:r w:rsidR="00E3303C" w:rsidRPr="00D75F48">
              <w:rPr>
                <w:rFonts w:asciiTheme="majorBidi" w:hAnsiTheme="majorBidi" w:cstheme="majorBidi"/>
                <w:sz w:val="20"/>
                <w:szCs w:val="20"/>
              </w:rPr>
              <w:t>x≤b</w:t>
            </w:r>
            <w:proofErr w:type="spellEnd"/>
          </w:p>
          <w:p w14:paraId="69ADE3F8" w14:textId="01118C1B" w:rsidR="00E3303C" w:rsidRPr="00D75F48" w:rsidRDefault="00C763B9" w:rsidP="00463D39">
            <w:pPr>
              <w:rPr>
                <w:rFonts w:asciiTheme="majorBidi" w:hAnsiTheme="majorBidi" w:cstheme="majorBidi"/>
                <w:sz w:val="20"/>
                <w:szCs w:val="20"/>
              </w:rPr>
            </w:pPr>
            <w:r>
              <w:rPr>
                <w:rFonts w:asciiTheme="majorBidi" w:hAnsiTheme="majorBidi" w:cstheme="majorBidi"/>
                <w:sz w:val="20"/>
                <w:szCs w:val="20"/>
              </w:rPr>
              <w:t>U</w:t>
            </w:r>
            <w:r w:rsidR="00E3303C" w:rsidRPr="00D75F48">
              <w:rPr>
                <w:rFonts w:asciiTheme="majorBidi" w:hAnsiTheme="majorBidi" w:cstheme="majorBidi"/>
                <w:sz w:val="20"/>
                <w:szCs w:val="20"/>
              </w:rPr>
              <w:t>se a calculator and other technologies to calculate results accurately and then interpret them appropriately</w:t>
            </w:r>
          </w:p>
        </w:tc>
      </w:tr>
      <w:tr w:rsidR="0096363A" w:rsidRPr="00D75F48" w14:paraId="531F585C" w14:textId="77777777" w:rsidTr="00C763B9">
        <w:trPr>
          <w:trHeight w:val="1181"/>
        </w:trPr>
        <w:tc>
          <w:tcPr>
            <w:tcW w:w="1271" w:type="dxa"/>
            <w:shd w:val="clear" w:color="auto" w:fill="F2F2F2" w:themeFill="background1" w:themeFillShade="F2"/>
          </w:tcPr>
          <w:p w14:paraId="528DA909" w14:textId="77777777" w:rsidR="0096363A" w:rsidRPr="00D75F48" w:rsidRDefault="0096363A" w:rsidP="00463D39">
            <w:pPr>
              <w:rPr>
                <w:rFonts w:asciiTheme="majorBidi" w:hAnsiTheme="majorBidi" w:cstheme="majorBidi"/>
                <w:sz w:val="20"/>
                <w:szCs w:val="20"/>
              </w:rPr>
            </w:pPr>
          </w:p>
        </w:tc>
        <w:tc>
          <w:tcPr>
            <w:tcW w:w="1701" w:type="dxa"/>
          </w:tcPr>
          <w:p w14:paraId="6ED5A8CA"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Algebra</w:t>
            </w:r>
          </w:p>
          <w:p w14:paraId="1F9AA0CD" w14:textId="53ABBABD" w:rsidR="00BF174A" w:rsidRPr="00D75F48" w:rsidRDefault="00D53B1C" w:rsidP="00463D39">
            <w:pPr>
              <w:rPr>
                <w:rFonts w:asciiTheme="majorBidi" w:hAnsiTheme="majorBidi" w:cstheme="majorBidi"/>
                <w:sz w:val="20"/>
                <w:szCs w:val="20"/>
              </w:rPr>
            </w:pPr>
            <w:r w:rsidRPr="00D75F48">
              <w:rPr>
                <w:rFonts w:asciiTheme="majorBidi" w:hAnsiTheme="majorBidi" w:cstheme="majorBidi"/>
                <w:sz w:val="20"/>
                <w:szCs w:val="20"/>
              </w:rPr>
              <w:t>Unit 9</w:t>
            </w:r>
          </w:p>
        </w:tc>
        <w:tc>
          <w:tcPr>
            <w:tcW w:w="4536" w:type="dxa"/>
          </w:tcPr>
          <w:p w14:paraId="5E6840F9" w14:textId="77777777" w:rsidR="00463D39" w:rsidRPr="00D75F48" w:rsidRDefault="00463D39" w:rsidP="00463D39">
            <w:pPr>
              <w:pStyle w:val="BodyText"/>
              <w:numPr>
                <w:ilvl w:val="0"/>
                <w:numId w:val="1"/>
              </w:numPr>
              <w:tabs>
                <w:tab w:val="left" w:pos="453"/>
              </w:tabs>
              <w:spacing w:before="58"/>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simple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formulae</w:t>
            </w:r>
          </w:p>
          <w:p w14:paraId="60917BC1" w14:textId="77777777" w:rsidR="00463D39" w:rsidRPr="00D75F48" w:rsidRDefault="00463D39" w:rsidP="00463D39">
            <w:pPr>
              <w:pStyle w:val="BodyText"/>
              <w:numPr>
                <w:ilvl w:val="0"/>
                <w:numId w:val="1"/>
              </w:numPr>
              <w:tabs>
                <w:tab w:val="left" w:pos="453"/>
              </w:tabs>
              <w:spacing w:before="66"/>
              <w:rPr>
                <w:rFonts w:asciiTheme="majorBidi" w:hAnsiTheme="majorBidi" w:cstheme="majorBidi"/>
                <w:lang w:val="en-GB"/>
              </w:rPr>
            </w:pPr>
            <w:r w:rsidRPr="00D75F48">
              <w:rPr>
                <w:rFonts w:asciiTheme="majorBidi" w:hAnsiTheme="majorBidi" w:cstheme="majorBidi"/>
                <w:color w:val="231F20"/>
                <w:w w:val="95"/>
                <w:lang w:val="en-GB"/>
              </w:rPr>
              <w:t>generate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describe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linear</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number</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sequences</w:t>
            </w:r>
          </w:p>
          <w:p w14:paraId="48457926" w14:textId="77777777" w:rsidR="00463D39" w:rsidRPr="00D75F48" w:rsidRDefault="00463D39" w:rsidP="00463D39">
            <w:pPr>
              <w:pStyle w:val="BodyText"/>
              <w:numPr>
                <w:ilvl w:val="0"/>
                <w:numId w:val="1"/>
              </w:numPr>
              <w:tabs>
                <w:tab w:val="left" w:pos="453"/>
              </w:tabs>
              <w:spacing w:before="66"/>
              <w:rPr>
                <w:rFonts w:asciiTheme="majorBidi" w:hAnsiTheme="majorBidi" w:cstheme="majorBidi"/>
                <w:lang w:val="en-GB"/>
              </w:rPr>
            </w:pPr>
            <w:r w:rsidRPr="00D75F48">
              <w:rPr>
                <w:rFonts w:asciiTheme="majorBidi" w:hAnsiTheme="majorBidi" w:cstheme="majorBidi"/>
                <w:color w:val="231F20"/>
                <w:w w:val="95"/>
                <w:lang w:val="en-GB"/>
              </w:rPr>
              <w:t>exp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ess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missing</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number</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algebraically</w:t>
            </w:r>
          </w:p>
          <w:p w14:paraId="2C457F12" w14:textId="77777777" w:rsidR="00463D39" w:rsidRPr="00D75F48" w:rsidRDefault="00463D39" w:rsidP="00463D39">
            <w:pPr>
              <w:pStyle w:val="BodyText"/>
              <w:numPr>
                <w:ilvl w:val="0"/>
                <w:numId w:val="1"/>
              </w:numPr>
              <w:tabs>
                <w:tab w:val="left" w:pos="453"/>
              </w:tabs>
              <w:spacing w:before="66" w:line="250" w:lineRule="auto"/>
              <w:ind w:right="517"/>
              <w:rPr>
                <w:rFonts w:asciiTheme="majorBidi" w:hAnsiTheme="majorBidi" w:cstheme="majorBidi"/>
                <w:lang w:val="en-GB"/>
              </w:rPr>
            </w:pPr>
            <w:r w:rsidRPr="00D75F48">
              <w:rPr>
                <w:rFonts w:asciiTheme="majorBidi" w:hAnsiTheme="majorBidi" w:cstheme="majorBidi"/>
                <w:color w:val="231F20"/>
                <w:lang w:val="en-GB"/>
              </w:rPr>
              <w:t>ﬁnd</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pairs</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that</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satisfy</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an</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equation</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with</w:t>
            </w:r>
            <w:r w:rsidRPr="00D75F48">
              <w:rPr>
                <w:rFonts w:asciiTheme="majorBidi" w:hAnsiTheme="majorBidi" w:cstheme="majorBidi"/>
                <w:color w:val="231F20"/>
                <w:spacing w:val="-7"/>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w w:val="107"/>
                <w:lang w:val="en-GB"/>
              </w:rPr>
              <w:t xml:space="preserve"> </w:t>
            </w:r>
            <w:r w:rsidRPr="00D75F48">
              <w:rPr>
                <w:rFonts w:asciiTheme="majorBidi" w:hAnsiTheme="majorBidi" w:cstheme="majorBidi"/>
                <w:color w:val="231F20"/>
                <w:lang w:val="en-GB"/>
              </w:rPr>
              <w:t>unknowns</w:t>
            </w:r>
          </w:p>
          <w:p w14:paraId="0128AE55" w14:textId="77777777" w:rsidR="00463D39" w:rsidRPr="00D75F48" w:rsidRDefault="00463D39" w:rsidP="00463D39">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w w:val="95"/>
                <w:lang w:val="en-GB"/>
              </w:rPr>
              <w:t>enumerate</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possibilities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combinations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two</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variables</w:t>
            </w:r>
          </w:p>
          <w:p w14:paraId="0A17ACD8" w14:textId="77777777" w:rsidR="0096363A" w:rsidRPr="00D75F48" w:rsidRDefault="0096363A" w:rsidP="00463D39">
            <w:pPr>
              <w:rPr>
                <w:rFonts w:asciiTheme="majorBidi" w:hAnsiTheme="majorBidi" w:cstheme="majorBidi"/>
                <w:sz w:val="20"/>
                <w:szCs w:val="20"/>
              </w:rPr>
            </w:pPr>
          </w:p>
        </w:tc>
        <w:tc>
          <w:tcPr>
            <w:tcW w:w="2126" w:type="dxa"/>
          </w:tcPr>
          <w:p w14:paraId="494EA22D" w14:textId="1CB8011A" w:rsidR="0096363A" w:rsidRPr="00D75F48" w:rsidRDefault="00B233BE" w:rsidP="00463D39">
            <w:pPr>
              <w:rPr>
                <w:rFonts w:asciiTheme="majorBidi" w:hAnsiTheme="majorBidi" w:cstheme="majorBidi"/>
                <w:b/>
                <w:bCs/>
                <w:sz w:val="20"/>
                <w:szCs w:val="20"/>
              </w:rPr>
            </w:pPr>
            <w:r w:rsidRPr="00D75F48">
              <w:rPr>
                <w:rFonts w:asciiTheme="majorBidi" w:hAnsiTheme="majorBidi" w:cstheme="majorBidi"/>
                <w:b/>
                <w:bCs/>
                <w:sz w:val="20"/>
                <w:szCs w:val="20"/>
              </w:rPr>
              <w:t>6AS/MD–4 Solve problems with 2 unknowns.</w:t>
            </w:r>
          </w:p>
        </w:tc>
        <w:tc>
          <w:tcPr>
            <w:tcW w:w="4314" w:type="dxa"/>
          </w:tcPr>
          <w:p w14:paraId="447D81A7"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486ED90A" w14:textId="77777777" w:rsidR="00C763B9" w:rsidRDefault="00E3303C"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that addition and subtraction are inverses, and so are multiplication and division</w:t>
            </w:r>
          </w:p>
          <w:p w14:paraId="12610DFF" w14:textId="77777777" w:rsidR="00C763B9" w:rsidRDefault="00E3303C"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 xml:space="preserve">Understand the order of operations including the BODMAS rule and </w:t>
            </w:r>
            <w:r w:rsidR="00C763B9">
              <w:rPr>
                <w:rFonts w:asciiTheme="majorBidi" w:hAnsiTheme="majorBidi" w:cstheme="majorBidi"/>
                <w:sz w:val="20"/>
                <w:szCs w:val="20"/>
                <w:lang w:val="en-GB"/>
              </w:rPr>
              <w:t>calculations involving brackets</w:t>
            </w:r>
          </w:p>
          <w:p w14:paraId="2342C78B" w14:textId="77777777" w:rsidR="00C763B9" w:rsidRDefault="00E3303C"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Look for pat</w:t>
            </w:r>
            <w:r w:rsidR="00C763B9">
              <w:rPr>
                <w:rFonts w:asciiTheme="majorBidi" w:hAnsiTheme="majorBidi" w:cstheme="majorBidi"/>
                <w:sz w:val="20"/>
                <w:szCs w:val="20"/>
                <w:lang w:val="en-GB"/>
              </w:rPr>
              <w:t>terns in number sequences by fi</w:t>
            </w:r>
            <w:r w:rsidRPr="00D75F48">
              <w:rPr>
                <w:rFonts w:asciiTheme="majorBidi" w:hAnsiTheme="majorBidi" w:cstheme="majorBidi"/>
                <w:sz w:val="20"/>
                <w:szCs w:val="20"/>
                <w:lang w:val="en-GB"/>
              </w:rPr>
              <w:t>nding the difference between terms</w:t>
            </w:r>
          </w:p>
          <w:p w14:paraId="53AC29A6" w14:textId="77777777" w:rsidR="00C763B9" w:rsidRDefault="00E3303C"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Continue number sequences and understand the meaning of the nth term</w:t>
            </w:r>
          </w:p>
          <w:p w14:paraId="00199A2A" w14:textId="77777777" w:rsidR="00C763B9" w:rsidRDefault="00E3303C"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Read problems and extract information to create algebraic expressions and equations</w:t>
            </w:r>
          </w:p>
          <w:p w14:paraId="3704E8A8" w14:textId="77777777" w:rsidR="00C763B9" w:rsidRDefault="00E3303C"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Plot coordinates accurately</w:t>
            </w:r>
          </w:p>
          <w:p w14:paraId="1DE3BAAA" w14:textId="47AF6C17" w:rsidR="0096363A" w:rsidRPr="00D75F48" w:rsidRDefault="00E3303C" w:rsidP="00C763B9">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Build an algebraic formula in words and then symbols</w:t>
            </w:r>
          </w:p>
          <w:p w14:paraId="247F9770"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4DE15BCF"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7D54B50D"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and interpret algebraic notation</w:t>
            </w:r>
          </w:p>
          <w:p w14:paraId="427ACE11"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E3303C" w:rsidRPr="00D75F48">
              <w:rPr>
                <w:rFonts w:asciiTheme="majorBidi" w:hAnsiTheme="majorBidi" w:cstheme="majorBidi"/>
                <w:sz w:val="20"/>
                <w:szCs w:val="20"/>
                <w:lang w:val="en-GB"/>
              </w:rPr>
              <w:t>ubstitute numerical values into formulae and e</w:t>
            </w:r>
            <w:r>
              <w:rPr>
                <w:rFonts w:asciiTheme="majorBidi" w:hAnsiTheme="majorBidi" w:cstheme="majorBidi"/>
                <w:sz w:val="20"/>
                <w:szCs w:val="20"/>
                <w:lang w:val="en-GB"/>
              </w:rPr>
              <w:t>xpressions, including scientifi</w:t>
            </w:r>
            <w:r w:rsidR="00E3303C" w:rsidRPr="00D75F48">
              <w:rPr>
                <w:rFonts w:asciiTheme="majorBidi" w:hAnsiTheme="majorBidi" w:cstheme="majorBidi"/>
                <w:sz w:val="20"/>
                <w:szCs w:val="20"/>
                <w:lang w:val="en-GB"/>
              </w:rPr>
              <w:t>c formulae</w:t>
            </w:r>
          </w:p>
          <w:p w14:paraId="7B4FC3D5"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nderstand and use the concepts and vocabulary of expressions, equations, inequalities, terms and factors</w:t>
            </w:r>
          </w:p>
          <w:p w14:paraId="09D60FCB"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E3303C" w:rsidRPr="00D75F48">
              <w:rPr>
                <w:rFonts w:asciiTheme="majorBidi" w:hAnsiTheme="majorBidi" w:cstheme="majorBidi"/>
                <w:sz w:val="20"/>
                <w:szCs w:val="20"/>
                <w:lang w:val="en-GB"/>
              </w:rPr>
              <w:t>implify and manipulate algebraic expressions to maintain equivalence</w:t>
            </w:r>
          </w:p>
          <w:p w14:paraId="1B9D1139"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nderstand and use standard mathematical formulae; rearrange formulae to change the subject</w:t>
            </w:r>
          </w:p>
          <w:p w14:paraId="2BD1CC53"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M</w:t>
            </w:r>
            <w:r w:rsidR="00E3303C" w:rsidRPr="00D75F48">
              <w:rPr>
                <w:rFonts w:asciiTheme="majorBidi" w:hAnsiTheme="majorBidi" w:cstheme="majorBidi"/>
                <w:sz w:val="20"/>
                <w:szCs w:val="20"/>
                <w:lang w:val="en-GB"/>
              </w:rPr>
              <w:t xml:space="preserve">odel situations or procedures by translating them into algebraic expressions </w:t>
            </w:r>
            <w:r>
              <w:rPr>
                <w:rFonts w:asciiTheme="majorBidi" w:hAnsiTheme="majorBidi" w:cstheme="majorBidi"/>
                <w:sz w:val="20"/>
                <w:szCs w:val="20"/>
                <w:lang w:val="en-GB"/>
              </w:rPr>
              <w:t>or formulae and by using graphs</w:t>
            </w:r>
          </w:p>
          <w:p w14:paraId="1B2974AA"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G</w:t>
            </w:r>
            <w:r w:rsidR="00E3303C" w:rsidRPr="00D75F48">
              <w:rPr>
                <w:rFonts w:asciiTheme="majorBidi" w:hAnsiTheme="majorBidi" w:cstheme="majorBidi"/>
                <w:sz w:val="20"/>
                <w:szCs w:val="20"/>
                <w:lang w:val="en-GB"/>
              </w:rPr>
              <w:t>enerate terms of a sequence from either a term-to-term or a position-to-term rule</w:t>
            </w:r>
          </w:p>
          <w:p w14:paraId="2381BCA5"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E3303C" w:rsidRPr="00D75F48">
              <w:rPr>
                <w:rFonts w:asciiTheme="majorBidi" w:hAnsiTheme="majorBidi" w:cstheme="majorBidi"/>
                <w:sz w:val="20"/>
                <w:szCs w:val="20"/>
                <w:lang w:val="en-GB"/>
              </w:rPr>
              <w:t>ecognise arithmetic sequences and find the nth term</w:t>
            </w:r>
          </w:p>
          <w:p w14:paraId="68B06BAA" w14:textId="616C837F" w:rsidR="0096363A" w:rsidRPr="00D75F48" w:rsidRDefault="00C763B9" w:rsidP="00C763B9">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w:t>
            </w:r>
            <w:r w:rsidR="00E3303C" w:rsidRPr="00D75F48">
              <w:rPr>
                <w:rFonts w:asciiTheme="majorBidi" w:hAnsiTheme="majorBidi" w:cstheme="majorBidi"/>
                <w:sz w:val="20"/>
                <w:szCs w:val="20"/>
                <w:lang w:val="en-GB"/>
              </w:rPr>
              <w:t>ecognise geometric sequences and appreciate other sequences that arise</w:t>
            </w:r>
          </w:p>
        </w:tc>
      </w:tr>
      <w:tr w:rsidR="0096363A" w:rsidRPr="00D75F48" w14:paraId="3925679B" w14:textId="77777777" w:rsidTr="00B971CD">
        <w:trPr>
          <w:trHeight w:val="897"/>
        </w:trPr>
        <w:tc>
          <w:tcPr>
            <w:tcW w:w="1271" w:type="dxa"/>
            <w:shd w:val="clear" w:color="auto" w:fill="F2F2F2" w:themeFill="background1" w:themeFillShade="F2"/>
          </w:tcPr>
          <w:p w14:paraId="55601DDA" w14:textId="77777777" w:rsidR="0096363A" w:rsidRPr="00D75F48" w:rsidRDefault="0096363A" w:rsidP="00463D39">
            <w:pPr>
              <w:rPr>
                <w:rFonts w:asciiTheme="majorBidi" w:hAnsiTheme="majorBidi" w:cstheme="majorBidi"/>
                <w:sz w:val="20"/>
                <w:szCs w:val="20"/>
              </w:rPr>
            </w:pPr>
          </w:p>
        </w:tc>
        <w:tc>
          <w:tcPr>
            <w:tcW w:w="1701" w:type="dxa"/>
          </w:tcPr>
          <w:p w14:paraId="7592CED2"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Geometry</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Properties</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of</w:t>
            </w:r>
            <w:r w:rsidRPr="00D75F48">
              <w:rPr>
                <w:rFonts w:asciiTheme="majorBidi" w:eastAsia="Arial" w:hAnsiTheme="majorBidi" w:cstheme="majorBidi"/>
                <w:b/>
                <w:bCs/>
                <w:color w:val="231F20"/>
                <w:spacing w:val="-3"/>
                <w:w w:val="90"/>
                <w:sz w:val="20"/>
                <w:szCs w:val="20"/>
              </w:rPr>
              <w:t xml:space="preserve"> </w:t>
            </w:r>
            <w:r w:rsidRPr="00D75F48">
              <w:rPr>
                <w:rFonts w:asciiTheme="majorBidi" w:eastAsia="Arial" w:hAnsiTheme="majorBidi" w:cstheme="majorBidi"/>
                <w:b/>
                <w:bCs/>
                <w:color w:val="231F20"/>
                <w:w w:val="90"/>
                <w:sz w:val="20"/>
                <w:szCs w:val="20"/>
              </w:rPr>
              <w:t>shapes</w:t>
            </w:r>
          </w:p>
          <w:p w14:paraId="6366160D" w14:textId="3D516D2C" w:rsidR="0096363A" w:rsidRPr="00D75F48" w:rsidRDefault="00BF174A" w:rsidP="00463D39">
            <w:pPr>
              <w:rPr>
                <w:rFonts w:asciiTheme="majorBidi" w:hAnsiTheme="majorBidi" w:cstheme="majorBidi"/>
                <w:sz w:val="20"/>
                <w:szCs w:val="20"/>
              </w:rPr>
            </w:pPr>
            <w:r w:rsidRPr="00D75F48">
              <w:rPr>
                <w:rFonts w:asciiTheme="majorBidi" w:hAnsiTheme="majorBidi" w:cstheme="majorBidi"/>
                <w:sz w:val="20"/>
                <w:szCs w:val="20"/>
              </w:rPr>
              <w:t>Unit 9</w:t>
            </w:r>
          </w:p>
        </w:tc>
        <w:tc>
          <w:tcPr>
            <w:tcW w:w="4536" w:type="dxa"/>
          </w:tcPr>
          <w:p w14:paraId="73E52B16" w14:textId="77777777" w:rsidR="00463D39" w:rsidRPr="00D75F48" w:rsidRDefault="00463D39" w:rsidP="00463D39">
            <w:pPr>
              <w:pStyle w:val="BodyText"/>
              <w:numPr>
                <w:ilvl w:val="0"/>
                <w:numId w:val="1"/>
              </w:numPr>
              <w:tabs>
                <w:tab w:val="left" w:pos="453"/>
              </w:tabs>
              <w:spacing w:before="58" w:line="250" w:lineRule="auto"/>
              <w:ind w:right="506"/>
              <w:rPr>
                <w:rFonts w:asciiTheme="majorBidi" w:hAnsiTheme="majorBidi" w:cstheme="majorBidi"/>
                <w:lang w:val="en-GB"/>
              </w:rPr>
            </w:pPr>
            <w:r w:rsidRPr="00D75F48">
              <w:rPr>
                <w:rFonts w:asciiTheme="majorBidi" w:hAnsiTheme="majorBidi" w:cstheme="majorBidi"/>
                <w:color w:val="231F20"/>
                <w:lang w:val="en-GB"/>
              </w:rPr>
              <w:t>draw</w:t>
            </w:r>
            <w:r w:rsidRPr="00D75F48">
              <w:rPr>
                <w:rFonts w:asciiTheme="majorBidi" w:hAnsiTheme="majorBidi" w:cstheme="majorBidi"/>
                <w:color w:val="231F20"/>
                <w:spacing w:val="-36"/>
                <w:lang w:val="en-GB"/>
              </w:rPr>
              <w:t xml:space="preserve"> </w:t>
            </w:r>
            <w:r w:rsidRPr="00D75F48">
              <w:rPr>
                <w:rFonts w:asciiTheme="majorBidi" w:hAnsiTheme="majorBidi" w:cstheme="majorBidi"/>
                <w:color w:val="231F20"/>
                <w:lang w:val="en-GB"/>
              </w:rPr>
              <w:t>shapes</w:t>
            </w:r>
            <w:r w:rsidRPr="00D75F48">
              <w:rPr>
                <w:rFonts w:asciiTheme="majorBidi" w:hAnsiTheme="majorBidi" w:cstheme="majorBidi"/>
                <w:color w:val="231F20"/>
                <w:spacing w:val="-35"/>
                <w:lang w:val="en-GB"/>
              </w:rPr>
              <w:t xml:space="preserve"> </w:t>
            </w:r>
            <w:r w:rsidRPr="00D75F48">
              <w:rPr>
                <w:rFonts w:asciiTheme="majorBidi" w:hAnsiTheme="majorBidi" w:cstheme="majorBidi"/>
                <w:color w:val="231F20"/>
                <w:lang w:val="en-GB"/>
              </w:rPr>
              <w:t>accuratel</w:t>
            </w:r>
            <w:r w:rsidRPr="00D75F48">
              <w:rPr>
                <w:rFonts w:asciiTheme="majorBidi" w:hAnsiTheme="majorBidi" w:cstheme="majorBidi"/>
                <w:color w:val="231F20"/>
                <w:spacing w:val="-19"/>
                <w:lang w:val="en-GB"/>
              </w:rPr>
              <w:t>y</w:t>
            </w:r>
            <w:r w:rsidRPr="00D75F48">
              <w:rPr>
                <w:rFonts w:asciiTheme="majorBidi" w:hAnsiTheme="majorBidi" w:cstheme="majorBidi"/>
                <w:color w:val="231F20"/>
                <w:lang w:val="en-GB"/>
              </w:rPr>
              <w:t>,</w:t>
            </w:r>
            <w:r w:rsidRPr="00D75F48">
              <w:rPr>
                <w:rFonts w:asciiTheme="majorBidi" w:hAnsiTheme="majorBidi" w:cstheme="majorBidi"/>
                <w:color w:val="231F20"/>
                <w:spacing w:val="-36"/>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spacing w:val="-35"/>
                <w:lang w:val="en-GB"/>
              </w:rPr>
              <w:t xml:space="preserve"> </w:t>
            </w:r>
            <w:r w:rsidRPr="00D75F48">
              <w:rPr>
                <w:rFonts w:asciiTheme="majorBidi" w:hAnsiTheme="majorBidi" w:cstheme="majorBidi"/>
                <w:color w:val="231F20"/>
                <w:lang w:val="en-GB"/>
              </w:rPr>
              <w:t>measuring</w:t>
            </w:r>
            <w:r w:rsidRPr="00D75F48">
              <w:rPr>
                <w:rFonts w:asciiTheme="majorBidi" w:hAnsiTheme="majorBidi" w:cstheme="majorBidi"/>
                <w:color w:val="231F20"/>
                <w:spacing w:val="-35"/>
                <w:lang w:val="en-GB"/>
              </w:rPr>
              <w:t xml:space="preserve"> </w:t>
            </w:r>
            <w:r w:rsidRPr="00D75F48">
              <w:rPr>
                <w:rFonts w:asciiTheme="majorBidi" w:hAnsiTheme="majorBidi" w:cstheme="majorBidi"/>
                <w:color w:val="231F20"/>
                <w:lang w:val="en-GB"/>
              </w:rPr>
              <w:t>tools</w:t>
            </w:r>
            <w:r w:rsidRPr="00D75F48">
              <w:rPr>
                <w:rFonts w:asciiTheme="majorBidi" w:hAnsiTheme="majorBidi" w:cstheme="majorBidi"/>
                <w:color w:val="231F20"/>
                <w:spacing w:val="-36"/>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lang w:val="en-GB"/>
              </w:rPr>
              <w:t>conventional</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markings</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labels</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for</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lines</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lang w:val="en-GB"/>
              </w:rPr>
              <w:t>angles</w:t>
            </w:r>
            <w:r w:rsidRPr="00D75F48">
              <w:rPr>
                <w:rFonts w:asciiTheme="majorBidi" w:hAnsiTheme="majorBidi" w:cstheme="majorBidi"/>
                <w:color w:val="231F20"/>
                <w:spacing w:val="-25"/>
                <w:lang w:val="en-GB"/>
              </w:rPr>
              <w:t xml:space="preserve"> </w:t>
            </w:r>
            <w:r w:rsidRPr="00D75F48">
              <w:rPr>
                <w:rFonts w:asciiTheme="majorBidi" w:hAnsiTheme="majorBidi" w:cstheme="majorBidi"/>
                <w:color w:val="231F20"/>
                <w:w w:val="115"/>
                <w:lang w:val="en-GB"/>
              </w:rPr>
              <w:t>*</w:t>
            </w:r>
          </w:p>
          <w:p w14:paraId="39B2DF0F" w14:textId="77777777" w:rsidR="00463D39" w:rsidRPr="00D75F48" w:rsidRDefault="00463D39" w:rsidP="00463D39">
            <w:pPr>
              <w:pStyle w:val="BodyText"/>
              <w:numPr>
                <w:ilvl w:val="0"/>
                <w:numId w:val="1"/>
              </w:numPr>
              <w:tabs>
                <w:tab w:val="left" w:pos="453"/>
              </w:tabs>
              <w:spacing w:line="250" w:lineRule="auto"/>
              <w:ind w:right="333"/>
              <w:rPr>
                <w:rFonts w:asciiTheme="majorBidi" w:hAnsiTheme="majorBidi" w:cstheme="majorBidi"/>
                <w:lang w:val="en-GB"/>
              </w:rPr>
            </w:pPr>
            <w:r w:rsidRPr="00D75F48">
              <w:rPr>
                <w:rFonts w:asciiTheme="majorBidi" w:hAnsiTheme="majorBidi" w:cstheme="majorBidi"/>
                <w:color w:val="231F20"/>
                <w:w w:val="95"/>
                <w:lang w:val="en-GB"/>
              </w:rPr>
              <w:t>illustrate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name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parts</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ci</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cles,</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radius,</w:t>
            </w:r>
            <w:r w:rsidRPr="00D75F48">
              <w:rPr>
                <w:rFonts w:asciiTheme="majorBidi" w:hAnsiTheme="majorBidi" w:cstheme="majorBidi"/>
                <w:color w:val="231F20"/>
                <w:w w:val="94"/>
                <w:lang w:val="en-GB"/>
              </w:rPr>
              <w:t xml:space="preserve"> </w:t>
            </w:r>
            <w:r w:rsidRPr="00D75F48">
              <w:rPr>
                <w:rFonts w:asciiTheme="majorBidi" w:hAnsiTheme="majorBidi" w:cstheme="majorBidi"/>
                <w:color w:val="231F20"/>
                <w:w w:val="95"/>
                <w:lang w:val="en-GB"/>
              </w:rPr>
              <w:t>diameter</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ci</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cumfe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ence,</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know</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that</w:t>
            </w:r>
            <w:r w:rsidRPr="00D75F48">
              <w:rPr>
                <w:rFonts w:asciiTheme="majorBidi" w:hAnsiTheme="majorBidi" w:cstheme="majorBidi"/>
                <w:color w:val="231F20"/>
                <w:spacing w:val="20"/>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diameter</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is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twice</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radius</w:t>
            </w:r>
          </w:p>
          <w:p w14:paraId="5E68D31A" w14:textId="77777777" w:rsidR="0096363A" w:rsidRPr="00D75F48" w:rsidRDefault="0096363A" w:rsidP="00463D39">
            <w:pPr>
              <w:rPr>
                <w:rFonts w:asciiTheme="majorBidi" w:hAnsiTheme="majorBidi" w:cstheme="majorBidi"/>
                <w:sz w:val="20"/>
                <w:szCs w:val="20"/>
              </w:rPr>
            </w:pPr>
          </w:p>
        </w:tc>
        <w:tc>
          <w:tcPr>
            <w:tcW w:w="2126" w:type="dxa"/>
          </w:tcPr>
          <w:p w14:paraId="7677793D" w14:textId="77777777" w:rsidR="0096363A" w:rsidRPr="00D75F48" w:rsidRDefault="0096363A" w:rsidP="00463D39">
            <w:pPr>
              <w:rPr>
                <w:rFonts w:asciiTheme="majorBidi" w:hAnsiTheme="majorBidi" w:cstheme="majorBidi"/>
                <w:sz w:val="20"/>
                <w:szCs w:val="20"/>
              </w:rPr>
            </w:pPr>
          </w:p>
        </w:tc>
        <w:tc>
          <w:tcPr>
            <w:tcW w:w="4314" w:type="dxa"/>
          </w:tcPr>
          <w:p w14:paraId="757E6D07" w14:textId="77777777" w:rsidR="00C763B9" w:rsidRDefault="0096363A" w:rsidP="00C763B9">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00C763B9">
              <w:rPr>
                <w:rFonts w:asciiTheme="majorBidi" w:hAnsiTheme="majorBidi" w:cstheme="majorBidi"/>
                <w:i/>
                <w:sz w:val="20"/>
                <w:szCs w:val="20"/>
                <w:lang w:val="en-GB"/>
              </w:rPr>
              <w:t>on…</w:t>
            </w:r>
          </w:p>
          <w:p w14:paraId="61F76659" w14:textId="77777777" w:rsidR="00C763B9" w:rsidRDefault="00E3303C" w:rsidP="00C763B9">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Measure lines to the neare</w:t>
            </w:r>
            <w:r w:rsidR="00C763B9">
              <w:rPr>
                <w:rFonts w:asciiTheme="majorBidi" w:hAnsiTheme="majorBidi" w:cstheme="majorBidi"/>
                <w:sz w:val="20"/>
                <w:szCs w:val="20"/>
                <w:lang w:val="en-GB"/>
              </w:rPr>
              <w:t>st millimetre</w:t>
            </w:r>
          </w:p>
          <w:p w14:paraId="29D79A59"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compasses to draw circles</w:t>
            </w:r>
          </w:p>
          <w:p w14:paraId="6A8ACC88" w14:textId="5B8F4624" w:rsidR="0096363A" w:rsidRPr="00D75F48" w:rsidRDefault="00E3303C" w:rsidP="00C763B9">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Use a protractor</w:t>
            </w:r>
          </w:p>
          <w:p w14:paraId="1AA5D03F"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6632C5E5"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69C41A6C"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E3303C" w:rsidRPr="00D75F48">
              <w:rPr>
                <w:rFonts w:asciiTheme="majorBidi" w:hAnsiTheme="majorBidi" w:cstheme="majorBidi"/>
                <w:sz w:val="20"/>
                <w:szCs w:val="20"/>
                <w:lang w:val="en-GB"/>
              </w:rPr>
              <w:t>raw and measure line segm</w:t>
            </w:r>
            <w:r>
              <w:rPr>
                <w:rFonts w:asciiTheme="majorBidi" w:hAnsiTheme="majorBidi" w:cstheme="majorBidi"/>
                <w:sz w:val="20"/>
                <w:szCs w:val="20"/>
                <w:lang w:val="en-GB"/>
              </w:rPr>
              <w:t>ents and angles in geometric fi</w:t>
            </w:r>
            <w:r w:rsidR="00E3303C" w:rsidRPr="00D75F48">
              <w:rPr>
                <w:rFonts w:asciiTheme="majorBidi" w:hAnsiTheme="majorBidi" w:cstheme="majorBidi"/>
                <w:sz w:val="20"/>
                <w:szCs w:val="20"/>
                <w:lang w:val="en-GB"/>
              </w:rPr>
              <w:t>gures, including interpreting scale drawings</w:t>
            </w:r>
          </w:p>
          <w:p w14:paraId="072F51B9"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E3303C" w:rsidRPr="00D75F48">
              <w:rPr>
                <w:rFonts w:asciiTheme="majorBidi" w:hAnsiTheme="majorBidi" w:cstheme="majorBidi"/>
                <w:sz w:val="20"/>
                <w:szCs w:val="20"/>
                <w:lang w:val="en-GB"/>
              </w:rPr>
              <w:t>erive and use the standard ruler and compass constructions (perpendicular bisector of a line segment, constructing a perpendicular to a given line from/at a given point, bisecting a given angle); recognise and use the perpendicular distance from a point to a line as th</w:t>
            </w:r>
            <w:r>
              <w:rPr>
                <w:rFonts w:asciiTheme="majorBidi" w:hAnsiTheme="majorBidi" w:cstheme="majorBidi"/>
                <w:sz w:val="20"/>
                <w:szCs w:val="20"/>
                <w:lang w:val="en-GB"/>
              </w:rPr>
              <w:t>e shortest distance to the line</w:t>
            </w:r>
          </w:p>
          <w:p w14:paraId="6D226388"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E3303C" w:rsidRPr="00D75F48">
              <w:rPr>
                <w:rFonts w:asciiTheme="majorBidi" w:hAnsiTheme="majorBidi" w:cstheme="majorBidi"/>
                <w:sz w:val="20"/>
                <w:szCs w:val="20"/>
                <w:lang w:val="en-GB"/>
              </w:rPr>
              <w:t>escribe, sketch and draw using conventional terms and notations: points, lines, parallel lines, perpendicular lines, right angles, regular polygons, a</w:t>
            </w:r>
            <w:r>
              <w:rPr>
                <w:rFonts w:asciiTheme="majorBidi" w:hAnsiTheme="majorBidi" w:cstheme="majorBidi"/>
                <w:sz w:val="20"/>
                <w:szCs w:val="20"/>
                <w:lang w:val="en-GB"/>
              </w:rPr>
              <w:t>nd other polygons that are refl</w:t>
            </w:r>
            <w:r w:rsidR="00E3303C" w:rsidRPr="00D75F48">
              <w:rPr>
                <w:rFonts w:asciiTheme="majorBidi" w:hAnsiTheme="majorBidi" w:cstheme="majorBidi"/>
                <w:sz w:val="20"/>
                <w:szCs w:val="20"/>
                <w:lang w:val="en-GB"/>
              </w:rPr>
              <w:t>ecti</w:t>
            </w:r>
            <w:r>
              <w:rPr>
                <w:rFonts w:asciiTheme="majorBidi" w:hAnsiTheme="majorBidi" w:cstheme="majorBidi"/>
                <w:sz w:val="20"/>
                <w:szCs w:val="20"/>
                <w:lang w:val="en-GB"/>
              </w:rPr>
              <w:t>vely and rotationally symmetric</w:t>
            </w:r>
          </w:p>
          <w:p w14:paraId="5163B8FF" w14:textId="77777777" w:rsidR="00C763B9"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the standard conventions for labelling the sides and angles of triangle ABC, and know and use the criteria for congruence of triangles</w:t>
            </w:r>
          </w:p>
          <w:p w14:paraId="721278DA" w14:textId="77777777" w:rsidR="00B971CD" w:rsidRDefault="00C763B9" w:rsidP="00C763B9">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E3303C" w:rsidRPr="00D75F48">
              <w:rPr>
                <w:rFonts w:asciiTheme="majorBidi" w:hAnsiTheme="majorBidi" w:cstheme="majorBidi"/>
                <w:sz w:val="20"/>
                <w:szCs w:val="20"/>
                <w:lang w:val="en-GB"/>
              </w:rPr>
              <w:t>erive and illustrate properties of triangles, quadrilatera</w:t>
            </w:r>
            <w:r>
              <w:rPr>
                <w:rFonts w:asciiTheme="majorBidi" w:hAnsiTheme="majorBidi" w:cstheme="majorBidi"/>
                <w:sz w:val="20"/>
                <w:szCs w:val="20"/>
                <w:lang w:val="en-GB"/>
              </w:rPr>
              <w:t>ls, circles, and other plane fi</w:t>
            </w:r>
            <w:r w:rsidR="00E3303C" w:rsidRPr="00D75F48">
              <w:rPr>
                <w:rFonts w:asciiTheme="majorBidi" w:hAnsiTheme="majorBidi" w:cstheme="majorBidi"/>
                <w:sz w:val="20"/>
                <w:szCs w:val="20"/>
                <w:lang w:val="en-GB"/>
              </w:rPr>
              <w:t>gures [for example, equal lengths and angles] using appropriate language and technologies</w:t>
            </w:r>
          </w:p>
          <w:p w14:paraId="60730F78" w14:textId="19C6BA38" w:rsidR="0096363A" w:rsidRPr="00D75F48" w:rsidRDefault="00B971CD" w:rsidP="00C763B9">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I</w:t>
            </w:r>
            <w:r w:rsidR="00E3303C" w:rsidRPr="00D75F48">
              <w:rPr>
                <w:rFonts w:asciiTheme="majorBidi" w:hAnsiTheme="majorBidi" w:cstheme="majorBidi"/>
                <w:sz w:val="20"/>
                <w:szCs w:val="20"/>
                <w:lang w:val="en-GB"/>
              </w:rPr>
              <w:t>dentify and construct congruent triangles, and construct similar shapes by enlargement, with and without coordinate grids</w:t>
            </w:r>
          </w:p>
        </w:tc>
      </w:tr>
      <w:tr w:rsidR="0096363A" w:rsidRPr="00D75F48" w14:paraId="06D5280F" w14:textId="77777777" w:rsidTr="0004031B">
        <w:trPr>
          <w:trHeight w:val="3027"/>
        </w:trPr>
        <w:tc>
          <w:tcPr>
            <w:tcW w:w="1271" w:type="dxa"/>
            <w:shd w:val="clear" w:color="auto" w:fill="F2F2F2" w:themeFill="background1" w:themeFillShade="F2"/>
          </w:tcPr>
          <w:p w14:paraId="3F3E6F4E" w14:textId="77777777" w:rsidR="0096363A" w:rsidRPr="00D75F48" w:rsidRDefault="0096363A" w:rsidP="00463D39">
            <w:pPr>
              <w:rPr>
                <w:rFonts w:asciiTheme="majorBidi" w:hAnsiTheme="majorBidi" w:cstheme="majorBidi"/>
                <w:sz w:val="20"/>
                <w:szCs w:val="20"/>
              </w:rPr>
            </w:pPr>
          </w:p>
        </w:tc>
        <w:tc>
          <w:tcPr>
            <w:tcW w:w="1701" w:type="dxa"/>
          </w:tcPr>
          <w:p w14:paraId="14C47FD2"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Multiplication</w:t>
            </w:r>
            <w:r w:rsidRPr="00D75F48">
              <w:rPr>
                <w:rFonts w:asciiTheme="majorBidi" w:eastAsia="Arial" w:hAnsiTheme="majorBidi" w:cstheme="majorBidi"/>
                <w:b/>
                <w:bCs/>
                <w:color w:val="231F20"/>
                <w:spacing w:val="33"/>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32"/>
                <w:w w:val="90"/>
                <w:sz w:val="20"/>
                <w:szCs w:val="20"/>
              </w:rPr>
              <w:t xml:space="preserve"> </w:t>
            </w:r>
            <w:r w:rsidRPr="00D75F48">
              <w:rPr>
                <w:rFonts w:asciiTheme="majorBidi" w:eastAsia="Arial" w:hAnsiTheme="majorBidi" w:cstheme="majorBidi"/>
                <w:b/>
                <w:bCs/>
                <w:color w:val="231F20"/>
                <w:w w:val="90"/>
                <w:sz w:val="20"/>
                <w:szCs w:val="20"/>
              </w:rPr>
              <w:t>division</w:t>
            </w:r>
          </w:p>
          <w:p w14:paraId="5940DBAD" w14:textId="17C193DA" w:rsidR="0096363A" w:rsidRPr="00D75F48" w:rsidRDefault="00BF174A" w:rsidP="00463D39">
            <w:pPr>
              <w:rPr>
                <w:rFonts w:asciiTheme="majorBidi" w:hAnsiTheme="majorBidi" w:cstheme="majorBidi"/>
                <w:sz w:val="20"/>
                <w:szCs w:val="20"/>
              </w:rPr>
            </w:pPr>
            <w:r w:rsidRPr="00D75F48">
              <w:rPr>
                <w:rFonts w:asciiTheme="majorBidi" w:hAnsiTheme="majorBidi" w:cstheme="majorBidi"/>
                <w:sz w:val="20"/>
                <w:szCs w:val="20"/>
              </w:rPr>
              <w:t>Unit 10</w:t>
            </w:r>
          </w:p>
        </w:tc>
        <w:tc>
          <w:tcPr>
            <w:tcW w:w="4536" w:type="dxa"/>
          </w:tcPr>
          <w:p w14:paraId="46D9CB30" w14:textId="77777777" w:rsidR="00463D39" w:rsidRPr="00D75F48" w:rsidRDefault="00463D39" w:rsidP="00463D39">
            <w:pPr>
              <w:pStyle w:val="BodyText"/>
              <w:numPr>
                <w:ilvl w:val="0"/>
                <w:numId w:val="1"/>
              </w:numPr>
              <w:tabs>
                <w:tab w:val="left" w:pos="453"/>
              </w:tabs>
              <w:spacing w:before="58"/>
              <w:rPr>
                <w:rFonts w:asciiTheme="majorBidi" w:hAnsiTheme="majorBidi" w:cstheme="majorBidi"/>
                <w:lang w:val="en-GB"/>
              </w:rPr>
            </w:pPr>
            <w:r w:rsidRPr="00D75F48">
              <w:rPr>
                <w:rFonts w:asciiTheme="majorBidi" w:hAnsiTheme="majorBidi" w:cstheme="majorBidi"/>
                <w:color w:val="231F20"/>
                <w:lang w:val="en-GB"/>
              </w:rPr>
              <w:t>multiply</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multi-digit</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1"/>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1"/>
                <w:lang w:val="en-GB"/>
              </w:rPr>
              <w:t xml:space="preserve"> </w:t>
            </w:r>
            <w:r w:rsidRPr="00D75F48">
              <w:rPr>
                <w:rFonts w:asciiTheme="majorBidi" w:hAnsiTheme="majorBidi" w:cstheme="majorBidi"/>
                <w:color w:val="231F20"/>
                <w:lang w:val="en-GB"/>
              </w:rPr>
              <w:t>four</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digits</w:t>
            </w:r>
            <w:r w:rsidRPr="00D75F48">
              <w:rPr>
                <w:rFonts w:asciiTheme="majorBidi" w:hAnsiTheme="majorBidi" w:cstheme="majorBidi"/>
                <w:color w:val="231F20"/>
                <w:spacing w:val="-1"/>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a</w:t>
            </w:r>
          </w:p>
          <w:p w14:paraId="2C54BA9E" w14:textId="77777777" w:rsidR="00463D39" w:rsidRPr="00D75F48" w:rsidRDefault="00463D39" w:rsidP="00463D39">
            <w:pPr>
              <w:pStyle w:val="BodyText"/>
              <w:spacing w:before="10" w:line="250" w:lineRule="auto"/>
              <w:ind w:right="295" w:firstLine="0"/>
              <w:rPr>
                <w:rFonts w:asciiTheme="majorBidi" w:hAnsiTheme="majorBidi" w:cstheme="majorBidi"/>
                <w:lang w:val="en-GB"/>
              </w:rPr>
            </w:pPr>
            <w:r w:rsidRPr="00D75F48">
              <w:rPr>
                <w:rFonts w:asciiTheme="majorBidi" w:hAnsiTheme="majorBidi" w:cstheme="majorBidi"/>
                <w:color w:val="231F20"/>
                <w:lang w:val="en-GB"/>
              </w:rPr>
              <w:t>two-digit</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whole</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number</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formal</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written</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method of</w:t>
            </w:r>
            <w:r w:rsidRPr="00D75F48">
              <w:rPr>
                <w:rFonts w:asciiTheme="majorBidi" w:hAnsiTheme="majorBidi" w:cstheme="majorBidi"/>
                <w:color w:val="231F20"/>
                <w:spacing w:val="-1"/>
                <w:lang w:val="en-GB"/>
              </w:rPr>
              <w:t xml:space="preserve"> </w:t>
            </w:r>
            <w:r w:rsidRPr="00D75F48">
              <w:rPr>
                <w:rFonts w:asciiTheme="majorBidi" w:hAnsiTheme="majorBidi" w:cstheme="majorBidi"/>
                <w:color w:val="231F20"/>
                <w:lang w:val="en-GB"/>
              </w:rPr>
              <w:t>long</w:t>
            </w:r>
            <w:r w:rsidRPr="00D75F48">
              <w:rPr>
                <w:rFonts w:asciiTheme="majorBidi" w:hAnsiTheme="majorBidi" w:cstheme="majorBidi"/>
                <w:color w:val="231F20"/>
                <w:spacing w:val="-1"/>
                <w:lang w:val="en-GB"/>
              </w:rPr>
              <w:t xml:space="preserve"> </w:t>
            </w:r>
            <w:r w:rsidRPr="00D75F48">
              <w:rPr>
                <w:rFonts w:asciiTheme="majorBidi" w:hAnsiTheme="majorBidi" w:cstheme="majorBidi"/>
                <w:color w:val="231F20"/>
                <w:lang w:val="en-GB"/>
              </w:rPr>
              <w:t>multiplication</w:t>
            </w:r>
          </w:p>
          <w:p w14:paraId="4988127E" w14:textId="77777777" w:rsidR="00463D39" w:rsidRPr="00D75F48" w:rsidRDefault="00463D39" w:rsidP="00463D39">
            <w:pPr>
              <w:pStyle w:val="BodyText"/>
              <w:numPr>
                <w:ilvl w:val="0"/>
                <w:numId w:val="1"/>
              </w:numPr>
              <w:tabs>
                <w:tab w:val="left" w:pos="453"/>
              </w:tabs>
              <w:spacing w:line="250" w:lineRule="auto"/>
              <w:ind w:right="1241"/>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involving</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addition,</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subtraction,</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multiplication</w:t>
            </w:r>
            <w:r w:rsidRPr="00D75F48">
              <w:rPr>
                <w:rFonts w:asciiTheme="majorBidi" w:hAnsiTheme="majorBidi" w:cstheme="majorBidi"/>
                <w:color w:val="231F20"/>
                <w:spacing w:val="30"/>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31"/>
                <w:w w:val="95"/>
                <w:lang w:val="en-GB"/>
              </w:rPr>
              <w:t xml:space="preserve"> </w:t>
            </w:r>
            <w:r w:rsidRPr="00D75F48">
              <w:rPr>
                <w:rFonts w:asciiTheme="majorBidi" w:hAnsiTheme="majorBidi" w:cstheme="majorBidi"/>
                <w:color w:val="231F20"/>
                <w:w w:val="95"/>
                <w:lang w:val="en-GB"/>
              </w:rPr>
              <w:t>division</w:t>
            </w:r>
          </w:p>
          <w:p w14:paraId="043A567A" w14:textId="77777777" w:rsidR="00463D39" w:rsidRPr="00D75F48" w:rsidRDefault="00463D39" w:rsidP="00463D39">
            <w:pPr>
              <w:pStyle w:val="BodyText"/>
              <w:numPr>
                <w:ilvl w:val="0"/>
                <w:numId w:val="1"/>
              </w:numPr>
              <w:tabs>
                <w:tab w:val="left" w:pos="453"/>
              </w:tabs>
              <w:spacing w:line="250" w:lineRule="auto"/>
              <w:ind w:right="543"/>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estimation</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check</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answers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calculations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w w:val="95"/>
                <w:lang w:val="en-GB"/>
              </w:rPr>
              <w:t>determine,</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context</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an</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app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opriate</w:t>
            </w:r>
            <w:r w:rsidRPr="00D75F48">
              <w:rPr>
                <w:rFonts w:asciiTheme="majorBidi" w:hAnsiTheme="majorBidi" w:cstheme="majorBidi"/>
                <w:color w:val="231F20"/>
                <w:w w:val="98"/>
                <w:lang w:val="en-GB"/>
              </w:rPr>
              <w:t xml:space="preserve"> </w:t>
            </w:r>
            <w:r w:rsidRPr="00D75F48">
              <w:rPr>
                <w:rFonts w:asciiTheme="majorBidi" w:hAnsiTheme="majorBidi" w:cstheme="majorBidi"/>
                <w:color w:val="231F20"/>
                <w:w w:val="95"/>
                <w:lang w:val="en-GB"/>
              </w:rPr>
              <w:t>deg</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accuracy</w:t>
            </w:r>
          </w:p>
          <w:p w14:paraId="4D142C9C" w14:textId="77777777" w:rsidR="00463D39" w:rsidRPr="00D75F48" w:rsidRDefault="00463D39" w:rsidP="00463D39">
            <w:pPr>
              <w:pStyle w:val="BodyText"/>
              <w:numPr>
                <w:ilvl w:val="0"/>
                <w:numId w:val="1"/>
              </w:numPr>
              <w:tabs>
                <w:tab w:val="left" w:pos="453"/>
              </w:tabs>
              <w:spacing w:before="58" w:line="250" w:lineRule="auto"/>
              <w:ind w:right="284"/>
              <w:rPr>
                <w:rFonts w:asciiTheme="majorBidi" w:hAnsiTheme="majorBidi" w:cstheme="majorBidi"/>
                <w:lang w:val="en-GB"/>
              </w:rPr>
            </w:pPr>
            <w:r w:rsidRPr="00D75F48">
              <w:rPr>
                <w:rFonts w:asciiTheme="majorBidi" w:hAnsiTheme="majorBidi" w:cstheme="majorBidi"/>
                <w:color w:val="231F20"/>
                <w:lang w:val="en-GB"/>
              </w:rPr>
              <w:t>multiply</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one-digit</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with</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places</w:t>
            </w:r>
            <w:r w:rsidRPr="00D75F48">
              <w:rPr>
                <w:rFonts w:asciiTheme="majorBidi" w:hAnsiTheme="majorBidi" w:cstheme="majorBidi"/>
                <w:color w:val="231F20"/>
                <w:w w:val="90"/>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whole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numbers</w:t>
            </w:r>
          </w:p>
          <w:p w14:paraId="1A002F8C" w14:textId="77777777" w:rsidR="00463D39" w:rsidRPr="00D75F48" w:rsidRDefault="00463D39" w:rsidP="00463D39">
            <w:pPr>
              <w:pStyle w:val="BodyText"/>
              <w:numPr>
                <w:ilvl w:val="0"/>
                <w:numId w:val="1"/>
              </w:numPr>
              <w:tabs>
                <w:tab w:val="left" w:pos="453"/>
              </w:tabs>
              <w:spacing w:line="250" w:lineRule="auto"/>
              <w:ind w:right="384"/>
              <w:rPr>
                <w:rFonts w:asciiTheme="majorBidi" w:hAnsiTheme="majorBidi" w:cstheme="majorBidi"/>
                <w:lang w:val="en-GB"/>
              </w:rPr>
            </w:pPr>
            <w:r w:rsidRPr="00D75F48">
              <w:rPr>
                <w:rFonts w:asciiTheme="majorBidi" w:hAnsiTheme="majorBidi" w:cstheme="majorBidi"/>
                <w:color w:val="231F20"/>
                <w:lang w:val="en-GB"/>
              </w:rPr>
              <w:t>multiply</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with</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places</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w w:val="108"/>
                <w:lang w:val="en-GB"/>
              </w:rPr>
              <w:t xml:space="preserve"> </w:t>
            </w:r>
            <w:r w:rsidRPr="00D75F48">
              <w:rPr>
                <w:rFonts w:asciiTheme="majorBidi" w:hAnsiTheme="majorBidi" w:cstheme="majorBidi"/>
                <w:color w:val="231F20"/>
                <w:lang w:val="en-GB"/>
              </w:rPr>
              <w:t>digit</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whole</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3"/>
                <w:lang w:val="en-GB"/>
              </w:rPr>
              <w:t xml:space="preserve"> </w:t>
            </w:r>
            <w:r w:rsidRPr="00D75F48">
              <w:rPr>
                <w:rFonts w:asciiTheme="majorBidi" w:hAnsiTheme="majorBidi" w:cstheme="majorBidi"/>
                <w:color w:val="231F20"/>
                <w:w w:val="115"/>
                <w:lang w:val="en-GB"/>
              </w:rPr>
              <w:t>*</w:t>
            </w:r>
          </w:p>
          <w:p w14:paraId="28385B9C" w14:textId="77777777" w:rsidR="0096363A" w:rsidRPr="00D75F48" w:rsidRDefault="0096363A" w:rsidP="00463D39">
            <w:pPr>
              <w:rPr>
                <w:rFonts w:asciiTheme="majorBidi" w:hAnsiTheme="majorBidi" w:cstheme="majorBidi"/>
                <w:sz w:val="20"/>
                <w:szCs w:val="20"/>
              </w:rPr>
            </w:pPr>
          </w:p>
        </w:tc>
        <w:tc>
          <w:tcPr>
            <w:tcW w:w="2126" w:type="dxa"/>
          </w:tcPr>
          <w:p w14:paraId="151F2865" w14:textId="520A5996" w:rsidR="0096363A" w:rsidRPr="00D75F48" w:rsidRDefault="00B233BE" w:rsidP="00463D39">
            <w:pPr>
              <w:rPr>
                <w:rFonts w:asciiTheme="majorBidi" w:hAnsiTheme="majorBidi" w:cstheme="majorBidi"/>
                <w:b/>
                <w:bCs/>
                <w:sz w:val="20"/>
                <w:szCs w:val="20"/>
              </w:rPr>
            </w:pPr>
            <w:r w:rsidRPr="00D75F48">
              <w:rPr>
                <w:rFonts w:asciiTheme="majorBidi" w:hAnsiTheme="majorBidi" w:cstheme="majorBidi"/>
                <w:b/>
                <w:bCs/>
                <w:sz w:val="20"/>
                <w:szCs w:val="20"/>
              </w:rPr>
              <w:t>AS/MD–1 Understand that 2 numbers can be related additively or multiplicatively, and quantify additive and multiplicative relationships (multiplicative relationships restricted to multiplication by a whole number)</w:t>
            </w:r>
          </w:p>
        </w:tc>
        <w:tc>
          <w:tcPr>
            <w:tcW w:w="4314" w:type="dxa"/>
          </w:tcPr>
          <w:p w14:paraId="44DEC732"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42915B51"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Recall multiplication facts for multiplication tables up to 12 × 12</w:t>
            </w:r>
          </w:p>
          <w:p w14:paraId="40F40573"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 xml:space="preserve">Understand the effect of multiplying a number by a multiple of </w:t>
            </w:r>
            <w:r w:rsidR="00B971CD">
              <w:rPr>
                <w:rFonts w:asciiTheme="majorBidi" w:hAnsiTheme="majorBidi" w:cstheme="majorBidi"/>
                <w:sz w:val="20"/>
                <w:szCs w:val="20"/>
                <w:lang w:val="en-GB"/>
              </w:rPr>
              <w:t xml:space="preserve">10 and 100, including decimals </w:t>
            </w:r>
            <w:r w:rsidRPr="00D75F48">
              <w:rPr>
                <w:rFonts w:asciiTheme="majorBidi" w:hAnsiTheme="majorBidi" w:cstheme="majorBidi"/>
                <w:sz w:val="20"/>
                <w:szCs w:val="20"/>
                <w:lang w:val="en-GB"/>
              </w:rPr>
              <w:t>Partition decimal numbers with up to three decimal places</w:t>
            </w:r>
          </w:p>
          <w:p w14:paraId="7A21CD6A"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Partition a three-digit number into hundreds, tens and ones</w:t>
            </w:r>
          </w:p>
          <w:p w14:paraId="2BFFD38E"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Add decimal numbers with up to two decimal places</w:t>
            </w:r>
          </w:p>
          <w:p w14:paraId="7F55061A"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Add numbers including decimals using the formal written method of columnar addition</w:t>
            </w:r>
          </w:p>
          <w:p w14:paraId="46124F4D"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Convert whole numbers into decimals and vice versa</w:t>
            </w:r>
          </w:p>
          <w:p w14:paraId="7A7BB8DC" w14:textId="2BB758C5" w:rsidR="0096363A" w:rsidRPr="00D75F48" w:rsidRDefault="00E3303C" w:rsidP="00B971CD">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Multiply numbers involving decimals using informal or formal written methods</w:t>
            </w:r>
          </w:p>
          <w:p w14:paraId="18706349"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2A9DB96B"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248B7AA1"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the 4 operations, including formal written methods, applied to integers, decimals, proper and improper fractions, and mixed numbers, all both positive and negative</w:t>
            </w:r>
          </w:p>
          <w:p w14:paraId="779EFF97"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E3303C" w:rsidRPr="00D75F48">
              <w:rPr>
                <w:rFonts w:asciiTheme="majorBidi" w:hAnsiTheme="majorBidi" w:cstheme="majorBidi"/>
                <w:sz w:val="20"/>
                <w:szCs w:val="20"/>
                <w:lang w:val="en-GB"/>
              </w:rPr>
              <w:t>ecognise and use relationships between operations including inverse operations</w:t>
            </w:r>
          </w:p>
          <w:p w14:paraId="6AA9AF4A"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E3303C" w:rsidRPr="00D75F48">
              <w:rPr>
                <w:rFonts w:asciiTheme="majorBidi" w:hAnsiTheme="majorBidi" w:cstheme="majorBidi"/>
                <w:sz w:val="20"/>
                <w:szCs w:val="20"/>
                <w:lang w:val="en-GB"/>
              </w:rPr>
              <w:t>ound numbers and measures to an appropriate degree of accuracy [for example, to a numb</w:t>
            </w:r>
            <w:r>
              <w:rPr>
                <w:rFonts w:asciiTheme="majorBidi" w:hAnsiTheme="majorBidi" w:cstheme="majorBidi"/>
                <w:sz w:val="20"/>
                <w:szCs w:val="20"/>
                <w:lang w:val="en-GB"/>
              </w:rPr>
              <w:t>er of decimal places or significant fi</w:t>
            </w:r>
            <w:r w:rsidR="00E3303C" w:rsidRPr="00D75F48">
              <w:rPr>
                <w:rFonts w:asciiTheme="majorBidi" w:hAnsiTheme="majorBidi" w:cstheme="majorBidi"/>
                <w:sz w:val="20"/>
                <w:szCs w:val="20"/>
                <w:lang w:val="en-GB"/>
              </w:rPr>
              <w:t>gures]</w:t>
            </w:r>
          </w:p>
          <w:p w14:paraId="675D716C" w14:textId="41E55259" w:rsidR="0096363A" w:rsidRPr="00D75F48" w:rsidRDefault="00B971CD" w:rsidP="00B971C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 xml:space="preserve">se approximation through rounding to estimate answers and calculate possible resulting errors expressed using inequality notation </w:t>
            </w:r>
            <w:r w:rsidRPr="00D75F48">
              <w:rPr>
                <w:rFonts w:asciiTheme="majorBidi" w:hAnsiTheme="majorBidi" w:cstheme="majorBidi"/>
                <w:sz w:val="20"/>
                <w:szCs w:val="20"/>
                <w:lang w:val="en-GB"/>
              </w:rPr>
              <w:t>a&lt;</w:t>
            </w:r>
            <w:proofErr w:type="spellStart"/>
            <w:r w:rsidRPr="00D75F48">
              <w:rPr>
                <w:rFonts w:asciiTheme="majorBidi" w:hAnsiTheme="majorBidi" w:cstheme="majorBidi"/>
                <w:sz w:val="20"/>
                <w:szCs w:val="20"/>
                <w:lang w:val="en-GB"/>
              </w:rPr>
              <w:t>x≤b</w:t>
            </w:r>
            <w:proofErr w:type="spellEnd"/>
          </w:p>
        </w:tc>
      </w:tr>
      <w:tr w:rsidR="0096363A" w:rsidRPr="00D75F48" w14:paraId="6110F926" w14:textId="77777777" w:rsidTr="0004031B">
        <w:trPr>
          <w:trHeight w:val="3027"/>
        </w:trPr>
        <w:tc>
          <w:tcPr>
            <w:tcW w:w="1271" w:type="dxa"/>
            <w:shd w:val="clear" w:color="auto" w:fill="F2F2F2" w:themeFill="background1" w:themeFillShade="F2"/>
          </w:tcPr>
          <w:p w14:paraId="2AD6ED3B" w14:textId="77777777" w:rsidR="0096363A" w:rsidRPr="00D75F48" w:rsidRDefault="0096363A" w:rsidP="00463D39">
            <w:pPr>
              <w:rPr>
                <w:rFonts w:asciiTheme="majorBidi" w:hAnsiTheme="majorBidi" w:cstheme="majorBidi"/>
                <w:sz w:val="20"/>
                <w:szCs w:val="20"/>
              </w:rPr>
            </w:pPr>
          </w:p>
        </w:tc>
        <w:tc>
          <w:tcPr>
            <w:tcW w:w="1701" w:type="dxa"/>
          </w:tcPr>
          <w:p w14:paraId="46D68101"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2"/>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1"/>
                <w:w w:val="90"/>
                <w:sz w:val="20"/>
                <w:szCs w:val="20"/>
              </w:rPr>
              <w:t xml:space="preserve"> </w:t>
            </w:r>
            <w:r w:rsidRPr="00D75F48">
              <w:rPr>
                <w:rFonts w:asciiTheme="majorBidi" w:eastAsia="Arial" w:hAnsiTheme="majorBidi" w:cstheme="majorBidi"/>
                <w:b/>
                <w:bCs/>
                <w:color w:val="231F20"/>
                <w:w w:val="90"/>
                <w:sz w:val="20"/>
                <w:szCs w:val="20"/>
              </w:rPr>
              <w:t>Fractions</w:t>
            </w:r>
          </w:p>
          <w:p w14:paraId="1257C5DB" w14:textId="67DCEC23" w:rsidR="0096363A" w:rsidRPr="00D75F48" w:rsidRDefault="00BF174A" w:rsidP="00463D39">
            <w:pPr>
              <w:rPr>
                <w:rFonts w:asciiTheme="majorBidi" w:hAnsiTheme="majorBidi" w:cstheme="majorBidi"/>
                <w:sz w:val="20"/>
                <w:szCs w:val="20"/>
              </w:rPr>
            </w:pPr>
            <w:r w:rsidRPr="00D75F48">
              <w:rPr>
                <w:rFonts w:asciiTheme="majorBidi" w:hAnsiTheme="majorBidi" w:cstheme="majorBidi"/>
                <w:sz w:val="20"/>
                <w:szCs w:val="20"/>
              </w:rPr>
              <w:t>Unit 10</w:t>
            </w:r>
          </w:p>
        </w:tc>
        <w:tc>
          <w:tcPr>
            <w:tcW w:w="4536" w:type="dxa"/>
          </w:tcPr>
          <w:p w14:paraId="043AB9B9" w14:textId="77777777" w:rsidR="00463D39" w:rsidRPr="00D75F48" w:rsidRDefault="00463D39" w:rsidP="00463D39">
            <w:pPr>
              <w:pStyle w:val="BodyText"/>
              <w:numPr>
                <w:ilvl w:val="0"/>
                <w:numId w:val="1"/>
              </w:numPr>
              <w:tabs>
                <w:tab w:val="left" w:pos="453"/>
              </w:tabs>
              <w:spacing w:before="58"/>
              <w:ind w:left="446" w:right="28"/>
              <w:rPr>
                <w:rFonts w:asciiTheme="majorBidi" w:hAnsiTheme="majorBidi" w:cstheme="majorBidi"/>
                <w:lang w:val="en-GB"/>
              </w:rPr>
            </w:pPr>
            <w:r w:rsidRPr="00D75F48">
              <w:rPr>
                <w:rFonts w:asciiTheme="majorBidi" w:hAnsiTheme="majorBidi" w:cstheme="majorBidi"/>
                <w:color w:val="231F20"/>
                <w:lang w:val="en-GB"/>
              </w:rPr>
              <w:t>use</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common</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factors</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simplify</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fractions;</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use</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common</w:t>
            </w:r>
            <w:r w:rsidRPr="00D75F48">
              <w:rPr>
                <w:rFonts w:asciiTheme="majorBidi" w:hAnsiTheme="majorBidi" w:cstheme="majorBidi"/>
                <w:color w:val="231F20"/>
                <w:w w:val="98"/>
                <w:lang w:val="en-GB"/>
              </w:rPr>
              <w:t xml:space="preserve"> </w:t>
            </w:r>
            <w:r w:rsidRPr="00D75F48">
              <w:rPr>
                <w:rFonts w:asciiTheme="majorBidi" w:hAnsiTheme="majorBidi" w:cstheme="majorBidi"/>
                <w:color w:val="231F20"/>
                <w:lang w:val="en-GB"/>
              </w:rPr>
              <w:t>multiples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exp</w:t>
            </w:r>
            <w:r w:rsidRPr="00D75F48">
              <w:rPr>
                <w:rFonts w:asciiTheme="majorBidi" w:hAnsiTheme="majorBidi" w:cstheme="majorBidi"/>
                <w:color w:val="231F20"/>
                <w:spacing w:val="-3"/>
                <w:lang w:val="en-GB"/>
              </w:rPr>
              <w:t>r</w:t>
            </w:r>
            <w:r w:rsidRPr="00D75F48">
              <w:rPr>
                <w:rFonts w:asciiTheme="majorBidi" w:hAnsiTheme="majorBidi" w:cstheme="majorBidi"/>
                <w:color w:val="231F20"/>
                <w:lang w:val="en-GB"/>
              </w:rPr>
              <w:t>ess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fractions</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in</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same</w:t>
            </w:r>
            <w:r w:rsidRPr="00D75F48">
              <w:rPr>
                <w:rFonts w:asciiTheme="majorBidi" w:hAnsiTheme="majorBidi" w:cstheme="majorBidi"/>
                <w:color w:val="231F20"/>
                <w:spacing w:val="-24"/>
                <w:lang w:val="en-GB"/>
              </w:rPr>
              <w:t xml:space="preserve"> </w:t>
            </w:r>
            <w:r w:rsidRPr="00D75F48">
              <w:rPr>
                <w:rFonts w:asciiTheme="majorBidi" w:hAnsiTheme="majorBidi" w:cstheme="majorBidi"/>
                <w:color w:val="231F20"/>
                <w:lang w:val="en-GB"/>
              </w:rPr>
              <w:t>denomination</w:t>
            </w:r>
          </w:p>
          <w:p w14:paraId="5BF397B7" w14:textId="77777777" w:rsidR="00463D39" w:rsidRPr="00D75F48" w:rsidRDefault="00463D39" w:rsidP="00463D39">
            <w:pPr>
              <w:pStyle w:val="BodyText"/>
              <w:numPr>
                <w:ilvl w:val="0"/>
                <w:numId w:val="1"/>
              </w:numPr>
              <w:tabs>
                <w:tab w:val="left" w:pos="453"/>
              </w:tabs>
              <w:ind w:left="446" w:right="28"/>
              <w:rPr>
                <w:rFonts w:asciiTheme="majorBidi" w:hAnsiTheme="majorBidi" w:cstheme="majorBidi"/>
                <w:lang w:val="en-GB"/>
              </w:rPr>
            </w:pPr>
            <w:r w:rsidRPr="00D75F48">
              <w:rPr>
                <w:rFonts w:asciiTheme="majorBidi" w:hAnsiTheme="majorBidi" w:cstheme="majorBidi"/>
                <w:color w:val="231F20"/>
                <w:w w:val="95"/>
                <w:lang w:val="en-GB"/>
              </w:rPr>
              <w:t>add</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subtract</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fractions</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with</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di</w:t>
            </w:r>
            <w:r w:rsidRPr="00D75F48">
              <w:rPr>
                <w:rFonts w:asciiTheme="majorBidi" w:hAnsiTheme="majorBidi" w:cstheme="majorBidi"/>
                <w:color w:val="231F20"/>
                <w:spacing w:val="-4"/>
                <w:w w:val="95"/>
                <w:lang w:val="en-GB"/>
              </w:rPr>
              <w:t>f</w:t>
            </w:r>
            <w:r w:rsidRPr="00D75F48">
              <w:rPr>
                <w:rFonts w:asciiTheme="majorBidi" w:hAnsiTheme="majorBidi" w:cstheme="majorBidi"/>
                <w:color w:val="231F20"/>
                <w:w w:val="95"/>
                <w:lang w:val="en-GB"/>
              </w:rPr>
              <w:t>fe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ent</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denominators</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w w:val="95"/>
                <w:lang w:val="en-GB"/>
              </w:rPr>
              <w:t>mixed</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numbers</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using</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concept</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equivalent</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fractions</w:t>
            </w:r>
          </w:p>
          <w:p w14:paraId="2B103973" w14:textId="77777777" w:rsidR="00463D39" w:rsidRPr="00D75F48" w:rsidRDefault="00463D39" w:rsidP="00463D39">
            <w:pPr>
              <w:pStyle w:val="BodyText"/>
              <w:numPr>
                <w:ilvl w:val="0"/>
                <w:numId w:val="1"/>
              </w:numPr>
              <w:tabs>
                <w:tab w:val="left" w:pos="453"/>
              </w:tabs>
              <w:ind w:left="446" w:right="170"/>
              <w:rPr>
                <w:rFonts w:asciiTheme="majorBidi" w:eastAsiaTheme="minorEastAsia" w:hAnsiTheme="majorBidi" w:cstheme="majorBidi"/>
                <w:color w:val="231F20"/>
                <w:w w:val="95"/>
                <w:lang w:val="en-GB"/>
              </w:rPr>
            </w:pPr>
            <w:r w:rsidRPr="00D75F48">
              <w:rPr>
                <w:rFonts w:asciiTheme="majorBidi" w:hAnsiTheme="majorBidi" w:cstheme="majorBidi"/>
                <w:color w:val="231F20"/>
                <w:w w:val="95"/>
                <w:lang w:val="en-GB"/>
              </w:rPr>
              <w:t>multiply</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simple</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pairs</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oper</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fractions,</w:t>
            </w:r>
            <w:r w:rsidRPr="00D75F48">
              <w:rPr>
                <w:rFonts w:asciiTheme="majorBidi" w:hAnsiTheme="majorBidi" w:cstheme="majorBidi"/>
                <w:color w:val="231F20"/>
                <w:spacing w:val="21"/>
                <w:w w:val="95"/>
                <w:lang w:val="en-GB"/>
              </w:rPr>
              <w:t xml:space="preserve"> </w:t>
            </w:r>
            <w:r w:rsidRPr="00D75F48">
              <w:rPr>
                <w:rFonts w:asciiTheme="majorBidi" w:hAnsiTheme="majorBidi" w:cstheme="majorBidi"/>
                <w:color w:val="231F20"/>
                <w:w w:val="95"/>
                <w:lang w:val="en-GB"/>
              </w:rPr>
              <w:t>writing</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w w:val="99"/>
                <w:lang w:val="en-GB"/>
              </w:rPr>
              <w:t xml:space="preserve"> </w:t>
            </w:r>
            <w:r w:rsidRPr="00D75F48">
              <w:rPr>
                <w:rFonts w:asciiTheme="majorBidi" w:hAnsiTheme="majorBidi" w:cstheme="majorBidi"/>
                <w:color w:val="231F20"/>
                <w:w w:val="95"/>
                <w:lang w:val="en-GB"/>
              </w:rPr>
              <w:t>answer</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its</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simplest</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form</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example,</w:t>
            </w:r>
            <w:r w:rsidRPr="00D75F48">
              <w:rPr>
                <w:rFonts w:asciiTheme="majorBidi" w:hAnsiTheme="majorBidi" w:cstheme="majorBidi"/>
                <w:color w:val="231F20"/>
                <w:spacing w:val="24"/>
                <w:w w:val="95"/>
                <w:lang w:val="en-GB"/>
              </w:rPr>
              <w:t xml:space="preserve"> </w:t>
            </w: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1</m:t>
                  </m:r>
                </m:num>
                <m:den>
                  <m:r>
                    <w:rPr>
                      <w:rFonts w:ascii="Cambria Math" w:hAnsi="Cambria Math" w:cstheme="majorBidi"/>
                      <w:color w:val="231F20"/>
                      <w:w w:val="95"/>
                      <w:lang w:val="en-GB"/>
                    </w:rPr>
                    <m:t>4</m:t>
                  </m:r>
                </m:den>
              </m:f>
              <m:r>
                <w:rPr>
                  <w:rFonts w:ascii="Cambria Math" w:hAnsi="Cambria Math" w:cstheme="majorBidi"/>
                  <w:color w:val="231F20"/>
                  <w:w w:val="95"/>
                  <w:lang w:val="en-GB"/>
                </w:rPr>
                <m:t>×</m:t>
              </m:r>
              <m:f>
                <m:fPr>
                  <m:ctrlPr>
                    <w:rPr>
                      <w:rFonts w:ascii="Cambria Math" w:hAnsi="Cambria Math" w:cstheme="majorBidi"/>
                      <w:i/>
                      <w:color w:val="231F20"/>
                      <w:w w:val="95"/>
                      <w:lang w:val="en-GB"/>
                    </w:rPr>
                  </m:ctrlPr>
                </m:fPr>
                <m:num>
                  <m:r>
                    <w:rPr>
                      <w:rFonts w:ascii="Cambria Math" w:hAnsi="Cambria Math" w:cstheme="majorBidi"/>
                      <w:color w:val="231F20"/>
                      <w:w w:val="95"/>
                      <w:lang w:val="en-GB"/>
                    </w:rPr>
                    <m:t>1</m:t>
                  </m:r>
                </m:num>
                <m:den>
                  <m:r>
                    <w:rPr>
                      <w:rFonts w:ascii="Cambria Math" w:hAnsi="Cambria Math" w:cstheme="majorBidi"/>
                      <w:color w:val="231F20"/>
                      <w:w w:val="95"/>
                      <w:lang w:val="en-GB"/>
                    </w:rPr>
                    <m:t>2</m:t>
                  </m:r>
                </m:den>
              </m:f>
              <m:r>
                <w:rPr>
                  <w:rFonts w:ascii="Cambria Math" w:hAnsi="Cambria Math" w:cstheme="majorBidi"/>
                  <w:color w:val="231F20"/>
                  <w:w w:val="95"/>
                  <w:lang w:val="en-GB"/>
                </w:rPr>
                <m:t xml:space="preserve"> </m:t>
              </m:r>
            </m:oMath>
            <w:r w:rsidRPr="00D75F48">
              <w:rPr>
                <w:rFonts w:asciiTheme="majorBidi" w:hAnsiTheme="majorBidi" w:cstheme="majorBidi"/>
                <w:color w:val="231F20"/>
                <w:w w:val="95"/>
                <w:lang w:val="en-GB"/>
              </w:rPr>
              <w:t xml:space="preserve">= </w:t>
            </w: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1</m:t>
                  </m:r>
                </m:num>
                <m:den>
                  <m:r>
                    <w:rPr>
                      <w:rFonts w:ascii="Cambria Math" w:hAnsi="Cambria Math" w:cstheme="majorBidi"/>
                      <w:color w:val="231F20"/>
                      <w:w w:val="95"/>
                      <w:lang w:val="en-GB"/>
                    </w:rPr>
                    <m:t>8</m:t>
                  </m:r>
                </m:den>
              </m:f>
              <m:r>
                <w:rPr>
                  <w:rFonts w:ascii="Cambria Math" w:hAnsi="Cambria Math" w:cstheme="majorBidi"/>
                  <w:color w:val="231F20"/>
                  <w:w w:val="95"/>
                  <w:lang w:val="en-GB"/>
                </w:rPr>
                <m:t xml:space="preserve"> </m:t>
              </m:r>
            </m:oMath>
            <w:r w:rsidRPr="00D75F48">
              <w:rPr>
                <w:rFonts w:asciiTheme="majorBidi" w:hAnsiTheme="majorBidi" w:cstheme="majorBidi"/>
                <w:color w:val="231F20"/>
                <w:w w:val="95"/>
                <w:lang w:val="en-GB"/>
              </w:rPr>
              <w:t>]</w:t>
            </w:r>
          </w:p>
          <w:p w14:paraId="2878AED2" w14:textId="77777777" w:rsidR="00463D39" w:rsidRPr="00D75F48" w:rsidRDefault="00463D39" w:rsidP="00463D39">
            <w:pPr>
              <w:pStyle w:val="BodyText"/>
              <w:numPr>
                <w:ilvl w:val="0"/>
                <w:numId w:val="1"/>
              </w:numPr>
              <w:tabs>
                <w:tab w:val="left" w:pos="453"/>
              </w:tabs>
              <w:ind w:left="446" w:right="170"/>
              <w:rPr>
                <w:rFonts w:asciiTheme="majorBidi" w:hAnsiTheme="majorBidi" w:cstheme="majorBidi"/>
                <w:lang w:val="en-GB"/>
              </w:rPr>
            </w:pPr>
            <w:r w:rsidRPr="00D75F48">
              <w:rPr>
                <w:rFonts w:asciiTheme="majorBidi" w:hAnsiTheme="majorBidi" w:cstheme="majorBidi"/>
                <w:color w:val="231F20"/>
                <w:w w:val="95"/>
                <w:lang w:val="en-GB"/>
              </w:rPr>
              <w:t>divide</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oper</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fractions</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by</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whole</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numbers</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19"/>
                <w:w w:val="95"/>
                <w:lang w:val="en-GB"/>
              </w:rPr>
              <w:t xml:space="preserve"> </w:t>
            </w:r>
            <w:r w:rsidRPr="00D75F48">
              <w:rPr>
                <w:rFonts w:asciiTheme="majorBidi" w:hAnsiTheme="majorBidi" w:cstheme="majorBidi"/>
                <w:color w:val="231F20"/>
                <w:w w:val="95"/>
                <w:lang w:val="en-GB"/>
              </w:rPr>
              <w:t>example,</w:t>
            </w:r>
          </w:p>
          <w:p w14:paraId="4C4E18BB" w14:textId="33CD7AC6" w:rsidR="0096363A" w:rsidRPr="00D75F48" w:rsidRDefault="008E55AD" w:rsidP="00463D39">
            <w:pPr>
              <w:pStyle w:val="BodyText"/>
              <w:tabs>
                <w:tab w:val="left" w:pos="453"/>
              </w:tabs>
              <w:ind w:left="446" w:right="170" w:firstLine="0"/>
              <w:rPr>
                <w:rFonts w:asciiTheme="majorBidi" w:hAnsiTheme="majorBidi" w:cstheme="majorBidi"/>
                <w:lang w:val="en-GB"/>
              </w:rPr>
            </w:pP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1</m:t>
                  </m:r>
                </m:num>
                <m:den>
                  <m:r>
                    <w:rPr>
                      <w:rFonts w:ascii="Cambria Math" w:hAnsi="Cambria Math" w:cstheme="majorBidi"/>
                      <w:color w:val="231F20"/>
                      <w:w w:val="95"/>
                      <w:lang w:val="en-GB"/>
                    </w:rPr>
                    <m:t>3</m:t>
                  </m:r>
                </m:den>
              </m:f>
              <m:r>
                <w:rPr>
                  <w:rFonts w:ascii="Cambria Math" w:hAnsi="Cambria Math" w:cstheme="majorBidi"/>
                  <w:color w:val="231F20"/>
                  <w:w w:val="95"/>
                  <w:lang w:val="en-GB"/>
                </w:rPr>
                <m:t xml:space="preserve">÷2 </m:t>
              </m:r>
            </m:oMath>
            <w:r w:rsidR="00463D39" w:rsidRPr="00D75F48">
              <w:rPr>
                <w:rFonts w:asciiTheme="majorBidi" w:hAnsiTheme="majorBidi" w:cstheme="majorBidi"/>
                <w:color w:val="231F20"/>
                <w:w w:val="95"/>
                <w:lang w:val="en-GB"/>
              </w:rPr>
              <w:t xml:space="preserve">= </w:t>
            </w: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1</m:t>
                  </m:r>
                </m:num>
                <m:den>
                  <m:r>
                    <w:rPr>
                      <w:rFonts w:ascii="Cambria Math" w:hAnsi="Cambria Math" w:cstheme="majorBidi"/>
                      <w:color w:val="231F20"/>
                      <w:w w:val="95"/>
                      <w:lang w:val="en-GB"/>
                    </w:rPr>
                    <m:t>6</m:t>
                  </m:r>
                </m:den>
              </m:f>
            </m:oMath>
          </w:p>
        </w:tc>
        <w:tc>
          <w:tcPr>
            <w:tcW w:w="2126" w:type="dxa"/>
          </w:tcPr>
          <w:p w14:paraId="6B17A449" w14:textId="159A576B" w:rsidR="0096363A" w:rsidRPr="00D75F48" w:rsidRDefault="00B233BE" w:rsidP="00463D39">
            <w:pPr>
              <w:rPr>
                <w:rFonts w:asciiTheme="majorBidi" w:hAnsiTheme="majorBidi" w:cstheme="majorBidi"/>
                <w:sz w:val="20"/>
                <w:szCs w:val="20"/>
              </w:rPr>
            </w:pPr>
            <w:r w:rsidRPr="00D75F48">
              <w:rPr>
                <w:rFonts w:asciiTheme="majorBidi" w:hAnsiTheme="majorBidi" w:cstheme="majorBidi"/>
                <w:b/>
                <w:bCs/>
                <w:sz w:val="20"/>
                <w:szCs w:val="20"/>
              </w:rPr>
              <w:t>6F–2 Express fractions in a common denomination and use this to compare fractions that are similar in value</w:t>
            </w:r>
            <w:r w:rsidRPr="00D75F48">
              <w:rPr>
                <w:rFonts w:asciiTheme="majorBidi" w:hAnsiTheme="majorBidi" w:cstheme="majorBidi"/>
                <w:sz w:val="20"/>
                <w:szCs w:val="20"/>
              </w:rPr>
              <w:t>.</w:t>
            </w:r>
          </w:p>
        </w:tc>
        <w:tc>
          <w:tcPr>
            <w:tcW w:w="4314" w:type="dxa"/>
          </w:tcPr>
          <w:p w14:paraId="7FDF05CC"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652119AA"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unit and non-unit fractions</w:t>
            </w:r>
          </w:p>
          <w:p w14:paraId="3BB8FE7B"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factors and multiples, including common factors and common multiples Understand lowest common denominators Understand equivalent fractions</w:t>
            </w:r>
          </w:p>
          <w:p w14:paraId="6D610D00"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Simplify a fraction</w:t>
            </w:r>
          </w:p>
          <w:p w14:paraId="3B8CACFB" w14:textId="22EFD8E1" w:rsidR="0096363A" w:rsidRPr="00D75F48" w:rsidRDefault="00E3303C" w:rsidP="00B971CD">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Add, subtract and multiply pairs of fractions and divide a proper fraction by a whole number</w:t>
            </w:r>
          </w:p>
          <w:p w14:paraId="67DE3CFB"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53D66A0F"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5FA95EA9"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O</w:t>
            </w:r>
            <w:r w:rsidR="00E3303C" w:rsidRPr="00D75F48">
              <w:rPr>
                <w:rFonts w:asciiTheme="majorBidi" w:hAnsiTheme="majorBidi" w:cstheme="majorBidi"/>
                <w:sz w:val="20"/>
                <w:szCs w:val="20"/>
                <w:lang w:val="en-GB"/>
              </w:rPr>
              <w:t>rder positive and negative integers, decimals and fractions; use the number line as a model for ordering of the real numbers; use the symbols =, ≠, , ≤, ≥</w:t>
            </w:r>
          </w:p>
          <w:p w14:paraId="73DBBFFC"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the concepts and vocabulary of prime numbers, factors (or divisors), multiples, common factors, common multiples, highest common factor, lowest common multiple, prime factorisation, including using product notation and the unique factorisation property</w:t>
            </w:r>
          </w:p>
          <w:p w14:paraId="41378CCC"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the 4 operations, including formal written methods, applied to integers, decimals, proper and improper fractions, and mixed numbers, all both positive and negative</w:t>
            </w:r>
          </w:p>
          <w:p w14:paraId="05066302" w14:textId="29DCE984" w:rsidR="0096363A" w:rsidRPr="00D75F48" w:rsidRDefault="00B971CD" w:rsidP="00B971C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I</w:t>
            </w:r>
            <w:r w:rsidR="00E3303C" w:rsidRPr="00D75F48">
              <w:rPr>
                <w:rFonts w:asciiTheme="majorBidi" w:hAnsiTheme="majorBidi" w:cstheme="majorBidi"/>
                <w:sz w:val="20"/>
                <w:szCs w:val="20"/>
                <w:lang w:val="en-GB"/>
              </w:rPr>
              <w:t>nterpret fractions and percentages as operators</w:t>
            </w:r>
          </w:p>
        </w:tc>
      </w:tr>
      <w:tr w:rsidR="0096363A" w:rsidRPr="00D75F48" w14:paraId="69D8511E" w14:textId="77777777" w:rsidTr="0004031B">
        <w:trPr>
          <w:trHeight w:val="3027"/>
        </w:trPr>
        <w:tc>
          <w:tcPr>
            <w:tcW w:w="1271" w:type="dxa"/>
            <w:shd w:val="clear" w:color="auto" w:fill="F2F2F2" w:themeFill="background1" w:themeFillShade="F2"/>
          </w:tcPr>
          <w:p w14:paraId="7A4F8DFD" w14:textId="77777777" w:rsidR="0096363A" w:rsidRPr="00D75F48" w:rsidRDefault="0096363A" w:rsidP="00463D39">
            <w:pPr>
              <w:rPr>
                <w:rFonts w:asciiTheme="majorBidi" w:hAnsiTheme="majorBidi" w:cstheme="majorBidi"/>
                <w:sz w:val="20"/>
                <w:szCs w:val="20"/>
              </w:rPr>
            </w:pPr>
          </w:p>
        </w:tc>
        <w:tc>
          <w:tcPr>
            <w:tcW w:w="1701" w:type="dxa"/>
          </w:tcPr>
          <w:p w14:paraId="5E20FD06"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Measurement</w:t>
            </w:r>
            <w:r w:rsidRPr="00D75F48">
              <w:rPr>
                <w:rFonts w:asciiTheme="majorBidi" w:eastAsia="Arial" w:hAnsiTheme="majorBidi" w:cstheme="majorBidi"/>
                <w:b/>
                <w:bCs/>
                <w:color w:val="231F20"/>
                <w:spacing w:val="24"/>
                <w:w w:val="90"/>
                <w:sz w:val="20"/>
                <w:szCs w:val="20"/>
              </w:rPr>
              <w:t xml:space="preserve"> </w:t>
            </w:r>
            <w:r w:rsidRPr="00D75F48">
              <w:rPr>
                <w:rFonts w:asciiTheme="majorBidi" w:eastAsia="Arial" w:hAnsiTheme="majorBidi" w:cstheme="majorBidi"/>
                <w:b/>
                <w:bCs/>
                <w:color w:val="231F20"/>
                <w:w w:val="90"/>
                <w:sz w:val="20"/>
                <w:szCs w:val="20"/>
              </w:rPr>
              <w:t>(volume</w:t>
            </w:r>
            <w:r w:rsidRPr="00D75F48">
              <w:rPr>
                <w:rFonts w:asciiTheme="majorBidi" w:eastAsia="Arial" w:hAnsiTheme="majorBidi" w:cstheme="majorBidi"/>
                <w:b/>
                <w:bCs/>
                <w:color w:val="231F20"/>
                <w:spacing w:val="25"/>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25"/>
                <w:w w:val="90"/>
                <w:sz w:val="20"/>
                <w:szCs w:val="20"/>
              </w:rPr>
              <w:t xml:space="preserve"> </w:t>
            </w:r>
            <w:r w:rsidRPr="00D75F48">
              <w:rPr>
                <w:rFonts w:asciiTheme="majorBidi" w:eastAsia="Arial" w:hAnsiTheme="majorBidi" w:cstheme="majorBidi"/>
                <w:b/>
                <w:bCs/>
                <w:color w:val="231F20"/>
                <w:w w:val="90"/>
                <w:sz w:val="20"/>
                <w:szCs w:val="20"/>
              </w:rPr>
              <w:t>capacity)</w:t>
            </w:r>
          </w:p>
          <w:p w14:paraId="59072BF4" w14:textId="00B10937" w:rsidR="0096363A" w:rsidRPr="00D75F48" w:rsidRDefault="00BF174A" w:rsidP="00463D39">
            <w:pPr>
              <w:rPr>
                <w:rFonts w:asciiTheme="majorBidi" w:hAnsiTheme="majorBidi" w:cstheme="majorBidi"/>
                <w:sz w:val="20"/>
                <w:szCs w:val="20"/>
              </w:rPr>
            </w:pPr>
            <w:r w:rsidRPr="00D75F48">
              <w:rPr>
                <w:rFonts w:asciiTheme="majorBidi" w:hAnsiTheme="majorBidi" w:cstheme="majorBidi"/>
                <w:sz w:val="20"/>
                <w:szCs w:val="20"/>
              </w:rPr>
              <w:t>Unit 10</w:t>
            </w:r>
          </w:p>
        </w:tc>
        <w:tc>
          <w:tcPr>
            <w:tcW w:w="4536" w:type="dxa"/>
          </w:tcPr>
          <w:p w14:paraId="692CE25C" w14:textId="77777777" w:rsidR="00463D39" w:rsidRPr="00D75F48" w:rsidRDefault="00463D39" w:rsidP="00463D39">
            <w:pPr>
              <w:pStyle w:val="BodyText"/>
              <w:numPr>
                <w:ilvl w:val="0"/>
                <w:numId w:val="1"/>
              </w:numPr>
              <w:tabs>
                <w:tab w:val="left" w:pos="453"/>
              </w:tabs>
              <w:spacing w:before="58" w:line="250" w:lineRule="auto"/>
              <w:ind w:right="464"/>
              <w:jc w:val="both"/>
              <w:rPr>
                <w:rFonts w:asciiTheme="majorBidi" w:hAnsiTheme="majorBidi" w:cstheme="majorBidi"/>
                <w:lang w:val="en-GB"/>
              </w:rPr>
            </w:pPr>
            <w:r w:rsidRPr="00D75F48">
              <w:rPr>
                <w:rFonts w:asciiTheme="majorBidi" w:hAnsiTheme="majorBidi" w:cstheme="majorBidi"/>
                <w:color w:val="231F20"/>
                <w:lang w:val="en-GB"/>
              </w:rPr>
              <w:t>solve</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oblems</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involving</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calculation</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7"/>
                <w:lang w:val="en-GB"/>
              </w:rPr>
              <w:t xml:space="preserve"> </w:t>
            </w:r>
            <w:r w:rsidRPr="00D75F48">
              <w:rPr>
                <w:rFonts w:asciiTheme="majorBidi" w:hAnsiTheme="majorBidi" w:cstheme="majorBidi"/>
                <w:color w:val="231F20"/>
                <w:lang w:val="en-GB"/>
              </w:rPr>
              <w:t>conversion</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units</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measu</w:t>
            </w:r>
            <w:r w:rsidRPr="00D75F48">
              <w:rPr>
                <w:rFonts w:asciiTheme="majorBidi" w:hAnsiTheme="majorBidi" w:cstheme="majorBidi"/>
                <w:color w:val="231F20"/>
                <w:spacing w:val="-3"/>
                <w:lang w:val="en-GB"/>
              </w:rPr>
              <w:t>r</w:t>
            </w:r>
            <w:r w:rsidRPr="00D75F48">
              <w:rPr>
                <w:rFonts w:asciiTheme="majorBidi" w:hAnsiTheme="majorBidi" w:cstheme="majorBidi"/>
                <w:color w:val="231F20"/>
                <w:lang w:val="en-GB"/>
              </w:rPr>
              <w:t>e,</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notation</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th</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ee</w:t>
            </w:r>
            <w:r w:rsidRPr="00D75F48">
              <w:rPr>
                <w:rFonts w:asciiTheme="majorBidi" w:hAnsiTheme="majorBidi" w:cstheme="majorBidi"/>
                <w:color w:val="231F20"/>
                <w:w w:val="89"/>
                <w:lang w:val="en-GB"/>
              </w:rPr>
              <w:t xml:space="preserve"> </w:t>
            </w:r>
            <w:r w:rsidRPr="00D75F48">
              <w:rPr>
                <w:rFonts w:asciiTheme="majorBidi" w:hAnsiTheme="majorBidi" w:cstheme="majorBidi"/>
                <w:color w:val="231F20"/>
                <w:w w:val="95"/>
                <w:lang w:val="en-GB"/>
              </w:rPr>
              <w:t>decimal</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places</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whe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app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opriate</w:t>
            </w:r>
          </w:p>
          <w:p w14:paraId="79F4D29D" w14:textId="77777777" w:rsidR="00463D39" w:rsidRPr="00D75F48" w:rsidRDefault="00463D39" w:rsidP="00463D39">
            <w:pPr>
              <w:pStyle w:val="BodyText"/>
              <w:numPr>
                <w:ilvl w:val="0"/>
                <w:numId w:val="1"/>
              </w:numPr>
              <w:tabs>
                <w:tab w:val="left" w:pos="453"/>
              </w:tabs>
              <w:spacing w:line="250" w:lineRule="auto"/>
              <w:ind w:right="358"/>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ead,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write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convert</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between</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standa</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units,</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converting</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measu</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ements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volume</w:t>
            </w:r>
            <w:r w:rsidRPr="00D75F48">
              <w:rPr>
                <w:rFonts w:asciiTheme="majorBidi" w:hAnsiTheme="majorBidi" w:cstheme="majorBidi"/>
                <w:color w:val="231F20"/>
                <w:spacing w:val="14"/>
                <w:w w:val="95"/>
                <w:lang w:val="en-GB"/>
              </w:rPr>
              <w:t xml:space="preserve"> </w:t>
            </w:r>
            <w:r w:rsidRPr="00D75F48">
              <w:rPr>
                <w:rFonts w:asciiTheme="majorBidi" w:hAnsiTheme="majorBidi" w:cstheme="majorBidi"/>
                <w:color w:val="231F20"/>
                <w:w w:val="95"/>
                <w:lang w:val="en-GB"/>
              </w:rPr>
              <w:t>f</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om</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smaller</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unit</w:t>
            </w:r>
            <w:r w:rsidRPr="00D75F48">
              <w:rPr>
                <w:rFonts w:asciiTheme="majorBidi" w:hAnsiTheme="majorBidi" w:cstheme="majorBidi"/>
                <w:color w:val="231F20"/>
                <w:w w:val="103"/>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measu</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la</w:t>
            </w:r>
            <w:r w:rsidRPr="00D75F48">
              <w:rPr>
                <w:rFonts w:asciiTheme="majorBidi" w:hAnsiTheme="majorBidi" w:cstheme="majorBidi"/>
                <w:color w:val="231F20"/>
                <w:spacing w:val="-6"/>
                <w:w w:val="95"/>
                <w:lang w:val="en-GB"/>
              </w:rPr>
              <w:t>r</w:t>
            </w:r>
            <w:r w:rsidRPr="00D75F48">
              <w:rPr>
                <w:rFonts w:asciiTheme="majorBidi" w:hAnsiTheme="majorBidi" w:cstheme="majorBidi"/>
                <w:color w:val="231F20"/>
                <w:w w:val="95"/>
                <w:lang w:val="en-GB"/>
              </w:rPr>
              <w:t>ger</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unit,</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vice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versa,</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using</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decimal notation</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up</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th</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ee</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decimal</w:t>
            </w:r>
            <w:r w:rsidRPr="00D75F48">
              <w:rPr>
                <w:rFonts w:asciiTheme="majorBidi" w:hAnsiTheme="majorBidi" w:cstheme="majorBidi"/>
                <w:color w:val="231F20"/>
                <w:spacing w:val="13"/>
                <w:w w:val="95"/>
                <w:lang w:val="en-GB"/>
              </w:rPr>
              <w:t xml:space="preserve"> </w:t>
            </w:r>
            <w:r w:rsidRPr="00D75F48">
              <w:rPr>
                <w:rFonts w:asciiTheme="majorBidi" w:hAnsiTheme="majorBidi" w:cstheme="majorBidi"/>
                <w:color w:val="231F20"/>
                <w:w w:val="95"/>
                <w:lang w:val="en-GB"/>
              </w:rPr>
              <w:t>places</w:t>
            </w:r>
          </w:p>
          <w:p w14:paraId="4040C027" w14:textId="77777777" w:rsidR="00463D39" w:rsidRPr="00D75F48" w:rsidRDefault="00463D39" w:rsidP="00463D39">
            <w:pPr>
              <w:pStyle w:val="BodyText"/>
              <w:numPr>
                <w:ilvl w:val="0"/>
                <w:numId w:val="1"/>
              </w:numPr>
              <w:tabs>
                <w:tab w:val="left" w:pos="453"/>
              </w:tabs>
              <w:spacing w:line="250" w:lineRule="auto"/>
              <w:ind w:right="419"/>
              <w:rPr>
                <w:rFonts w:asciiTheme="majorBidi" w:hAnsiTheme="majorBidi" w:cstheme="majorBidi"/>
                <w:lang w:val="en-GB"/>
              </w:rPr>
            </w:pP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ecognise</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when</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it</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is</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possible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use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formulae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for</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volume</w:t>
            </w:r>
            <w:r w:rsidRPr="00D75F48">
              <w:rPr>
                <w:rFonts w:asciiTheme="majorBidi" w:hAnsiTheme="majorBidi" w:cstheme="majorBidi"/>
                <w:color w:val="231F20"/>
                <w:w w:val="98"/>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8"/>
                <w:w w:val="95"/>
                <w:lang w:val="en-GB"/>
              </w:rPr>
              <w:t xml:space="preserve"> </w:t>
            </w:r>
            <w:r w:rsidRPr="00D75F48">
              <w:rPr>
                <w:rFonts w:asciiTheme="majorBidi" w:hAnsiTheme="majorBidi" w:cstheme="majorBidi"/>
                <w:color w:val="231F20"/>
                <w:w w:val="95"/>
                <w:lang w:val="en-GB"/>
              </w:rPr>
              <w:t>shapes</w:t>
            </w:r>
          </w:p>
          <w:p w14:paraId="0F188066" w14:textId="77777777" w:rsidR="00463D39" w:rsidRPr="00D75F48" w:rsidRDefault="00463D39" w:rsidP="00463D39">
            <w:pPr>
              <w:pStyle w:val="BodyText"/>
              <w:numPr>
                <w:ilvl w:val="0"/>
                <w:numId w:val="1"/>
              </w:numPr>
              <w:tabs>
                <w:tab w:val="left" w:pos="453"/>
              </w:tabs>
              <w:spacing w:line="250" w:lineRule="auto"/>
              <w:ind w:right="290"/>
              <w:rPr>
                <w:rFonts w:asciiTheme="majorBidi" w:hAnsiTheme="majorBidi" w:cstheme="majorBidi"/>
                <w:lang w:val="en-GB"/>
              </w:rPr>
            </w:pPr>
            <w:r w:rsidRPr="00D75F48">
              <w:rPr>
                <w:rFonts w:asciiTheme="majorBidi" w:hAnsiTheme="majorBidi" w:cstheme="majorBidi"/>
                <w:color w:val="231F20"/>
                <w:w w:val="95"/>
                <w:lang w:val="en-GB"/>
              </w:rPr>
              <w:t>calculate,</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estimate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compa</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volume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cubes</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w w:val="96"/>
                <w:lang w:val="en-GB"/>
              </w:rPr>
              <w:t xml:space="preserve"> </w:t>
            </w:r>
            <w:r w:rsidRPr="00D75F48">
              <w:rPr>
                <w:rFonts w:asciiTheme="majorBidi" w:hAnsiTheme="majorBidi" w:cstheme="majorBidi"/>
                <w:color w:val="231F20"/>
                <w:w w:val="95"/>
                <w:lang w:val="en-GB"/>
              </w:rPr>
              <w:t>cuboids</w:t>
            </w:r>
            <w:r w:rsidRPr="00D75F48">
              <w:rPr>
                <w:rFonts w:asciiTheme="majorBidi" w:hAnsiTheme="majorBidi" w:cstheme="majorBidi"/>
                <w:color w:val="231F20"/>
                <w:spacing w:val="8"/>
                <w:w w:val="95"/>
                <w:lang w:val="en-GB"/>
              </w:rPr>
              <w:t xml:space="preserve"> </w:t>
            </w:r>
            <w:r w:rsidRPr="00D75F48">
              <w:rPr>
                <w:rFonts w:asciiTheme="majorBidi" w:hAnsiTheme="majorBidi" w:cstheme="majorBidi"/>
                <w:color w:val="231F20"/>
                <w:w w:val="95"/>
                <w:lang w:val="en-GB"/>
              </w:rPr>
              <w:t>using</w:t>
            </w:r>
            <w:r w:rsidRPr="00D75F48">
              <w:rPr>
                <w:rFonts w:asciiTheme="majorBidi" w:hAnsiTheme="majorBidi" w:cstheme="majorBidi"/>
                <w:color w:val="231F20"/>
                <w:spacing w:val="8"/>
                <w:w w:val="95"/>
                <w:lang w:val="en-GB"/>
              </w:rPr>
              <w:t xml:space="preserve"> </w:t>
            </w:r>
            <w:r w:rsidRPr="00D75F48">
              <w:rPr>
                <w:rFonts w:asciiTheme="majorBidi" w:hAnsiTheme="majorBidi" w:cstheme="majorBidi"/>
                <w:color w:val="231F20"/>
                <w:w w:val="95"/>
                <w:lang w:val="en-GB"/>
              </w:rPr>
              <w:t>standa</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units,</w:t>
            </w:r>
            <w:r w:rsidRPr="00D75F48">
              <w:rPr>
                <w:rFonts w:asciiTheme="majorBidi" w:hAnsiTheme="majorBidi" w:cstheme="majorBidi"/>
                <w:color w:val="231F20"/>
                <w:spacing w:val="8"/>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spacing w:val="8"/>
                <w:w w:val="95"/>
                <w:lang w:val="en-GB"/>
              </w:rPr>
              <w:t xml:space="preserve"> </w:t>
            </w:r>
            <w:r w:rsidRPr="00D75F48">
              <w:rPr>
                <w:rFonts w:asciiTheme="majorBidi" w:hAnsiTheme="majorBidi" w:cstheme="majorBidi"/>
                <w:color w:val="231F20"/>
                <w:w w:val="95"/>
                <w:lang w:val="en-GB"/>
              </w:rPr>
              <w:t>cubic</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centimet</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es</w:t>
            </w:r>
            <w:r w:rsidRPr="00D75F48">
              <w:rPr>
                <w:rFonts w:asciiTheme="majorBidi" w:hAnsiTheme="majorBidi" w:cstheme="majorBidi"/>
                <w:color w:val="231F20"/>
                <w:w w:val="84"/>
                <w:lang w:val="en-GB"/>
              </w:rPr>
              <w:t xml:space="preserve"> </w:t>
            </w:r>
            <w:r w:rsidRPr="00D75F48">
              <w:rPr>
                <w:rFonts w:asciiTheme="majorBidi" w:hAnsiTheme="majorBidi" w:cstheme="majorBidi"/>
                <w:color w:val="231F20"/>
                <w:w w:val="95"/>
                <w:lang w:val="en-GB"/>
              </w:rPr>
              <w:t>(cm</w:t>
            </w:r>
            <w:r w:rsidRPr="00D75F48">
              <w:rPr>
                <w:rFonts w:asciiTheme="majorBidi" w:hAnsiTheme="majorBidi" w:cstheme="majorBidi"/>
                <w:color w:val="231F20"/>
                <w:w w:val="95"/>
                <w:position w:val="7"/>
                <w:lang w:val="en-GB"/>
              </w:rPr>
              <w:t>3</w:t>
            </w:r>
            <w:r w:rsidRPr="00D75F48">
              <w:rPr>
                <w:rFonts w:asciiTheme="majorBidi" w:hAnsiTheme="majorBidi" w:cstheme="majorBidi"/>
                <w:color w:val="231F20"/>
                <w:w w:val="95"/>
                <w:lang w:val="en-GB"/>
              </w:rPr>
              <w:t>)</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cubic</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met</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w:t>
            </w:r>
            <w:r w:rsidRPr="00D75F48">
              <w:rPr>
                <w:rFonts w:asciiTheme="majorBidi" w:hAnsiTheme="majorBidi" w:cstheme="majorBidi"/>
                <w:color w:val="231F20"/>
                <w:spacing w:val="-1"/>
                <w:w w:val="95"/>
                <w:lang w:val="en-GB"/>
              </w:rPr>
              <w:t>m</w:t>
            </w:r>
            <w:r w:rsidRPr="00D75F48">
              <w:rPr>
                <w:rFonts w:asciiTheme="majorBidi" w:hAnsiTheme="majorBidi" w:cstheme="majorBidi"/>
                <w:color w:val="231F20"/>
                <w:w w:val="95"/>
                <w:position w:val="7"/>
                <w:lang w:val="en-GB"/>
              </w:rPr>
              <w:t>3</w:t>
            </w:r>
            <w:r w:rsidRPr="00D75F48">
              <w:rPr>
                <w:rFonts w:asciiTheme="majorBidi" w:hAnsiTheme="majorBidi" w:cstheme="majorBidi"/>
                <w:color w:val="231F20"/>
                <w:w w:val="95"/>
                <w:lang w:val="en-GB"/>
              </w:rPr>
              <w:t>),</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extending</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other</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units</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38"/>
                <w:w w:val="95"/>
                <w:lang w:val="en-GB"/>
              </w:rPr>
              <w:t xml:space="preserve"> </w:t>
            </w:r>
            <w:r w:rsidRPr="00D75F48">
              <w:rPr>
                <w:rFonts w:asciiTheme="majorBidi" w:hAnsiTheme="majorBidi" w:cstheme="majorBidi"/>
                <w:color w:val="231F20"/>
                <w:w w:val="95"/>
                <w:lang w:val="en-GB"/>
              </w:rPr>
              <w:t>example,</w:t>
            </w:r>
            <w:r w:rsidRPr="00D75F48">
              <w:rPr>
                <w:rFonts w:asciiTheme="majorBidi" w:hAnsiTheme="majorBidi" w:cstheme="majorBidi"/>
                <w:color w:val="231F20"/>
                <w:spacing w:val="38"/>
                <w:w w:val="95"/>
                <w:lang w:val="en-GB"/>
              </w:rPr>
              <w:t xml:space="preserve"> </w:t>
            </w:r>
            <w:r w:rsidRPr="00D75F48">
              <w:rPr>
                <w:rFonts w:asciiTheme="majorBidi" w:hAnsiTheme="majorBidi" w:cstheme="majorBidi"/>
                <w:color w:val="231F20"/>
                <w:w w:val="95"/>
                <w:lang w:val="en-GB"/>
              </w:rPr>
              <w:t>mm</w:t>
            </w:r>
            <w:r w:rsidRPr="00D75F48">
              <w:rPr>
                <w:rFonts w:asciiTheme="majorBidi" w:hAnsiTheme="majorBidi" w:cstheme="majorBidi"/>
                <w:color w:val="231F20"/>
                <w:w w:val="95"/>
                <w:position w:val="7"/>
                <w:lang w:val="en-GB"/>
              </w:rPr>
              <w:t>3</w:t>
            </w:r>
            <w:r w:rsidRPr="00D75F48">
              <w:rPr>
                <w:rFonts w:asciiTheme="majorBidi" w:hAnsiTheme="majorBidi" w:cstheme="majorBidi"/>
                <w:color w:val="231F20"/>
                <w:w w:val="95"/>
                <w:lang w:val="en-GB"/>
              </w:rPr>
              <w:t>]</w:t>
            </w:r>
          </w:p>
          <w:p w14:paraId="032E1207" w14:textId="77777777" w:rsidR="0096363A" w:rsidRPr="00D75F48" w:rsidRDefault="0096363A" w:rsidP="00463D39">
            <w:pPr>
              <w:rPr>
                <w:rFonts w:asciiTheme="majorBidi" w:hAnsiTheme="majorBidi" w:cstheme="majorBidi"/>
                <w:sz w:val="20"/>
                <w:szCs w:val="20"/>
              </w:rPr>
            </w:pPr>
          </w:p>
        </w:tc>
        <w:tc>
          <w:tcPr>
            <w:tcW w:w="2126" w:type="dxa"/>
          </w:tcPr>
          <w:p w14:paraId="1976369D" w14:textId="77777777" w:rsidR="0096363A" w:rsidRPr="00D75F48" w:rsidRDefault="0096363A" w:rsidP="00463D39">
            <w:pPr>
              <w:rPr>
                <w:rFonts w:asciiTheme="majorBidi" w:hAnsiTheme="majorBidi" w:cstheme="majorBidi"/>
                <w:sz w:val="20"/>
                <w:szCs w:val="20"/>
              </w:rPr>
            </w:pPr>
          </w:p>
        </w:tc>
        <w:tc>
          <w:tcPr>
            <w:tcW w:w="4314" w:type="dxa"/>
          </w:tcPr>
          <w:p w14:paraId="63AFAB79"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1783D1D3"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Write measurements of capacity to two decimal places, e.g. 3·47 l</w:t>
            </w:r>
          </w:p>
          <w:p w14:paraId="19FA745C" w14:textId="20C14C2C" w:rsidR="0096363A" w:rsidRPr="00D75F48" w:rsidRDefault="00E3303C" w:rsidP="00B971CD">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Calculate the volume of a cuboid by counting the number of 1 cm3 cubes in each layer</w:t>
            </w:r>
          </w:p>
          <w:p w14:paraId="402293D1"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098D844F"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5FD46C65"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standard units of mass, length, time, money and other measures, including with decimal quantities</w:t>
            </w:r>
          </w:p>
          <w:p w14:paraId="08426AFA"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E3303C" w:rsidRPr="00D75F48">
              <w:rPr>
                <w:rFonts w:asciiTheme="majorBidi" w:hAnsiTheme="majorBidi" w:cstheme="majorBidi"/>
                <w:sz w:val="20"/>
                <w:szCs w:val="20"/>
                <w:lang w:val="en-GB"/>
              </w:rPr>
              <w:t>ound numbers and measures to an appropriate degree of accuracy [for example, to a number of decimal places or signifi</w:t>
            </w:r>
            <w:r>
              <w:rPr>
                <w:rFonts w:asciiTheme="majorBidi" w:hAnsiTheme="majorBidi" w:cstheme="majorBidi"/>
                <w:sz w:val="20"/>
                <w:szCs w:val="20"/>
                <w:lang w:val="en-GB"/>
              </w:rPr>
              <w:t>cant fi</w:t>
            </w:r>
            <w:r w:rsidR="00E3303C" w:rsidRPr="00D75F48">
              <w:rPr>
                <w:rFonts w:asciiTheme="majorBidi" w:hAnsiTheme="majorBidi" w:cstheme="majorBidi"/>
                <w:sz w:val="20"/>
                <w:szCs w:val="20"/>
                <w:lang w:val="en-GB"/>
              </w:rPr>
              <w:t>gures]</w:t>
            </w:r>
          </w:p>
          <w:p w14:paraId="1B491098"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E3303C" w:rsidRPr="00D75F48">
              <w:rPr>
                <w:rFonts w:asciiTheme="majorBidi" w:hAnsiTheme="majorBidi" w:cstheme="majorBidi"/>
                <w:sz w:val="20"/>
                <w:szCs w:val="20"/>
                <w:lang w:val="en-GB"/>
              </w:rPr>
              <w:t>hange freely between related standard units [for example time, length, area, volume/ capacity, mass]</w:t>
            </w:r>
          </w:p>
          <w:p w14:paraId="6719F4FC" w14:textId="3450D510" w:rsidR="0096363A" w:rsidRPr="00D75F48" w:rsidRDefault="00B971CD" w:rsidP="00B971C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D</w:t>
            </w:r>
            <w:r w:rsidR="00E3303C" w:rsidRPr="00D75F48">
              <w:rPr>
                <w:rFonts w:asciiTheme="majorBidi" w:hAnsiTheme="majorBidi" w:cstheme="majorBidi"/>
                <w:sz w:val="20"/>
                <w:szCs w:val="20"/>
                <w:lang w:val="en-GB"/>
              </w:rPr>
              <w:t>erive and apply formulae to calculate and solve problems involving: perimeter and area of triangles, parallelograms, trapezia, volume of cuboids (including cubes) and other prisms (including cylinders)</w:t>
            </w:r>
          </w:p>
        </w:tc>
      </w:tr>
      <w:tr w:rsidR="0004031B" w:rsidRPr="00D75F48" w14:paraId="6C1C970D" w14:textId="77777777" w:rsidTr="0004031B">
        <w:trPr>
          <w:trHeight w:val="3381"/>
        </w:trPr>
        <w:tc>
          <w:tcPr>
            <w:tcW w:w="1271" w:type="dxa"/>
            <w:shd w:val="clear" w:color="auto" w:fill="F2F2F2" w:themeFill="background1" w:themeFillShade="F2"/>
          </w:tcPr>
          <w:p w14:paraId="220B3C0E" w14:textId="77777777" w:rsidR="0004031B" w:rsidRPr="00D75F48" w:rsidRDefault="0004031B" w:rsidP="00463D39">
            <w:pPr>
              <w:rPr>
                <w:rFonts w:asciiTheme="majorBidi" w:hAnsiTheme="majorBidi" w:cstheme="majorBidi"/>
                <w:sz w:val="20"/>
                <w:szCs w:val="20"/>
              </w:rPr>
            </w:pPr>
            <w:r w:rsidRPr="00D75F48">
              <w:rPr>
                <w:rFonts w:asciiTheme="majorBidi" w:hAnsiTheme="majorBidi" w:cstheme="majorBidi"/>
                <w:sz w:val="20"/>
                <w:szCs w:val="20"/>
              </w:rPr>
              <w:t>Summer 2</w:t>
            </w:r>
          </w:p>
        </w:tc>
        <w:tc>
          <w:tcPr>
            <w:tcW w:w="1701" w:type="dxa"/>
          </w:tcPr>
          <w:p w14:paraId="4FAB8C21" w14:textId="77777777" w:rsidR="00BF174A" w:rsidRPr="00D75F48" w:rsidRDefault="00BF174A" w:rsidP="00BF174A">
            <w:pPr>
              <w:spacing w:line="278" w:lineRule="auto"/>
              <w:ind w:left="170" w:right="276"/>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30"/>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30"/>
                <w:w w:val="90"/>
                <w:sz w:val="20"/>
                <w:szCs w:val="20"/>
              </w:rPr>
              <w:t xml:space="preserve"> </w:t>
            </w:r>
            <w:r w:rsidRPr="00D75F48">
              <w:rPr>
                <w:rFonts w:asciiTheme="majorBidi" w:eastAsia="Arial" w:hAnsiTheme="majorBidi" w:cstheme="majorBidi"/>
                <w:b/>
                <w:bCs/>
                <w:color w:val="231F20"/>
                <w:w w:val="90"/>
                <w:sz w:val="20"/>
                <w:szCs w:val="20"/>
              </w:rPr>
              <w:t>Addition,</w:t>
            </w:r>
            <w:r w:rsidRPr="00D75F48">
              <w:rPr>
                <w:rFonts w:asciiTheme="majorBidi" w:eastAsia="Arial" w:hAnsiTheme="majorBidi" w:cstheme="majorBidi"/>
                <w:b/>
                <w:bCs/>
                <w:color w:val="231F20"/>
                <w:spacing w:val="31"/>
                <w:w w:val="90"/>
                <w:sz w:val="20"/>
                <w:szCs w:val="20"/>
              </w:rPr>
              <w:t xml:space="preserve"> </w:t>
            </w:r>
            <w:r w:rsidRPr="00D75F48">
              <w:rPr>
                <w:rFonts w:asciiTheme="majorBidi" w:eastAsia="Arial" w:hAnsiTheme="majorBidi" w:cstheme="majorBidi"/>
                <w:b/>
                <w:bCs/>
                <w:color w:val="231F20"/>
                <w:w w:val="90"/>
                <w:sz w:val="20"/>
                <w:szCs w:val="20"/>
              </w:rPr>
              <w:t>subtraction,</w:t>
            </w:r>
            <w:r w:rsidRPr="00D75F48">
              <w:rPr>
                <w:rFonts w:asciiTheme="majorBidi" w:eastAsia="Arial" w:hAnsiTheme="majorBidi" w:cstheme="majorBidi"/>
                <w:b/>
                <w:bCs/>
                <w:color w:val="231F20"/>
                <w:spacing w:val="30"/>
                <w:w w:val="90"/>
                <w:sz w:val="20"/>
                <w:szCs w:val="20"/>
              </w:rPr>
              <w:t xml:space="preserve"> </w:t>
            </w:r>
            <w:r w:rsidRPr="00D75F48">
              <w:rPr>
                <w:rFonts w:asciiTheme="majorBidi" w:eastAsia="Arial" w:hAnsiTheme="majorBidi" w:cstheme="majorBidi"/>
                <w:b/>
                <w:bCs/>
                <w:color w:val="231F20"/>
                <w:w w:val="90"/>
                <w:sz w:val="20"/>
                <w:szCs w:val="20"/>
              </w:rPr>
              <w:t>multiplication</w:t>
            </w:r>
            <w:r w:rsidRPr="00D75F48">
              <w:rPr>
                <w:rFonts w:asciiTheme="majorBidi" w:eastAsia="Arial" w:hAnsiTheme="majorBidi" w:cstheme="majorBidi"/>
                <w:b/>
                <w:bCs/>
                <w:color w:val="231F20"/>
                <w:w w:val="93"/>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15"/>
                <w:w w:val="90"/>
                <w:sz w:val="20"/>
                <w:szCs w:val="20"/>
              </w:rPr>
              <w:t xml:space="preserve"> </w:t>
            </w:r>
            <w:r w:rsidRPr="00D75F48">
              <w:rPr>
                <w:rFonts w:asciiTheme="majorBidi" w:eastAsia="Arial" w:hAnsiTheme="majorBidi" w:cstheme="majorBidi"/>
                <w:b/>
                <w:bCs/>
                <w:color w:val="231F20"/>
                <w:w w:val="90"/>
                <w:sz w:val="20"/>
                <w:szCs w:val="20"/>
              </w:rPr>
              <w:t>division</w:t>
            </w:r>
          </w:p>
          <w:p w14:paraId="240BB2DD" w14:textId="1AAD0874" w:rsidR="00BF174A" w:rsidRPr="00D75F48" w:rsidRDefault="00BF174A" w:rsidP="00463D39">
            <w:pPr>
              <w:rPr>
                <w:rFonts w:asciiTheme="majorBidi" w:hAnsiTheme="majorBidi" w:cstheme="majorBidi"/>
                <w:sz w:val="20"/>
                <w:szCs w:val="20"/>
              </w:rPr>
            </w:pPr>
            <w:r w:rsidRPr="00D75F48">
              <w:rPr>
                <w:rFonts w:asciiTheme="majorBidi" w:hAnsiTheme="majorBidi" w:cstheme="majorBidi"/>
                <w:sz w:val="20"/>
                <w:szCs w:val="20"/>
              </w:rPr>
              <w:t>Unit 11</w:t>
            </w:r>
          </w:p>
        </w:tc>
        <w:tc>
          <w:tcPr>
            <w:tcW w:w="4536" w:type="dxa"/>
          </w:tcPr>
          <w:p w14:paraId="6E21371E" w14:textId="77777777" w:rsidR="00463D39" w:rsidRPr="00D75F48" w:rsidRDefault="00463D39" w:rsidP="00463D39">
            <w:pPr>
              <w:pStyle w:val="BodyText"/>
              <w:numPr>
                <w:ilvl w:val="0"/>
                <w:numId w:val="1"/>
              </w:numPr>
              <w:tabs>
                <w:tab w:val="left" w:pos="453"/>
              </w:tabs>
              <w:spacing w:before="15"/>
              <w:rPr>
                <w:rFonts w:asciiTheme="majorBidi" w:hAnsiTheme="majorBidi" w:cstheme="majorBidi"/>
                <w:lang w:val="en-GB"/>
              </w:rPr>
            </w:pPr>
            <w:r w:rsidRPr="00D75F48">
              <w:rPr>
                <w:rFonts w:asciiTheme="majorBidi" w:hAnsiTheme="majorBidi" w:cstheme="majorBidi"/>
                <w:color w:val="231F20"/>
                <w:w w:val="95"/>
                <w:lang w:val="en-GB"/>
              </w:rPr>
              <w:t>perform</w:t>
            </w:r>
            <w:r w:rsidRPr="00D75F48">
              <w:rPr>
                <w:rFonts w:asciiTheme="majorBidi" w:hAnsiTheme="majorBidi" w:cstheme="majorBidi"/>
                <w:color w:val="231F20"/>
                <w:spacing w:val="25"/>
                <w:w w:val="95"/>
                <w:lang w:val="en-GB"/>
              </w:rPr>
              <w:t xml:space="preserve"> </w:t>
            </w:r>
            <w:r w:rsidRPr="00D75F48">
              <w:rPr>
                <w:rFonts w:asciiTheme="majorBidi" w:hAnsiTheme="majorBidi" w:cstheme="majorBidi"/>
                <w:color w:val="231F20"/>
                <w:w w:val="95"/>
                <w:lang w:val="en-GB"/>
              </w:rPr>
              <w:t>mental</w:t>
            </w:r>
            <w:r w:rsidRPr="00D75F48">
              <w:rPr>
                <w:rFonts w:asciiTheme="majorBidi" w:hAnsiTheme="majorBidi" w:cstheme="majorBidi"/>
                <w:color w:val="231F20"/>
                <w:spacing w:val="26"/>
                <w:w w:val="95"/>
                <w:lang w:val="en-GB"/>
              </w:rPr>
              <w:t xml:space="preserve"> </w:t>
            </w:r>
            <w:r w:rsidRPr="00D75F48">
              <w:rPr>
                <w:rFonts w:asciiTheme="majorBidi" w:hAnsiTheme="majorBidi" w:cstheme="majorBidi"/>
                <w:color w:val="231F20"/>
                <w:w w:val="95"/>
                <w:lang w:val="en-GB"/>
              </w:rPr>
              <w:t>calculations,</w:t>
            </w:r>
            <w:r w:rsidRPr="00D75F48">
              <w:rPr>
                <w:rFonts w:asciiTheme="majorBidi" w:hAnsiTheme="majorBidi" w:cstheme="majorBidi"/>
                <w:color w:val="231F20"/>
                <w:spacing w:val="26"/>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spacing w:val="26"/>
                <w:w w:val="95"/>
                <w:lang w:val="en-GB"/>
              </w:rPr>
              <w:t xml:space="preserve"> </w:t>
            </w:r>
            <w:r w:rsidRPr="00D75F48">
              <w:rPr>
                <w:rFonts w:asciiTheme="majorBidi" w:hAnsiTheme="majorBidi" w:cstheme="majorBidi"/>
                <w:color w:val="231F20"/>
                <w:w w:val="95"/>
                <w:lang w:val="en-GB"/>
              </w:rPr>
              <w:t>with</w:t>
            </w:r>
            <w:r w:rsidRPr="00D75F48">
              <w:rPr>
                <w:rFonts w:asciiTheme="majorBidi" w:hAnsiTheme="majorBidi" w:cstheme="majorBidi"/>
                <w:color w:val="231F20"/>
                <w:spacing w:val="25"/>
                <w:w w:val="95"/>
                <w:lang w:val="en-GB"/>
              </w:rPr>
              <w:t xml:space="preserve"> </w:t>
            </w:r>
            <w:r w:rsidRPr="00D75F48">
              <w:rPr>
                <w:rFonts w:asciiTheme="majorBidi" w:hAnsiTheme="majorBidi" w:cstheme="majorBidi"/>
                <w:color w:val="231F20"/>
                <w:w w:val="95"/>
                <w:lang w:val="en-GB"/>
              </w:rPr>
              <w:t>mixed operations and large numbers</w:t>
            </w:r>
          </w:p>
          <w:p w14:paraId="0B4C6A72" w14:textId="77777777" w:rsidR="00463D39" w:rsidRPr="00D75F48" w:rsidRDefault="00463D39" w:rsidP="00463D39">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their</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knowledge</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der</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operations</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carry</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out calculations involving four operations</w:t>
            </w:r>
          </w:p>
          <w:p w14:paraId="0D9C444D" w14:textId="77777777" w:rsidR="00463D39" w:rsidRPr="00D75F48" w:rsidRDefault="00463D39" w:rsidP="00463D39">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involving</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addition,</w:t>
            </w:r>
            <w:r w:rsidRPr="00D75F48">
              <w:rPr>
                <w:rFonts w:asciiTheme="majorBidi" w:hAnsiTheme="majorBidi" w:cstheme="majorBidi"/>
                <w:color w:val="231F20"/>
                <w:spacing w:val="22"/>
                <w:w w:val="95"/>
                <w:lang w:val="en-GB"/>
              </w:rPr>
              <w:t xml:space="preserve"> </w:t>
            </w:r>
            <w:r w:rsidRPr="00D75F48">
              <w:rPr>
                <w:rFonts w:asciiTheme="majorBidi" w:hAnsiTheme="majorBidi" w:cstheme="majorBidi"/>
                <w:color w:val="231F20"/>
                <w:w w:val="95"/>
                <w:lang w:val="en-GB"/>
              </w:rPr>
              <w:t>subtraction, multiplication and division</w:t>
            </w:r>
          </w:p>
          <w:p w14:paraId="6FD99097" w14:textId="77777777" w:rsidR="0004031B" w:rsidRPr="00D75F48" w:rsidRDefault="0004031B" w:rsidP="00463D39">
            <w:pPr>
              <w:rPr>
                <w:rFonts w:asciiTheme="majorBidi" w:hAnsiTheme="majorBidi" w:cstheme="majorBidi"/>
                <w:sz w:val="20"/>
                <w:szCs w:val="20"/>
              </w:rPr>
            </w:pPr>
          </w:p>
        </w:tc>
        <w:tc>
          <w:tcPr>
            <w:tcW w:w="2126" w:type="dxa"/>
          </w:tcPr>
          <w:p w14:paraId="088CD590" w14:textId="77777777" w:rsidR="0004031B" w:rsidRPr="00D75F48" w:rsidRDefault="0004031B" w:rsidP="00463D39">
            <w:pPr>
              <w:rPr>
                <w:rFonts w:asciiTheme="majorBidi" w:hAnsiTheme="majorBidi" w:cstheme="majorBidi"/>
                <w:sz w:val="20"/>
                <w:szCs w:val="20"/>
              </w:rPr>
            </w:pPr>
          </w:p>
        </w:tc>
        <w:tc>
          <w:tcPr>
            <w:tcW w:w="4314" w:type="dxa"/>
          </w:tcPr>
          <w:p w14:paraId="1DE9AD96" w14:textId="77777777" w:rsidR="0004031B" w:rsidRPr="00D75F48" w:rsidRDefault="0004031B" w:rsidP="0004031B">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32562F94"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number system, including pla</w:t>
            </w:r>
            <w:r w:rsidR="00B971CD">
              <w:rPr>
                <w:rFonts w:asciiTheme="majorBidi" w:hAnsiTheme="majorBidi" w:cstheme="majorBidi"/>
                <w:sz w:val="20"/>
                <w:szCs w:val="20"/>
                <w:lang w:val="en-GB"/>
              </w:rPr>
              <w:t>ce value of seven-digit numbers</w:t>
            </w:r>
          </w:p>
          <w:p w14:paraId="61FAC868"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Calculate mentally with all operations</w:t>
            </w:r>
          </w:p>
          <w:p w14:paraId="3BE52BBC"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order of operations including the BODMAS rule and calculations involving brackets</w:t>
            </w:r>
          </w:p>
          <w:p w14:paraId="28B516C8" w14:textId="30D16CFD" w:rsidR="0004031B" w:rsidRPr="00D75F48" w:rsidRDefault="00E3303C" w:rsidP="00B971CD">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Add, subtract, multiply and divide whole numbers and decimals using formal written methods</w:t>
            </w:r>
          </w:p>
          <w:p w14:paraId="2576393B" w14:textId="77777777" w:rsidR="0004031B" w:rsidRPr="00D75F48" w:rsidRDefault="0004031B" w:rsidP="0004031B">
            <w:pPr>
              <w:pStyle w:val="TableParagraph"/>
              <w:spacing w:before="2"/>
              <w:ind w:left="0"/>
              <w:rPr>
                <w:rFonts w:asciiTheme="majorBidi" w:hAnsiTheme="majorBidi" w:cstheme="majorBidi"/>
                <w:b/>
                <w:sz w:val="20"/>
                <w:szCs w:val="20"/>
                <w:lang w:val="en-GB"/>
              </w:rPr>
            </w:pPr>
          </w:p>
          <w:p w14:paraId="326DB332" w14:textId="77777777" w:rsidR="00B971CD" w:rsidRDefault="0004031B" w:rsidP="00B971CD">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00B971CD">
              <w:rPr>
                <w:rFonts w:asciiTheme="majorBidi" w:hAnsiTheme="majorBidi" w:cstheme="majorBidi"/>
                <w:i/>
                <w:sz w:val="20"/>
                <w:szCs w:val="20"/>
                <w:lang w:val="en-GB"/>
              </w:rPr>
              <w:t>towards…</w:t>
            </w:r>
          </w:p>
          <w:p w14:paraId="262D46EC" w14:textId="77777777" w:rsidR="00B971CD" w:rsidRDefault="00B971CD" w:rsidP="00B971CD">
            <w:pPr>
              <w:pStyle w:val="TableParagraph"/>
              <w:ind w:left="0"/>
              <w:rPr>
                <w:rFonts w:asciiTheme="majorBidi" w:hAnsiTheme="majorBidi" w:cstheme="majorBidi"/>
                <w:sz w:val="20"/>
                <w:szCs w:val="20"/>
                <w:lang w:val="en-GB"/>
              </w:rPr>
            </w:pPr>
            <w:r w:rsidRPr="00B971CD">
              <w:rPr>
                <w:rFonts w:asciiTheme="majorBidi" w:hAnsiTheme="majorBidi" w:cstheme="majorBidi"/>
                <w:iCs/>
                <w:sz w:val="20"/>
                <w:szCs w:val="20"/>
                <w:lang w:val="en-GB"/>
              </w:rPr>
              <w:t>U</w:t>
            </w:r>
            <w:r w:rsidR="00E3303C" w:rsidRPr="00D75F48">
              <w:rPr>
                <w:rFonts w:asciiTheme="majorBidi" w:hAnsiTheme="majorBidi" w:cstheme="majorBidi"/>
                <w:sz w:val="20"/>
                <w:szCs w:val="20"/>
                <w:lang w:val="en-GB"/>
              </w:rPr>
              <w:t>se the 4 operations, including formal written methods, applied to integers, decimals, proper and improper fractions, and mixed numbers, all both positive and negative</w:t>
            </w:r>
          </w:p>
          <w:p w14:paraId="7045B3DD" w14:textId="77777777" w:rsidR="00B971CD" w:rsidRDefault="00B971CD" w:rsidP="00B971CD">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conventional notation for the priority of operations, including brackets, powers, roots and reciprocals</w:t>
            </w:r>
          </w:p>
          <w:p w14:paraId="42F5EFDD" w14:textId="6F90F523" w:rsidR="00B971CD" w:rsidRDefault="00B971CD" w:rsidP="00B971CD">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E3303C" w:rsidRPr="00D75F48">
              <w:rPr>
                <w:rFonts w:asciiTheme="majorBidi" w:hAnsiTheme="majorBidi" w:cstheme="majorBidi"/>
                <w:sz w:val="20"/>
                <w:szCs w:val="20"/>
                <w:lang w:val="en-GB"/>
              </w:rPr>
              <w:t>ecognise and use relationships between operations</w:t>
            </w:r>
            <w:r>
              <w:rPr>
                <w:rFonts w:asciiTheme="majorBidi" w:hAnsiTheme="majorBidi" w:cstheme="majorBidi"/>
                <w:sz w:val="20"/>
                <w:szCs w:val="20"/>
                <w:lang w:val="en-GB"/>
              </w:rPr>
              <w:t xml:space="preserve"> including inverse operations U</w:t>
            </w:r>
            <w:r w:rsidR="00E3303C" w:rsidRPr="00D75F48">
              <w:rPr>
                <w:rFonts w:asciiTheme="majorBidi" w:hAnsiTheme="majorBidi" w:cstheme="majorBidi"/>
                <w:sz w:val="20"/>
                <w:szCs w:val="20"/>
                <w:lang w:val="en-GB"/>
              </w:rPr>
              <w:t>se integer powers and associated real roots (square, cube and higher), recognise powers of 2, 3, 4, 5 and distinguish between exact representations of roots and their decimal approximations</w:t>
            </w:r>
          </w:p>
          <w:p w14:paraId="0C7CC5BA" w14:textId="77777777" w:rsidR="00B971CD" w:rsidRDefault="00B971CD" w:rsidP="00B971CD">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E3303C" w:rsidRPr="00D75F48">
              <w:rPr>
                <w:rFonts w:asciiTheme="majorBidi" w:hAnsiTheme="majorBidi" w:cstheme="majorBidi"/>
                <w:sz w:val="20"/>
                <w:szCs w:val="20"/>
                <w:lang w:val="en-GB"/>
              </w:rPr>
              <w:t>ound numbers and measures to an appropriate degree of accuracy [for example, to a numb</w:t>
            </w:r>
            <w:r>
              <w:rPr>
                <w:rFonts w:asciiTheme="majorBidi" w:hAnsiTheme="majorBidi" w:cstheme="majorBidi"/>
                <w:sz w:val="20"/>
                <w:szCs w:val="20"/>
                <w:lang w:val="en-GB"/>
              </w:rPr>
              <w:t>er of decimal places or significant fi</w:t>
            </w:r>
            <w:r w:rsidR="00E3303C" w:rsidRPr="00D75F48">
              <w:rPr>
                <w:rFonts w:asciiTheme="majorBidi" w:hAnsiTheme="majorBidi" w:cstheme="majorBidi"/>
                <w:sz w:val="20"/>
                <w:szCs w:val="20"/>
                <w:lang w:val="en-GB"/>
              </w:rPr>
              <w:t>gures]</w:t>
            </w:r>
          </w:p>
          <w:p w14:paraId="559FC71E" w14:textId="10A9DA86" w:rsidR="00E3303C" w:rsidRPr="00B971CD" w:rsidRDefault="00B971CD" w:rsidP="00B971CD">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approximation through rounding to estimate answers and calculate possible resulting errors expressed using inequality notation a&lt;</w:t>
            </w:r>
            <w:proofErr w:type="spellStart"/>
            <w:r w:rsidR="00E3303C" w:rsidRPr="00D75F48">
              <w:rPr>
                <w:rFonts w:asciiTheme="majorBidi" w:hAnsiTheme="majorBidi" w:cstheme="majorBidi"/>
                <w:sz w:val="20"/>
                <w:szCs w:val="20"/>
                <w:lang w:val="en-GB"/>
              </w:rPr>
              <w:t>x≤b</w:t>
            </w:r>
            <w:proofErr w:type="spellEnd"/>
          </w:p>
          <w:p w14:paraId="67AAFBFA" w14:textId="73C3302B" w:rsidR="00E3303C" w:rsidRPr="00D75F48" w:rsidRDefault="00B971CD" w:rsidP="00B971CD">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a calculator and other technologies to calculate results accurately and then interpret them appropriately</w:t>
            </w:r>
          </w:p>
          <w:p w14:paraId="5EEAADDB" w14:textId="77777777" w:rsidR="0004031B" w:rsidRPr="00D75F48" w:rsidRDefault="0004031B" w:rsidP="00463D39">
            <w:pPr>
              <w:rPr>
                <w:rFonts w:asciiTheme="majorBidi" w:hAnsiTheme="majorBidi" w:cstheme="majorBidi"/>
                <w:sz w:val="20"/>
                <w:szCs w:val="20"/>
              </w:rPr>
            </w:pPr>
          </w:p>
        </w:tc>
      </w:tr>
      <w:tr w:rsidR="0096363A" w:rsidRPr="00D75F48" w14:paraId="21C6D6F5" w14:textId="77777777" w:rsidTr="0004031B">
        <w:trPr>
          <w:trHeight w:val="3381"/>
        </w:trPr>
        <w:tc>
          <w:tcPr>
            <w:tcW w:w="1271" w:type="dxa"/>
            <w:shd w:val="clear" w:color="auto" w:fill="F2F2F2" w:themeFill="background1" w:themeFillShade="F2"/>
          </w:tcPr>
          <w:p w14:paraId="0162AC64" w14:textId="77777777" w:rsidR="0096363A" w:rsidRPr="00D75F48" w:rsidRDefault="0096363A" w:rsidP="00463D39">
            <w:pPr>
              <w:rPr>
                <w:rFonts w:asciiTheme="majorBidi" w:hAnsiTheme="majorBidi" w:cstheme="majorBidi"/>
                <w:sz w:val="20"/>
                <w:szCs w:val="20"/>
              </w:rPr>
            </w:pPr>
          </w:p>
        </w:tc>
        <w:tc>
          <w:tcPr>
            <w:tcW w:w="1701" w:type="dxa"/>
          </w:tcPr>
          <w:p w14:paraId="387BBDF2" w14:textId="591B5AA4" w:rsidR="00BF174A" w:rsidRPr="00D75F48" w:rsidRDefault="00BF174A" w:rsidP="00BF174A">
            <w:pPr>
              <w:rPr>
                <w:rFonts w:asciiTheme="majorBidi" w:eastAsia="Arial" w:hAnsiTheme="majorBidi" w:cstheme="majorBidi"/>
                <w:b/>
                <w:bCs/>
                <w:color w:val="231F20"/>
                <w:w w:val="90"/>
                <w:sz w:val="20"/>
                <w:szCs w:val="20"/>
              </w:rPr>
            </w:pPr>
            <w:r w:rsidRPr="00D75F48">
              <w:rPr>
                <w:rFonts w:asciiTheme="majorBidi" w:eastAsia="Arial" w:hAnsiTheme="majorBidi" w:cstheme="majorBidi"/>
                <w:b/>
                <w:bCs/>
                <w:color w:val="231F20"/>
                <w:w w:val="90"/>
                <w:sz w:val="20"/>
                <w:szCs w:val="20"/>
              </w:rPr>
              <w:t>Ratio</w:t>
            </w:r>
            <w:r w:rsidRPr="00D75F48">
              <w:rPr>
                <w:rFonts w:asciiTheme="majorBidi" w:eastAsia="Arial" w:hAnsiTheme="majorBidi" w:cstheme="majorBidi"/>
                <w:b/>
                <w:bCs/>
                <w:color w:val="231F20"/>
                <w:spacing w:val="15"/>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16"/>
                <w:w w:val="90"/>
                <w:sz w:val="20"/>
                <w:szCs w:val="20"/>
              </w:rPr>
              <w:t xml:space="preserve"> </w:t>
            </w:r>
            <w:r w:rsidRPr="00D75F48">
              <w:rPr>
                <w:rFonts w:asciiTheme="majorBidi" w:eastAsia="Arial" w:hAnsiTheme="majorBidi" w:cstheme="majorBidi"/>
                <w:b/>
                <w:bCs/>
                <w:color w:val="231F20"/>
                <w:w w:val="90"/>
                <w:sz w:val="20"/>
                <w:szCs w:val="20"/>
              </w:rPr>
              <w:t>proportion</w:t>
            </w:r>
          </w:p>
          <w:p w14:paraId="417C2031" w14:textId="7E32C04E" w:rsidR="0096363A" w:rsidRPr="00D75F48" w:rsidRDefault="00BF174A" w:rsidP="00BF174A">
            <w:pPr>
              <w:rPr>
                <w:rFonts w:asciiTheme="majorBidi" w:eastAsia="Arial" w:hAnsiTheme="majorBidi" w:cstheme="majorBidi"/>
                <w:b/>
                <w:bCs/>
                <w:color w:val="231F20"/>
                <w:w w:val="90"/>
                <w:sz w:val="20"/>
                <w:szCs w:val="20"/>
              </w:rPr>
            </w:pPr>
            <w:r w:rsidRPr="00D75F48">
              <w:rPr>
                <w:rFonts w:asciiTheme="majorBidi" w:hAnsiTheme="majorBidi" w:cstheme="majorBidi"/>
                <w:sz w:val="20"/>
                <w:szCs w:val="20"/>
              </w:rPr>
              <w:t>Unit 11</w:t>
            </w:r>
          </w:p>
        </w:tc>
        <w:tc>
          <w:tcPr>
            <w:tcW w:w="4536" w:type="dxa"/>
          </w:tcPr>
          <w:p w14:paraId="53572997" w14:textId="77777777" w:rsidR="00463D39" w:rsidRPr="00D75F48" w:rsidRDefault="00463D39" w:rsidP="00463D39">
            <w:pPr>
              <w:pStyle w:val="BodyText"/>
              <w:numPr>
                <w:ilvl w:val="0"/>
                <w:numId w:val="1"/>
              </w:numPr>
              <w:tabs>
                <w:tab w:val="left" w:pos="453"/>
              </w:tabs>
              <w:spacing w:before="58" w:line="250" w:lineRule="auto"/>
              <w:ind w:right="468"/>
              <w:rPr>
                <w:rFonts w:asciiTheme="majorBidi" w:hAnsiTheme="majorBidi" w:cstheme="majorBidi"/>
                <w:lang w:val="en-GB"/>
              </w:rPr>
            </w:pP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ecognise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oportionality</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in</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contexts</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when</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elations</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between</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quantities</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a</w:t>
            </w:r>
            <w:r w:rsidRPr="00D75F48">
              <w:rPr>
                <w:rFonts w:asciiTheme="majorBidi" w:hAnsiTheme="majorBidi" w:cstheme="majorBidi"/>
                <w:color w:val="231F20"/>
                <w:spacing w:val="-3"/>
                <w:lang w:val="en-GB"/>
              </w:rPr>
              <w:t>r</w:t>
            </w:r>
            <w:r w:rsidRPr="00D75F48">
              <w:rPr>
                <w:rFonts w:asciiTheme="majorBidi" w:hAnsiTheme="majorBidi" w:cstheme="majorBidi"/>
                <w:color w:val="231F20"/>
                <w:lang w:val="en-GB"/>
              </w:rPr>
              <w:t>e</w:t>
            </w:r>
            <w:r w:rsidRPr="00D75F48">
              <w:rPr>
                <w:rFonts w:asciiTheme="majorBidi" w:hAnsiTheme="majorBidi" w:cstheme="majorBidi"/>
                <w:color w:val="231F20"/>
                <w:spacing w:val="-17"/>
                <w:lang w:val="en-GB"/>
              </w:rPr>
              <w:t xml:space="preserve"> </w:t>
            </w:r>
            <w:r w:rsidRPr="00D75F48">
              <w:rPr>
                <w:rFonts w:asciiTheme="majorBidi" w:hAnsiTheme="majorBidi" w:cstheme="majorBidi"/>
                <w:color w:val="231F20"/>
                <w:lang w:val="en-GB"/>
              </w:rPr>
              <w:t>in</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17"/>
                <w:lang w:val="en-GB"/>
              </w:rPr>
              <w:t xml:space="preserve"> </w:t>
            </w:r>
            <w:r w:rsidRPr="00D75F48">
              <w:rPr>
                <w:rFonts w:asciiTheme="majorBidi" w:hAnsiTheme="majorBidi" w:cstheme="majorBidi"/>
                <w:color w:val="231F20"/>
                <w:lang w:val="en-GB"/>
              </w:rPr>
              <w:t>same</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ratio</w:t>
            </w:r>
            <w:r w:rsidRPr="00D75F48">
              <w:rPr>
                <w:rFonts w:asciiTheme="majorBidi" w:hAnsiTheme="majorBidi" w:cstheme="majorBidi"/>
                <w:color w:val="231F20"/>
                <w:spacing w:val="-17"/>
                <w:lang w:val="en-GB"/>
              </w:rPr>
              <w:t xml:space="preserve"> </w:t>
            </w:r>
            <w:r w:rsidRPr="00D75F48">
              <w:rPr>
                <w:rFonts w:asciiTheme="majorBidi" w:hAnsiTheme="majorBidi" w:cstheme="majorBidi"/>
                <w:color w:val="231F20"/>
                <w:lang w:val="en-GB"/>
              </w:rPr>
              <w:t>[for</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example,</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similar</w:t>
            </w:r>
            <w:r w:rsidRPr="00D75F48">
              <w:rPr>
                <w:rFonts w:asciiTheme="majorBidi" w:hAnsiTheme="majorBidi" w:cstheme="majorBidi"/>
                <w:color w:val="231F20"/>
                <w:spacing w:val="-37"/>
                <w:lang w:val="en-GB"/>
              </w:rPr>
              <w:t xml:space="preserve"> </w:t>
            </w:r>
            <w:r w:rsidRPr="00D75F48">
              <w:rPr>
                <w:rFonts w:asciiTheme="majorBidi" w:hAnsiTheme="majorBidi" w:cstheme="majorBidi"/>
                <w:color w:val="231F20"/>
                <w:lang w:val="en-GB"/>
              </w:rPr>
              <w:t>shapes</w:t>
            </w:r>
            <w:r w:rsidRPr="00D75F48">
              <w:rPr>
                <w:rFonts w:asciiTheme="majorBidi" w:hAnsiTheme="majorBidi" w:cstheme="majorBidi"/>
                <w:color w:val="231F20"/>
                <w:spacing w:val="-36"/>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36"/>
                <w:lang w:val="en-GB"/>
              </w:rPr>
              <w:t xml:space="preserve"> </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ecipes]</w:t>
            </w:r>
            <w:r w:rsidRPr="00D75F48">
              <w:rPr>
                <w:rFonts w:asciiTheme="majorBidi" w:hAnsiTheme="majorBidi" w:cstheme="majorBidi"/>
                <w:color w:val="231F20"/>
                <w:spacing w:val="-36"/>
                <w:lang w:val="en-GB"/>
              </w:rPr>
              <w:t xml:space="preserve"> </w:t>
            </w:r>
            <w:r w:rsidRPr="00D75F48">
              <w:rPr>
                <w:rFonts w:asciiTheme="majorBidi" w:hAnsiTheme="majorBidi" w:cstheme="majorBidi"/>
                <w:color w:val="231F20"/>
                <w:w w:val="110"/>
                <w:lang w:val="en-GB"/>
              </w:rPr>
              <w:t>*</w:t>
            </w:r>
          </w:p>
          <w:p w14:paraId="51E37606" w14:textId="77777777" w:rsidR="00463D39" w:rsidRPr="00D75F48" w:rsidRDefault="00463D39" w:rsidP="00463D39">
            <w:pPr>
              <w:pStyle w:val="BodyText"/>
              <w:numPr>
                <w:ilvl w:val="0"/>
                <w:numId w:val="1"/>
              </w:numPr>
              <w:tabs>
                <w:tab w:val="left" w:pos="453"/>
              </w:tabs>
              <w:spacing w:line="250" w:lineRule="auto"/>
              <w:ind w:right="563"/>
              <w:rPr>
                <w:rFonts w:asciiTheme="majorBidi" w:hAnsiTheme="majorBidi" w:cstheme="majorBidi"/>
                <w:lang w:val="en-GB"/>
              </w:rPr>
            </w:pPr>
            <w:r w:rsidRPr="00D75F48">
              <w:rPr>
                <w:rFonts w:asciiTheme="majorBidi" w:hAnsiTheme="majorBidi" w:cstheme="majorBidi"/>
                <w:color w:val="231F20"/>
                <w:lang w:val="en-GB"/>
              </w:rPr>
              <w:t>solve</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oblems</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involving</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elative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sizes</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w w:val="107"/>
                <w:lang w:val="en-GB"/>
              </w:rPr>
              <w:t xml:space="preserve"> </w:t>
            </w:r>
            <w:r w:rsidRPr="00D75F48">
              <w:rPr>
                <w:rFonts w:asciiTheme="majorBidi" w:hAnsiTheme="majorBidi" w:cstheme="majorBidi"/>
                <w:color w:val="231F20"/>
                <w:lang w:val="en-GB"/>
              </w:rPr>
              <w:t>quantities</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whe</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missing</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values</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can</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be</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found</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integer</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multiplication</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2"/>
                <w:lang w:val="en-GB"/>
              </w:rPr>
              <w:t xml:space="preserve"> </w:t>
            </w:r>
            <w:r w:rsidRPr="00D75F48">
              <w:rPr>
                <w:rFonts w:asciiTheme="majorBidi" w:hAnsiTheme="majorBidi" w:cstheme="majorBidi"/>
                <w:color w:val="231F20"/>
                <w:lang w:val="en-GB"/>
              </w:rPr>
              <w:t>division</w:t>
            </w:r>
            <w:r w:rsidRPr="00D75F48">
              <w:rPr>
                <w:rFonts w:asciiTheme="majorBidi" w:hAnsiTheme="majorBidi" w:cstheme="majorBidi"/>
                <w:color w:val="231F20"/>
                <w:spacing w:val="-23"/>
                <w:lang w:val="en-GB"/>
              </w:rPr>
              <w:t xml:space="preserve"> </w:t>
            </w:r>
            <w:r w:rsidRPr="00D75F48">
              <w:rPr>
                <w:rFonts w:asciiTheme="majorBidi" w:hAnsiTheme="majorBidi" w:cstheme="majorBidi"/>
                <w:color w:val="231F20"/>
                <w:lang w:val="en-GB"/>
              </w:rPr>
              <w:t>facts</w:t>
            </w:r>
          </w:p>
          <w:p w14:paraId="1E339ACD" w14:textId="77777777" w:rsidR="00463D39" w:rsidRPr="00D75F48" w:rsidRDefault="00463D39" w:rsidP="00463D39">
            <w:pPr>
              <w:pStyle w:val="BodyText"/>
              <w:numPr>
                <w:ilvl w:val="0"/>
                <w:numId w:val="1"/>
              </w:numPr>
              <w:tabs>
                <w:tab w:val="left" w:pos="453"/>
              </w:tabs>
              <w:spacing w:line="250" w:lineRule="auto"/>
              <w:ind w:right="273"/>
              <w:rPr>
                <w:rFonts w:asciiTheme="majorBidi" w:hAnsiTheme="majorBidi" w:cstheme="majorBidi"/>
                <w:lang w:val="en-GB"/>
              </w:rPr>
            </w:pPr>
            <w:r w:rsidRPr="00D75F48">
              <w:rPr>
                <w:rFonts w:asciiTheme="majorBidi" w:hAnsiTheme="majorBidi" w:cstheme="majorBidi"/>
                <w:color w:val="231F20"/>
                <w:w w:val="95"/>
                <w:lang w:val="en-GB"/>
              </w:rPr>
              <w:t>consolidate</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understanding</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ratio</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when</w:t>
            </w:r>
            <w:r w:rsidRPr="00D75F48">
              <w:rPr>
                <w:rFonts w:asciiTheme="majorBidi" w:hAnsiTheme="majorBidi" w:cstheme="majorBidi"/>
                <w:color w:val="231F20"/>
                <w:spacing w:val="23"/>
                <w:w w:val="95"/>
                <w:lang w:val="en-GB"/>
              </w:rPr>
              <w:t xml:space="preserve"> </w:t>
            </w:r>
            <w:r w:rsidRPr="00D75F48">
              <w:rPr>
                <w:rFonts w:asciiTheme="majorBidi" w:hAnsiTheme="majorBidi" w:cstheme="majorBidi"/>
                <w:color w:val="231F20"/>
                <w:w w:val="95"/>
                <w:lang w:val="en-GB"/>
              </w:rPr>
              <w:t>comparing</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quantities,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sizes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scale</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drawings</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by</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solving</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variety</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w w:val="106"/>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26"/>
                <w:w w:val="95"/>
                <w:lang w:val="en-GB"/>
              </w:rPr>
              <w:t xml:space="preserve"> </w:t>
            </w:r>
            <w:r w:rsidRPr="00D75F48">
              <w:rPr>
                <w:rFonts w:asciiTheme="majorBidi" w:hAnsiTheme="majorBidi" w:cstheme="majorBidi"/>
                <w:color w:val="231F20"/>
                <w:w w:val="115"/>
                <w:lang w:val="en-GB"/>
              </w:rPr>
              <w:t>*</w:t>
            </w:r>
          </w:p>
          <w:p w14:paraId="3CC65D0D" w14:textId="77777777" w:rsidR="00463D39" w:rsidRPr="00D75F48" w:rsidRDefault="00463D39" w:rsidP="00463D39">
            <w:pPr>
              <w:pStyle w:val="BodyText"/>
              <w:numPr>
                <w:ilvl w:val="0"/>
                <w:numId w:val="1"/>
              </w:numPr>
              <w:tabs>
                <w:tab w:val="left" w:pos="453"/>
              </w:tabs>
              <w:spacing w:line="250" w:lineRule="auto"/>
              <w:ind w:right="499"/>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involving similar</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shapes whe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scale</w:t>
            </w:r>
            <w:r w:rsidRPr="00D75F48">
              <w:rPr>
                <w:rFonts w:asciiTheme="majorBidi" w:hAnsiTheme="majorBidi" w:cstheme="majorBidi"/>
                <w:color w:val="231F20"/>
                <w:w w:val="88"/>
                <w:lang w:val="en-GB"/>
              </w:rPr>
              <w:t xml:space="preserve"> </w:t>
            </w:r>
            <w:r w:rsidRPr="00D75F48">
              <w:rPr>
                <w:rFonts w:asciiTheme="majorBidi" w:hAnsiTheme="majorBidi" w:cstheme="majorBidi"/>
                <w:color w:val="231F20"/>
                <w:w w:val="95"/>
                <w:lang w:val="en-GB"/>
              </w:rPr>
              <w:t>factor</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is</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known</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or</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can</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be</w:t>
            </w:r>
            <w:r w:rsidRPr="00D75F48">
              <w:rPr>
                <w:rFonts w:asciiTheme="majorBidi" w:hAnsiTheme="majorBidi" w:cstheme="majorBidi"/>
                <w:color w:val="231F20"/>
                <w:spacing w:val="15"/>
                <w:w w:val="95"/>
                <w:lang w:val="en-GB"/>
              </w:rPr>
              <w:t xml:space="preserve"> </w:t>
            </w:r>
            <w:r w:rsidRPr="00D75F48">
              <w:rPr>
                <w:rFonts w:asciiTheme="majorBidi" w:hAnsiTheme="majorBidi" w:cstheme="majorBidi"/>
                <w:color w:val="231F20"/>
                <w:w w:val="95"/>
                <w:lang w:val="en-GB"/>
              </w:rPr>
              <w:t>found</w:t>
            </w:r>
          </w:p>
          <w:p w14:paraId="20EC8681" w14:textId="77777777" w:rsidR="00463D39" w:rsidRPr="00D75F48" w:rsidRDefault="00463D39" w:rsidP="00463D39">
            <w:pPr>
              <w:pStyle w:val="BodyText"/>
              <w:numPr>
                <w:ilvl w:val="0"/>
                <w:numId w:val="1"/>
              </w:numPr>
              <w:tabs>
                <w:tab w:val="left" w:pos="453"/>
              </w:tabs>
              <w:spacing w:line="250" w:lineRule="auto"/>
              <w:ind w:right="487"/>
              <w:rPr>
                <w:rFonts w:asciiTheme="majorBidi" w:hAnsiTheme="majorBidi" w:cstheme="majorBidi"/>
                <w:lang w:val="en-GB"/>
              </w:rPr>
            </w:pPr>
            <w:r w:rsidRPr="00D75F48">
              <w:rPr>
                <w:rFonts w:asciiTheme="majorBidi" w:hAnsiTheme="majorBidi" w:cstheme="majorBidi"/>
                <w:color w:val="231F20"/>
                <w:lang w:val="en-GB"/>
              </w:rPr>
              <w:t>solve</w:t>
            </w:r>
            <w:r w:rsidRPr="00D75F48">
              <w:rPr>
                <w:rFonts w:asciiTheme="majorBidi" w:hAnsiTheme="majorBidi" w:cstheme="majorBidi"/>
                <w:color w:val="231F20"/>
                <w:spacing w:val="-27"/>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oblems</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involving</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unequal</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sharing</w:t>
            </w:r>
            <w:r w:rsidRPr="00D75F48">
              <w:rPr>
                <w:rFonts w:asciiTheme="majorBidi" w:hAnsiTheme="majorBidi" w:cstheme="majorBidi"/>
                <w:color w:val="231F20"/>
                <w:spacing w:val="-26"/>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27"/>
                <w:lang w:val="en-GB"/>
              </w:rPr>
              <w:t xml:space="preserve"> </w:t>
            </w:r>
            <w:r w:rsidRPr="00D75F48">
              <w:rPr>
                <w:rFonts w:asciiTheme="majorBidi" w:hAnsiTheme="majorBidi" w:cstheme="majorBidi"/>
                <w:color w:val="231F20"/>
                <w:lang w:val="en-GB"/>
              </w:rPr>
              <w:t>g</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ouping using</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knowledge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fractions</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18"/>
                <w:lang w:val="en-GB"/>
              </w:rPr>
              <w:t xml:space="preserve"> </w:t>
            </w:r>
            <w:r w:rsidRPr="00D75F48">
              <w:rPr>
                <w:rFonts w:asciiTheme="majorBidi" w:hAnsiTheme="majorBidi" w:cstheme="majorBidi"/>
                <w:color w:val="231F20"/>
                <w:lang w:val="en-GB"/>
              </w:rPr>
              <w:t>multiples</w:t>
            </w:r>
          </w:p>
          <w:p w14:paraId="51EBC38E" w14:textId="77777777" w:rsidR="0096363A" w:rsidRPr="00D75F48" w:rsidRDefault="0096363A" w:rsidP="00463D39">
            <w:pPr>
              <w:rPr>
                <w:rFonts w:asciiTheme="majorBidi" w:hAnsiTheme="majorBidi" w:cstheme="majorBidi"/>
                <w:sz w:val="20"/>
                <w:szCs w:val="20"/>
              </w:rPr>
            </w:pPr>
          </w:p>
        </w:tc>
        <w:tc>
          <w:tcPr>
            <w:tcW w:w="2126" w:type="dxa"/>
          </w:tcPr>
          <w:p w14:paraId="5CB9F607" w14:textId="5F41EC98" w:rsidR="0096363A" w:rsidRPr="00D75F48" w:rsidRDefault="00B233BE" w:rsidP="00463D39">
            <w:pPr>
              <w:rPr>
                <w:rFonts w:asciiTheme="majorBidi" w:hAnsiTheme="majorBidi" w:cstheme="majorBidi"/>
                <w:b/>
                <w:bCs/>
                <w:sz w:val="20"/>
                <w:szCs w:val="20"/>
              </w:rPr>
            </w:pPr>
            <w:r w:rsidRPr="00D75F48">
              <w:rPr>
                <w:rFonts w:asciiTheme="majorBidi" w:hAnsiTheme="majorBidi" w:cstheme="majorBidi"/>
                <w:b/>
                <w:bCs/>
                <w:sz w:val="20"/>
                <w:szCs w:val="20"/>
              </w:rPr>
              <w:t>6AS/MD–3 Solve problems involving ratio relationships.</w:t>
            </w:r>
          </w:p>
        </w:tc>
        <w:tc>
          <w:tcPr>
            <w:tcW w:w="4314" w:type="dxa"/>
          </w:tcPr>
          <w:p w14:paraId="151973D6"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07BB1C09"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and use knowledge of fractions and multiples, including equivalent factions</w:t>
            </w:r>
          </w:p>
          <w:p w14:paraId="4653FD94"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Simplify fractions</w:t>
            </w:r>
          </w:p>
          <w:p w14:paraId="4F85F55A"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and use percentages</w:t>
            </w:r>
          </w:p>
          <w:p w14:paraId="4B9DC24B" w14:textId="50FD0859" w:rsidR="0096363A" w:rsidRPr="00D75F48" w:rsidRDefault="00E3303C" w:rsidP="00B971CD">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Solve multi-step problems</w:t>
            </w:r>
          </w:p>
          <w:p w14:paraId="1D545384"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4714BFA7"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5422FC6D"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E3303C" w:rsidRPr="00D75F48">
              <w:rPr>
                <w:rFonts w:asciiTheme="majorBidi" w:hAnsiTheme="majorBidi" w:cstheme="majorBidi"/>
                <w:sz w:val="20"/>
                <w:szCs w:val="20"/>
                <w:lang w:val="en-GB"/>
              </w:rPr>
              <w:t>hange freely between related standard units [for example time, length, area, volume/ capacity, mass]</w:t>
            </w:r>
          </w:p>
          <w:p w14:paraId="2F8CB1D5"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scale factors, scale diagrams and maps</w:t>
            </w:r>
          </w:p>
          <w:p w14:paraId="065F383E"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E</w:t>
            </w:r>
            <w:r w:rsidR="00E3303C" w:rsidRPr="00D75F48">
              <w:rPr>
                <w:rFonts w:asciiTheme="majorBidi" w:hAnsiTheme="majorBidi" w:cstheme="majorBidi"/>
                <w:sz w:val="20"/>
                <w:szCs w:val="20"/>
                <w:lang w:val="en-GB"/>
              </w:rPr>
              <w:t>xpress 1 quantity as a fraction of another, where the fraction is less than 1 and greater than 1</w:t>
            </w:r>
          </w:p>
          <w:p w14:paraId="38F510BF"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ratio notation, including reduction to simplest form</w:t>
            </w:r>
          </w:p>
          <w:p w14:paraId="538CD08A"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E3303C" w:rsidRPr="00D75F48">
              <w:rPr>
                <w:rFonts w:asciiTheme="majorBidi" w:hAnsiTheme="majorBidi" w:cstheme="majorBidi"/>
                <w:sz w:val="20"/>
                <w:szCs w:val="20"/>
                <w:lang w:val="en-GB"/>
              </w:rPr>
              <w:t>ivide a given quantity into 2 parts in a given ratio; express the division of a qua</w:t>
            </w:r>
            <w:r>
              <w:rPr>
                <w:rFonts w:asciiTheme="majorBidi" w:hAnsiTheme="majorBidi" w:cstheme="majorBidi"/>
                <w:sz w:val="20"/>
                <w:szCs w:val="20"/>
                <w:lang w:val="en-GB"/>
              </w:rPr>
              <w:t>ntity into 2 parts as a ratio</w:t>
            </w:r>
          </w:p>
          <w:p w14:paraId="17FB2196"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nderstand that a multiplicative relationship between 2 quantities can be expressed as a ratio or a fraction</w:t>
            </w:r>
          </w:p>
          <w:p w14:paraId="6091ACBA"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E3303C" w:rsidRPr="00D75F48">
              <w:rPr>
                <w:rFonts w:asciiTheme="majorBidi" w:hAnsiTheme="majorBidi" w:cstheme="majorBidi"/>
                <w:sz w:val="20"/>
                <w:szCs w:val="20"/>
                <w:lang w:val="en-GB"/>
              </w:rPr>
              <w:t>olve problems involving percentage change, including: percentage increase, decrease and original value problems and simple interest in financial mathematics</w:t>
            </w:r>
          </w:p>
          <w:p w14:paraId="65204368" w14:textId="5E4F0803" w:rsidR="0096363A" w:rsidRPr="00D75F48" w:rsidRDefault="00B971CD" w:rsidP="00B971C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E3303C" w:rsidRPr="00D75F48">
              <w:rPr>
                <w:rFonts w:asciiTheme="majorBidi" w:hAnsiTheme="majorBidi" w:cstheme="majorBidi"/>
                <w:sz w:val="20"/>
                <w:szCs w:val="20"/>
                <w:lang w:val="en-GB"/>
              </w:rPr>
              <w:t>olve problems involving direct and inverse proportion, including graphical and algebraic representations</w:t>
            </w:r>
          </w:p>
        </w:tc>
      </w:tr>
      <w:tr w:rsidR="0096363A" w:rsidRPr="00D75F48" w14:paraId="5D565651" w14:textId="77777777" w:rsidTr="0004031B">
        <w:trPr>
          <w:trHeight w:val="3381"/>
        </w:trPr>
        <w:tc>
          <w:tcPr>
            <w:tcW w:w="1271" w:type="dxa"/>
            <w:shd w:val="clear" w:color="auto" w:fill="F2F2F2" w:themeFill="background1" w:themeFillShade="F2"/>
          </w:tcPr>
          <w:p w14:paraId="1281F88B" w14:textId="77777777" w:rsidR="0096363A" w:rsidRPr="00D75F48" w:rsidRDefault="0096363A" w:rsidP="00463D39">
            <w:pPr>
              <w:rPr>
                <w:rFonts w:asciiTheme="majorBidi" w:hAnsiTheme="majorBidi" w:cstheme="majorBidi"/>
                <w:sz w:val="20"/>
                <w:szCs w:val="20"/>
              </w:rPr>
            </w:pPr>
          </w:p>
        </w:tc>
        <w:tc>
          <w:tcPr>
            <w:tcW w:w="1701" w:type="dxa"/>
          </w:tcPr>
          <w:p w14:paraId="7498EEC7"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Geometry</w:t>
            </w:r>
            <w:r w:rsidRPr="00D75F48">
              <w:rPr>
                <w:rFonts w:asciiTheme="majorBidi" w:eastAsia="Arial" w:hAnsiTheme="majorBidi" w:cstheme="majorBidi"/>
                <w:b/>
                <w:bCs/>
                <w:color w:val="231F20"/>
                <w:spacing w:val="9"/>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9"/>
                <w:w w:val="90"/>
                <w:sz w:val="20"/>
                <w:szCs w:val="20"/>
              </w:rPr>
              <w:t xml:space="preserve"> </w:t>
            </w:r>
            <w:r w:rsidRPr="00D75F48">
              <w:rPr>
                <w:rFonts w:asciiTheme="majorBidi" w:eastAsia="Arial" w:hAnsiTheme="majorBidi" w:cstheme="majorBidi"/>
                <w:b/>
                <w:bCs/>
                <w:color w:val="231F20"/>
                <w:w w:val="90"/>
                <w:sz w:val="20"/>
                <w:szCs w:val="20"/>
              </w:rPr>
              <w:t>Position</w:t>
            </w:r>
            <w:r w:rsidRPr="00D75F48">
              <w:rPr>
                <w:rFonts w:asciiTheme="majorBidi" w:eastAsia="Arial" w:hAnsiTheme="majorBidi" w:cstheme="majorBidi"/>
                <w:b/>
                <w:bCs/>
                <w:color w:val="231F20"/>
                <w:spacing w:val="9"/>
                <w:w w:val="90"/>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9"/>
                <w:w w:val="90"/>
                <w:sz w:val="20"/>
                <w:szCs w:val="20"/>
              </w:rPr>
              <w:t xml:space="preserve"> </w:t>
            </w:r>
            <w:r w:rsidRPr="00D75F48">
              <w:rPr>
                <w:rFonts w:asciiTheme="majorBidi" w:eastAsia="Arial" w:hAnsiTheme="majorBidi" w:cstheme="majorBidi"/>
                <w:b/>
                <w:bCs/>
                <w:color w:val="231F20"/>
                <w:w w:val="90"/>
                <w:sz w:val="20"/>
                <w:szCs w:val="20"/>
              </w:rPr>
              <w:t>direction</w:t>
            </w:r>
          </w:p>
          <w:p w14:paraId="1F28B328" w14:textId="144FDEA6" w:rsidR="0096363A" w:rsidRPr="00D75F48" w:rsidRDefault="00BF174A" w:rsidP="00463D39">
            <w:pPr>
              <w:rPr>
                <w:rFonts w:asciiTheme="majorBidi" w:hAnsiTheme="majorBidi" w:cstheme="majorBidi"/>
                <w:sz w:val="20"/>
                <w:szCs w:val="20"/>
              </w:rPr>
            </w:pPr>
            <w:r w:rsidRPr="00D75F48">
              <w:rPr>
                <w:rFonts w:asciiTheme="majorBidi" w:hAnsiTheme="majorBidi" w:cstheme="majorBidi"/>
                <w:sz w:val="20"/>
                <w:szCs w:val="20"/>
              </w:rPr>
              <w:t>Unit 11</w:t>
            </w:r>
          </w:p>
        </w:tc>
        <w:tc>
          <w:tcPr>
            <w:tcW w:w="4536" w:type="dxa"/>
          </w:tcPr>
          <w:p w14:paraId="16A24FB8" w14:textId="77777777" w:rsidR="00463D39" w:rsidRPr="00D75F48" w:rsidRDefault="00463D39" w:rsidP="00463D39">
            <w:pPr>
              <w:pStyle w:val="BodyText"/>
              <w:numPr>
                <w:ilvl w:val="0"/>
                <w:numId w:val="1"/>
              </w:numPr>
              <w:tabs>
                <w:tab w:val="left" w:pos="453"/>
              </w:tabs>
              <w:spacing w:before="58" w:line="250" w:lineRule="auto"/>
              <w:ind w:right="1120"/>
              <w:rPr>
                <w:rFonts w:asciiTheme="majorBidi" w:hAnsiTheme="majorBidi" w:cstheme="majorBidi"/>
                <w:lang w:val="en-GB"/>
              </w:rPr>
            </w:pPr>
            <w:r w:rsidRPr="00D75F48">
              <w:rPr>
                <w:rFonts w:asciiTheme="majorBidi" w:hAnsiTheme="majorBidi" w:cstheme="majorBidi"/>
                <w:color w:val="231F20"/>
                <w:w w:val="95"/>
                <w:lang w:val="en-GB"/>
              </w:rPr>
              <w:t>describe</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positions</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on</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full</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coo</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dinate</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grid</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(all four</w:t>
            </w:r>
            <w:r w:rsidRPr="00D75F48">
              <w:rPr>
                <w:rFonts w:asciiTheme="majorBidi" w:hAnsiTheme="majorBidi" w:cstheme="majorBidi"/>
                <w:color w:val="231F20"/>
                <w:spacing w:val="39"/>
                <w:w w:val="95"/>
                <w:lang w:val="en-GB"/>
              </w:rPr>
              <w:t xml:space="preserve"> </w:t>
            </w:r>
            <w:r w:rsidRPr="00D75F48">
              <w:rPr>
                <w:rFonts w:asciiTheme="majorBidi" w:hAnsiTheme="majorBidi" w:cstheme="majorBidi"/>
                <w:color w:val="231F20"/>
                <w:w w:val="95"/>
                <w:lang w:val="en-GB"/>
              </w:rPr>
              <w:t>quadrants)</w:t>
            </w:r>
          </w:p>
          <w:p w14:paraId="6BD91318" w14:textId="77777777" w:rsidR="00463D39" w:rsidRPr="00D75F48" w:rsidRDefault="00463D39" w:rsidP="00463D39">
            <w:pPr>
              <w:pStyle w:val="BodyText"/>
              <w:numPr>
                <w:ilvl w:val="0"/>
                <w:numId w:val="1"/>
              </w:numPr>
              <w:tabs>
                <w:tab w:val="left" w:pos="453"/>
              </w:tabs>
              <w:spacing w:line="250" w:lineRule="auto"/>
              <w:ind w:right="241"/>
              <w:rPr>
                <w:rFonts w:asciiTheme="majorBidi" w:hAnsiTheme="majorBidi" w:cstheme="majorBidi"/>
                <w:lang w:val="en-GB"/>
              </w:rPr>
            </w:pPr>
            <w:r w:rsidRPr="00D75F48">
              <w:rPr>
                <w:rFonts w:asciiTheme="majorBidi" w:hAnsiTheme="majorBidi" w:cstheme="majorBidi"/>
                <w:color w:val="231F20"/>
                <w:w w:val="95"/>
                <w:lang w:val="en-GB"/>
              </w:rPr>
              <w:t>draw</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translate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simple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shapes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on</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coo</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dinate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plane, and</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eﬂect</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them</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axes</w:t>
            </w:r>
          </w:p>
          <w:p w14:paraId="01BE63FA" w14:textId="77777777" w:rsidR="00463D39" w:rsidRPr="00D75F48" w:rsidRDefault="00463D39" w:rsidP="00463D39">
            <w:pPr>
              <w:pStyle w:val="BodyText"/>
              <w:numPr>
                <w:ilvl w:val="0"/>
                <w:numId w:val="1"/>
              </w:numPr>
              <w:tabs>
                <w:tab w:val="left" w:pos="453"/>
              </w:tabs>
              <w:spacing w:line="250" w:lineRule="auto"/>
              <w:ind w:right="241"/>
              <w:rPr>
                <w:rFonts w:asciiTheme="majorBidi" w:hAnsiTheme="majorBidi" w:cstheme="majorBidi"/>
                <w:lang w:val="en-GB"/>
              </w:rPr>
            </w:pPr>
            <w:r w:rsidRPr="00D75F48">
              <w:rPr>
                <w:rFonts w:asciiTheme="majorBidi" w:hAnsiTheme="majorBidi" w:cstheme="majorBidi"/>
                <w:color w:val="231F20"/>
                <w:w w:val="95"/>
                <w:lang w:val="en-GB"/>
              </w:rPr>
              <w:t>draw</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label</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ectangles</w:t>
            </w:r>
            <w:r w:rsidRPr="00D75F48">
              <w:rPr>
                <w:rFonts w:asciiTheme="majorBidi" w:hAnsiTheme="majorBidi" w:cstheme="majorBidi"/>
                <w:color w:val="231F20"/>
                <w:spacing w:val="4"/>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squa</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es),</w:t>
            </w:r>
            <w:r w:rsidRPr="00D75F48">
              <w:rPr>
                <w:rFonts w:asciiTheme="majorBidi" w:hAnsiTheme="majorBidi" w:cstheme="majorBidi"/>
                <w:color w:val="231F20"/>
                <w:w w:val="89"/>
                <w:lang w:val="en-GB"/>
              </w:rPr>
              <w:t xml:space="preserve"> </w:t>
            </w:r>
            <w:r w:rsidRPr="00D75F48">
              <w:rPr>
                <w:rFonts w:asciiTheme="majorBidi" w:hAnsiTheme="majorBidi" w:cstheme="majorBidi"/>
                <w:color w:val="231F20"/>
                <w:w w:val="95"/>
                <w:lang w:val="en-GB"/>
              </w:rPr>
              <w:t>parallelograms</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rhombuses,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speciﬁed</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by</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coo</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dinates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lang w:val="en-GB"/>
              </w:rPr>
              <w:t xml:space="preserve"> the</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four</w:t>
            </w:r>
            <w:r w:rsidRPr="00D75F48">
              <w:rPr>
                <w:rFonts w:asciiTheme="majorBidi" w:hAnsiTheme="majorBidi" w:cstheme="majorBidi"/>
                <w:color w:val="231F20"/>
                <w:spacing w:val="-27"/>
                <w:lang w:val="en-GB"/>
              </w:rPr>
              <w:t xml:space="preserve"> </w:t>
            </w:r>
            <w:r w:rsidRPr="00D75F48">
              <w:rPr>
                <w:rFonts w:asciiTheme="majorBidi" w:hAnsiTheme="majorBidi" w:cstheme="majorBidi"/>
                <w:color w:val="231F20"/>
                <w:lang w:val="en-GB"/>
              </w:rPr>
              <w:t>quadrants,</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edicting</w:t>
            </w:r>
            <w:r w:rsidRPr="00D75F48">
              <w:rPr>
                <w:rFonts w:asciiTheme="majorBidi" w:hAnsiTheme="majorBidi" w:cstheme="majorBidi"/>
                <w:color w:val="231F20"/>
                <w:spacing w:val="-27"/>
                <w:lang w:val="en-GB"/>
              </w:rPr>
              <w:t xml:space="preserve"> </w:t>
            </w:r>
            <w:r w:rsidRPr="00D75F48">
              <w:rPr>
                <w:rFonts w:asciiTheme="majorBidi" w:hAnsiTheme="majorBidi" w:cstheme="majorBidi"/>
                <w:color w:val="231F20"/>
                <w:lang w:val="en-GB"/>
              </w:rPr>
              <w:t>missing</w:t>
            </w:r>
            <w:r w:rsidRPr="00D75F48">
              <w:rPr>
                <w:rFonts w:asciiTheme="majorBidi" w:hAnsiTheme="majorBidi" w:cstheme="majorBidi"/>
                <w:color w:val="231F20"/>
                <w:spacing w:val="-28"/>
                <w:lang w:val="en-GB"/>
              </w:rPr>
              <w:t xml:space="preserve"> </w:t>
            </w:r>
            <w:r w:rsidRPr="00D75F48">
              <w:rPr>
                <w:rFonts w:asciiTheme="majorBidi" w:hAnsiTheme="majorBidi" w:cstheme="majorBidi"/>
                <w:color w:val="231F20"/>
                <w:lang w:val="en-GB"/>
              </w:rPr>
              <w:t>coo</w:t>
            </w:r>
            <w:r w:rsidRPr="00D75F48">
              <w:rPr>
                <w:rFonts w:asciiTheme="majorBidi" w:hAnsiTheme="majorBidi" w:cstheme="majorBidi"/>
                <w:color w:val="231F20"/>
                <w:spacing w:val="-3"/>
                <w:lang w:val="en-GB"/>
              </w:rPr>
              <w:t>r</w:t>
            </w:r>
            <w:r w:rsidRPr="00D75F48">
              <w:rPr>
                <w:rFonts w:asciiTheme="majorBidi" w:hAnsiTheme="majorBidi" w:cstheme="majorBidi"/>
                <w:color w:val="231F20"/>
                <w:lang w:val="en-GB"/>
              </w:rPr>
              <w:t>dinates</w:t>
            </w:r>
            <w:r w:rsidRPr="00D75F48">
              <w:rPr>
                <w:rFonts w:asciiTheme="majorBidi" w:hAnsiTheme="majorBidi" w:cstheme="majorBidi"/>
                <w:color w:val="231F20"/>
                <w:spacing w:val="-27"/>
                <w:lang w:val="en-GB"/>
              </w:rPr>
              <w:t xml:space="preserve"> </w:t>
            </w:r>
            <w:r w:rsidRPr="00D75F48">
              <w:rPr>
                <w:rFonts w:asciiTheme="majorBidi" w:hAnsiTheme="majorBidi" w:cstheme="majorBidi"/>
                <w:color w:val="231F20"/>
                <w:lang w:val="en-GB"/>
              </w:rPr>
              <w:t>using</w:t>
            </w:r>
            <w:r w:rsidRPr="00D75F48">
              <w:rPr>
                <w:rFonts w:asciiTheme="majorBidi" w:hAnsiTheme="majorBidi" w:cstheme="majorBidi"/>
                <w:color w:val="231F20"/>
                <w:w w:val="95"/>
                <w:lang w:val="en-GB"/>
              </w:rPr>
              <w:t xml:space="preserve"> </w:t>
            </w:r>
            <w:r w:rsidRPr="00D75F48">
              <w:rPr>
                <w:rFonts w:asciiTheme="majorBidi" w:hAnsiTheme="majorBidi" w:cstheme="majorBidi"/>
                <w:color w:val="231F20"/>
                <w:lang w:val="en-GB"/>
              </w:rPr>
              <w:t>the</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operties</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of</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shapes</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w w:val="115"/>
                <w:lang w:val="en-GB"/>
              </w:rPr>
              <w:t>*</w:t>
            </w:r>
          </w:p>
          <w:p w14:paraId="776DC405" w14:textId="77777777" w:rsidR="0096363A" w:rsidRPr="00D75F48" w:rsidRDefault="0096363A" w:rsidP="00463D39">
            <w:pPr>
              <w:rPr>
                <w:rFonts w:asciiTheme="majorBidi" w:hAnsiTheme="majorBidi" w:cstheme="majorBidi"/>
                <w:sz w:val="20"/>
                <w:szCs w:val="20"/>
              </w:rPr>
            </w:pPr>
          </w:p>
        </w:tc>
        <w:tc>
          <w:tcPr>
            <w:tcW w:w="2126" w:type="dxa"/>
          </w:tcPr>
          <w:p w14:paraId="4905E063" w14:textId="77777777" w:rsidR="0096363A" w:rsidRPr="00D75F48" w:rsidRDefault="0096363A" w:rsidP="00463D39">
            <w:pPr>
              <w:rPr>
                <w:rFonts w:asciiTheme="majorBidi" w:hAnsiTheme="majorBidi" w:cstheme="majorBidi"/>
                <w:sz w:val="20"/>
                <w:szCs w:val="20"/>
              </w:rPr>
            </w:pPr>
          </w:p>
        </w:tc>
        <w:tc>
          <w:tcPr>
            <w:tcW w:w="4314" w:type="dxa"/>
          </w:tcPr>
          <w:p w14:paraId="02093533"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0AF6E811"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 xml:space="preserve">Describe the position of a point on </w:t>
            </w:r>
            <w:r w:rsidR="00B971CD">
              <w:rPr>
                <w:rFonts w:asciiTheme="majorBidi" w:hAnsiTheme="majorBidi" w:cstheme="majorBidi"/>
                <w:sz w:val="20"/>
                <w:szCs w:val="20"/>
                <w:lang w:val="en-GB"/>
              </w:rPr>
              <w:t>a grid as coordinates in the fi</w:t>
            </w:r>
            <w:r w:rsidRPr="00D75F48">
              <w:rPr>
                <w:rFonts w:asciiTheme="majorBidi" w:hAnsiTheme="majorBidi" w:cstheme="majorBidi"/>
                <w:sz w:val="20"/>
                <w:szCs w:val="20"/>
                <w:lang w:val="en-GB"/>
              </w:rPr>
              <w:t>rst quadrant</w:t>
            </w:r>
          </w:p>
          <w:p w14:paraId="27DB39DF"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Plot specifi</w:t>
            </w:r>
            <w:r w:rsidR="00E3303C" w:rsidRPr="00D75F48">
              <w:rPr>
                <w:rFonts w:asciiTheme="majorBidi" w:hAnsiTheme="majorBidi" w:cstheme="majorBidi"/>
                <w:sz w:val="20"/>
                <w:szCs w:val="20"/>
                <w:lang w:val="en-GB"/>
              </w:rPr>
              <w:t>ed points and draw sides to complete a given polygon</w:t>
            </w:r>
          </w:p>
          <w:p w14:paraId="3953E73F"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Translate shapes into all four quadrants using coordinates</w:t>
            </w:r>
          </w:p>
          <w:p w14:paraId="292D2E6B"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 xml:space="preserve">Use the properties of shapes to predict missing coordinates </w:t>
            </w:r>
          </w:p>
          <w:p w14:paraId="676686D4" w14:textId="257758F1" w:rsidR="0096363A" w:rsidRPr="00D75F48" w:rsidRDefault="00B971CD" w:rsidP="00B971C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Refl</w:t>
            </w:r>
            <w:r w:rsidR="00E3303C" w:rsidRPr="00D75F48">
              <w:rPr>
                <w:rFonts w:asciiTheme="majorBidi" w:hAnsiTheme="majorBidi" w:cstheme="majorBidi"/>
                <w:sz w:val="20"/>
                <w:szCs w:val="20"/>
                <w:lang w:val="en-GB"/>
              </w:rPr>
              <w:t>ect a 2-D shape using coordinates in the first quadrant and lines that are parallel to the axes</w:t>
            </w:r>
          </w:p>
          <w:p w14:paraId="76BF82A5"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2C03FDA9" w14:textId="38A6D866"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0D4DBE56" w14:textId="77777777" w:rsidR="00B971CD" w:rsidRDefault="00B971CD" w:rsidP="00B971CD">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I</w:t>
            </w:r>
            <w:r w:rsidR="00E3303C" w:rsidRPr="00D75F48">
              <w:rPr>
                <w:rFonts w:asciiTheme="majorBidi" w:hAnsiTheme="majorBidi" w:cstheme="majorBidi"/>
                <w:sz w:val="20"/>
                <w:szCs w:val="20"/>
                <w:lang w:val="en-GB"/>
              </w:rPr>
              <w:t>dentify properties of, and describe the results of, translations, rotations and refl</w:t>
            </w:r>
            <w:r>
              <w:rPr>
                <w:rFonts w:asciiTheme="majorBidi" w:hAnsiTheme="majorBidi" w:cstheme="majorBidi"/>
                <w:sz w:val="20"/>
                <w:szCs w:val="20"/>
                <w:lang w:val="en-GB"/>
              </w:rPr>
              <w:t>ections applied to given fi</w:t>
            </w:r>
            <w:r w:rsidR="00E3303C" w:rsidRPr="00D75F48">
              <w:rPr>
                <w:rFonts w:asciiTheme="majorBidi" w:hAnsiTheme="majorBidi" w:cstheme="majorBidi"/>
                <w:sz w:val="20"/>
                <w:szCs w:val="20"/>
                <w:lang w:val="en-GB"/>
              </w:rPr>
              <w:t>gures</w:t>
            </w:r>
          </w:p>
          <w:p w14:paraId="3DEE78DC" w14:textId="77777777" w:rsidR="00B971CD" w:rsidRDefault="00B971CD" w:rsidP="00B971CD">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I</w:t>
            </w:r>
            <w:r w:rsidR="00E3303C" w:rsidRPr="00D75F48">
              <w:rPr>
                <w:rFonts w:asciiTheme="majorBidi" w:hAnsiTheme="majorBidi" w:cstheme="majorBidi"/>
                <w:sz w:val="20"/>
                <w:szCs w:val="20"/>
                <w:lang w:val="en-GB"/>
              </w:rPr>
              <w:t>dentify and construct congruent triangles, and construct similar shapes by enlargement, with and without coordinate grids</w:t>
            </w:r>
          </w:p>
          <w:p w14:paraId="5130BD99" w14:textId="77777777" w:rsidR="00B971CD" w:rsidRDefault="00B971CD" w:rsidP="00B971CD">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D</w:t>
            </w:r>
            <w:r w:rsidR="00E3303C" w:rsidRPr="00D75F48">
              <w:rPr>
                <w:rFonts w:asciiTheme="majorBidi" w:hAnsiTheme="majorBidi" w:cstheme="majorBidi"/>
                <w:sz w:val="20"/>
                <w:szCs w:val="20"/>
                <w:lang w:val="en-GB"/>
              </w:rPr>
              <w:t>escribe, sketch and draw using conventional terms and notations: points, lines, parallel lines, perpendicular lines, right angles, regular polygons, a</w:t>
            </w:r>
            <w:r>
              <w:rPr>
                <w:rFonts w:asciiTheme="majorBidi" w:hAnsiTheme="majorBidi" w:cstheme="majorBidi"/>
                <w:sz w:val="20"/>
                <w:szCs w:val="20"/>
                <w:lang w:val="en-GB"/>
              </w:rPr>
              <w:t>nd other polygons that are refl</w:t>
            </w:r>
            <w:r w:rsidR="00E3303C" w:rsidRPr="00D75F48">
              <w:rPr>
                <w:rFonts w:asciiTheme="majorBidi" w:hAnsiTheme="majorBidi" w:cstheme="majorBidi"/>
                <w:sz w:val="20"/>
                <w:szCs w:val="20"/>
                <w:lang w:val="en-GB"/>
              </w:rPr>
              <w:t>ectively and rotationally symmetric</w:t>
            </w:r>
          </w:p>
          <w:p w14:paraId="0752B4BC" w14:textId="77777777" w:rsidR="00B971CD" w:rsidRDefault="00B971CD" w:rsidP="00B971CD">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W</w:t>
            </w:r>
            <w:r w:rsidR="00E3303C" w:rsidRPr="00D75F48">
              <w:rPr>
                <w:rFonts w:asciiTheme="majorBidi" w:hAnsiTheme="majorBidi" w:cstheme="majorBidi"/>
                <w:sz w:val="20"/>
                <w:szCs w:val="20"/>
                <w:lang w:val="en-GB"/>
              </w:rPr>
              <w:t>ork with coordinates in all 4 quadrants</w:t>
            </w:r>
          </w:p>
          <w:p w14:paraId="73C89100" w14:textId="07FF7AF5" w:rsidR="00E3303C" w:rsidRPr="00D75F48" w:rsidRDefault="00B971CD" w:rsidP="00B971CD">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R</w:t>
            </w:r>
            <w:r w:rsidR="00E3303C" w:rsidRPr="00D75F48">
              <w:rPr>
                <w:rFonts w:asciiTheme="majorBidi" w:hAnsiTheme="majorBidi" w:cstheme="majorBidi"/>
                <w:sz w:val="20"/>
                <w:szCs w:val="20"/>
                <w:lang w:val="en-GB"/>
              </w:rPr>
              <w:t>ecognise, sketch and produce graphs of linear and quadratic functions of one variable with appropriate scaling, using equations in x and y and the Cartesian plane</w:t>
            </w:r>
          </w:p>
          <w:p w14:paraId="017E1773" w14:textId="77777777" w:rsidR="0096363A" w:rsidRPr="00D75F48" w:rsidRDefault="0096363A" w:rsidP="0004031B">
            <w:pPr>
              <w:pStyle w:val="TableParagraph"/>
              <w:spacing w:before="1"/>
              <w:rPr>
                <w:rFonts w:asciiTheme="majorBidi" w:hAnsiTheme="majorBidi" w:cstheme="majorBidi"/>
                <w:i/>
                <w:sz w:val="20"/>
                <w:szCs w:val="20"/>
                <w:lang w:val="en-GB"/>
              </w:rPr>
            </w:pPr>
          </w:p>
        </w:tc>
      </w:tr>
      <w:tr w:rsidR="0096363A" w:rsidRPr="00D75F48" w14:paraId="393AE988" w14:textId="77777777" w:rsidTr="0004031B">
        <w:trPr>
          <w:trHeight w:val="3381"/>
        </w:trPr>
        <w:tc>
          <w:tcPr>
            <w:tcW w:w="1271" w:type="dxa"/>
            <w:shd w:val="clear" w:color="auto" w:fill="F2F2F2" w:themeFill="background1" w:themeFillShade="F2"/>
          </w:tcPr>
          <w:p w14:paraId="130BADB1" w14:textId="77777777" w:rsidR="0096363A" w:rsidRPr="00D75F48" w:rsidRDefault="0096363A" w:rsidP="00463D39">
            <w:pPr>
              <w:rPr>
                <w:rFonts w:asciiTheme="majorBidi" w:hAnsiTheme="majorBidi" w:cstheme="majorBidi"/>
                <w:sz w:val="20"/>
                <w:szCs w:val="20"/>
              </w:rPr>
            </w:pPr>
          </w:p>
        </w:tc>
        <w:tc>
          <w:tcPr>
            <w:tcW w:w="1701" w:type="dxa"/>
          </w:tcPr>
          <w:p w14:paraId="5C71A80C" w14:textId="77777777" w:rsidR="00463D39" w:rsidRPr="00D75F48" w:rsidRDefault="00463D39" w:rsidP="00463D39">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w:t>
            </w:r>
            <w:r w:rsidRPr="00D75F48">
              <w:rPr>
                <w:rFonts w:asciiTheme="majorBidi" w:eastAsia="Arial" w:hAnsiTheme="majorBidi" w:cstheme="majorBidi"/>
                <w:b/>
                <w:bCs/>
                <w:color w:val="231F20"/>
                <w:spacing w:val="20"/>
                <w:w w:val="90"/>
                <w:sz w:val="20"/>
                <w:szCs w:val="20"/>
              </w:rPr>
              <w:t xml:space="preserve"> </w:t>
            </w:r>
            <w:r w:rsidRPr="00D75F48">
              <w:rPr>
                <w:rFonts w:asciiTheme="majorBidi" w:eastAsia="Arial" w:hAnsiTheme="majorBidi" w:cstheme="majorBidi"/>
                <w:b/>
                <w:bCs/>
                <w:color w:val="231F20"/>
                <w:w w:val="90"/>
                <w:sz w:val="20"/>
                <w:szCs w:val="20"/>
              </w:rPr>
              <w:t>–</w:t>
            </w:r>
            <w:r w:rsidRPr="00D75F48">
              <w:rPr>
                <w:rFonts w:asciiTheme="majorBidi" w:eastAsia="Arial" w:hAnsiTheme="majorBidi" w:cstheme="majorBidi"/>
                <w:b/>
                <w:bCs/>
                <w:color w:val="231F20"/>
                <w:spacing w:val="20"/>
                <w:w w:val="90"/>
                <w:sz w:val="20"/>
                <w:szCs w:val="20"/>
              </w:rPr>
              <w:t xml:space="preserve"> </w:t>
            </w:r>
            <w:r w:rsidRPr="00D75F48">
              <w:rPr>
                <w:rFonts w:asciiTheme="majorBidi" w:eastAsia="Arial" w:hAnsiTheme="majorBidi" w:cstheme="majorBidi"/>
                <w:b/>
                <w:bCs/>
                <w:color w:val="231F20"/>
                <w:w w:val="90"/>
                <w:sz w:val="20"/>
                <w:szCs w:val="20"/>
              </w:rPr>
              <w:t>Decimals</w:t>
            </w:r>
          </w:p>
          <w:p w14:paraId="421315EC" w14:textId="65B2E585" w:rsidR="0096363A" w:rsidRPr="00D75F48" w:rsidRDefault="00084CA2" w:rsidP="00463D39">
            <w:pPr>
              <w:rPr>
                <w:rFonts w:asciiTheme="majorBidi" w:hAnsiTheme="majorBidi" w:cstheme="majorBidi"/>
                <w:sz w:val="20"/>
                <w:szCs w:val="20"/>
              </w:rPr>
            </w:pPr>
            <w:r w:rsidRPr="00D75F48">
              <w:rPr>
                <w:rFonts w:asciiTheme="majorBidi" w:hAnsiTheme="majorBidi" w:cstheme="majorBidi"/>
                <w:sz w:val="20"/>
                <w:szCs w:val="20"/>
              </w:rPr>
              <w:t>Unit 12</w:t>
            </w:r>
          </w:p>
        </w:tc>
        <w:tc>
          <w:tcPr>
            <w:tcW w:w="4536" w:type="dxa"/>
          </w:tcPr>
          <w:p w14:paraId="3983AFBB" w14:textId="77777777" w:rsidR="00463D39" w:rsidRPr="00D75F48" w:rsidRDefault="00463D39" w:rsidP="00463D39">
            <w:pPr>
              <w:pStyle w:val="BodyText"/>
              <w:numPr>
                <w:ilvl w:val="0"/>
                <w:numId w:val="1"/>
              </w:numPr>
              <w:tabs>
                <w:tab w:val="left" w:pos="453"/>
              </w:tabs>
              <w:spacing w:before="58" w:line="250" w:lineRule="auto"/>
              <w:ind w:right="284"/>
              <w:rPr>
                <w:rFonts w:asciiTheme="majorBidi" w:hAnsiTheme="majorBidi" w:cstheme="majorBidi"/>
                <w:lang w:val="en-GB"/>
              </w:rPr>
            </w:pPr>
            <w:r w:rsidRPr="00D75F48">
              <w:rPr>
                <w:rFonts w:asciiTheme="majorBidi" w:hAnsiTheme="majorBidi" w:cstheme="majorBidi"/>
                <w:color w:val="231F20"/>
                <w:lang w:val="en-GB"/>
              </w:rPr>
              <w:t>multiply</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one-digit</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with</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8"/>
                <w:lang w:val="en-GB"/>
              </w:rPr>
              <w:t xml:space="preserve"> </w:t>
            </w:r>
            <w:r w:rsidRPr="00D75F48">
              <w:rPr>
                <w:rFonts w:asciiTheme="majorBidi" w:hAnsiTheme="majorBidi" w:cstheme="majorBidi"/>
                <w:color w:val="231F20"/>
                <w:lang w:val="en-GB"/>
              </w:rPr>
              <w:t>places</w:t>
            </w:r>
            <w:r w:rsidRPr="00D75F48">
              <w:rPr>
                <w:rFonts w:asciiTheme="majorBidi" w:hAnsiTheme="majorBidi" w:cstheme="majorBidi"/>
                <w:color w:val="231F20"/>
                <w:w w:val="90"/>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20"/>
                <w:lang w:val="en-GB"/>
              </w:rPr>
              <w:t xml:space="preserve"> </w:t>
            </w:r>
            <w:r w:rsidRPr="00D75F48">
              <w:rPr>
                <w:rFonts w:asciiTheme="majorBidi" w:hAnsiTheme="majorBidi" w:cstheme="majorBidi"/>
                <w:color w:val="231F20"/>
                <w:lang w:val="en-GB"/>
              </w:rPr>
              <w:t>whole</w:t>
            </w:r>
            <w:r w:rsidRPr="00D75F48">
              <w:rPr>
                <w:rFonts w:asciiTheme="majorBidi" w:hAnsiTheme="majorBidi" w:cstheme="majorBidi"/>
                <w:color w:val="231F20"/>
                <w:spacing w:val="-19"/>
                <w:lang w:val="en-GB"/>
              </w:rPr>
              <w:t xml:space="preserve"> </w:t>
            </w:r>
            <w:r w:rsidRPr="00D75F48">
              <w:rPr>
                <w:rFonts w:asciiTheme="majorBidi" w:hAnsiTheme="majorBidi" w:cstheme="majorBidi"/>
                <w:color w:val="231F20"/>
                <w:lang w:val="en-GB"/>
              </w:rPr>
              <w:t>numbers</w:t>
            </w:r>
          </w:p>
          <w:p w14:paraId="0BF970FA" w14:textId="77777777" w:rsidR="00463D39" w:rsidRPr="00D75F48" w:rsidRDefault="00463D39" w:rsidP="00463D39">
            <w:pPr>
              <w:pStyle w:val="BodyText"/>
              <w:numPr>
                <w:ilvl w:val="0"/>
                <w:numId w:val="1"/>
              </w:numPr>
              <w:tabs>
                <w:tab w:val="left" w:pos="453"/>
              </w:tabs>
              <w:spacing w:line="250" w:lineRule="auto"/>
              <w:ind w:right="475"/>
              <w:rPr>
                <w:rFonts w:asciiTheme="majorBidi" w:hAnsiTheme="majorBidi" w:cstheme="majorBidi"/>
                <w:lang w:val="en-GB"/>
              </w:rPr>
            </w:pPr>
            <w:r w:rsidRPr="00D75F48">
              <w:rPr>
                <w:rFonts w:asciiTheme="majorBidi" w:hAnsiTheme="majorBidi" w:cstheme="majorBidi"/>
                <w:color w:val="231F20"/>
                <w:w w:val="95"/>
                <w:lang w:val="en-GB"/>
              </w:rPr>
              <w:t>use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written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division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methods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cases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whe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answer</w:t>
            </w:r>
            <w:r w:rsidRPr="00D75F48">
              <w:rPr>
                <w:rFonts w:asciiTheme="majorBidi" w:hAnsiTheme="majorBidi" w:cstheme="majorBidi"/>
                <w:color w:val="231F20"/>
                <w:w w:val="94"/>
                <w:lang w:val="en-GB"/>
              </w:rPr>
              <w:t xml:space="preserve"> </w:t>
            </w:r>
            <w:r w:rsidRPr="00D75F48">
              <w:rPr>
                <w:rFonts w:asciiTheme="majorBidi" w:hAnsiTheme="majorBidi" w:cstheme="majorBidi"/>
                <w:color w:val="231F20"/>
                <w:w w:val="95"/>
                <w:lang w:val="en-GB"/>
              </w:rPr>
              <w:t>has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up</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two</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decimal</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places</w:t>
            </w:r>
          </w:p>
          <w:p w14:paraId="7B6FEAB4" w14:textId="77777777" w:rsidR="00463D39" w:rsidRPr="00D75F48" w:rsidRDefault="00463D39" w:rsidP="00463D39">
            <w:pPr>
              <w:pStyle w:val="BodyText"/>
              <w:numPr>
                <w:ilvl w:val="0"/>
                <w:numId w:val="1"/>
              </w:numPr>
              <w:tabs>
                <w:tab w:val="left" w:pos="453"/>
              </w:tabs>
              <w:spacing w:line="250" w:lineRule="auto"/>
              <w:ind w:right="384"/>
              <w:rPr>
                <w:rFonts w:asciiTheme="majorBidi" w:hAnsiTheme="majorBidi" w:cstheme="majorBidi"/>
                <w:lang w:val="en-GB"/>
              </w:rPr>
            </w:pPr>
            <w:r w:rsidRPr="00D75F48">
              <w:rPr>
                <w:rFonts w:asciiTheme="majorBidi" w:hAnsiTheme="majorBidi" w:cstheme="majorBidi"/>
                <w:color w:val="231F20"/>
                <w:lang w:val="en-GB"/>
              </w:rPr>
              <w:t>multiply</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with</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places</w:t>
            </w:r>
            <w:r w:rsidRPr="00D75F48">
              <w:rPr>
                <w:rFonts w:asciiTheme="majorBidi" w:hAnsiTheme="majorBidi" w:cstheme="majorBidi"/>
                <w:color w:val="231F20"/>
                <w:spacing w:val="-5"/>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w w:val="108"/>
                <w:lang w:val="en-GB"/>
              </w:rPr>
              <w:t xml:space="preserve"> </w:t>
            </w:r>
            <w:r w:rsidRPr="00D75F48">
              <w:rPr>
                <w:rFonts w:asciiTheme="majorBidi" w:hAnsiTheme="majorBidi" w:cstheme="majorBidi"/>
                <w:color w:val="231F20"/>
                <w:lang w:val="en-GB"/>
              </w:rPr>
              <w:t>digit</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whole</w:t>
            </w:r>
            <w:r w:rsidRPr="00D75F48">
              <w:rPr>
                <w:rFonts w:asciiTheme="majorBidi" w:hAnsiTheme="majorBidi" w:cstheme="majorBidi"/>
                <w:color w:val="231F20"/>
                <w:spacing w:val="-4"/>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3"/>
                <w:lang w:val="en-GB"/>
              </w:rPr>
              <w:t xml:space="preserve"> </w:t>
            </w:r>
            <w:r w:rsidRPr="00D75F48">
              <w:rPr>
                <w:rFonts w:asciiTheme="majorBidi" w:hAnsiTheme="majorBidi" w:cstheme="majorBidi"/>
                <w:color w:val="231F20"/>
                <w:w w:val="115"/>
                <w:lang w:val="en-GB"/>
              </w:rPr>
              <w:t>*</w:t>
            </w:r>
          </w:p>
          <w:p w14:paraId="0F8BEAF6" w14:textId="77777777" w:rsidR="00463D39" w:rsidRPr="00D75F48" w:rsidRDefault="00463D39" w:rsidP="00463D39">
            <w:pPr>
              <w:pStyle w:val="BodyText"/>
              <w:numPr>
                <w:ilvl w:val="0"/>
                <w:numId w:val="1"/>
              </w:numPr>
              <w:tabs>
                <w:tab w:val="left" w:pos="453"/>
              </w:tabs>
              <w:spacing w:line="250" w:lineRule="auto"/>
              <w:ind w:right="195"/>
              <w:rPr>
                <w:rFonts w:asciiTheme="majorBidi" w:hAnsiTheme="majorBidi" w:cstheme="majorBidi"/>
                <w:lang w:val="en-GB"/>
              </w:rPr>
            </w:pPr>
            <w:r w:rsidRPr="00D75F48">
              <w:rPr>
                <w:rFonts w:asciiTheme="majorBidi" w:hAnsiTheme="majorBidi" w:cstheme="majorBidi"/>
                <w:color w:val="231F20"/>
                <w:lang w:val="en-GB"/>
              </w:rPr>
              <w:t>divide</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with</w:t>
            </w:r>
            <w:r w:rsidRPr="00D75F48">
              <w:rPr>
                <w:rFonts w:asciiTheme="majorBidi" w:hAnsiTheme="majorBidi" w:cstheme="majorBidi"/>
                <w:color w:val="231F20"/>
                <w:spacing w:val="-9"/>
                <w:lang w:val="en-GB"/>
              </w:rPr>
              <w:t xml:space="preserve"> </w:t>
            </w:r>
            <w:r w:rsidRPr="00D75F48">
              <w:rPr>
                <w:rFonts w:asciiTheme="majorBidi" w:hAnsiTheme="majorBidi" w:cstheme="majorBidi"/>
                <w:color w:val="231F20"/>
                <w:lang w:val="en-GB"/>
              </w:rPr>
              <w:t>up</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to</w:t>
            </w:r>
            <w:r w:rsidRPr="00D75F48">
              <w:rPr>
                <w:rFonts w:asciiTheme="majorBidi" w:hAnsiTheme="majorBidi" w:cstheme="majorBidi"/>
                <w:color w:val="231F20"/>
                <w:spacing w:val="-9"/>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decimal</w:t>
            </w:r>
            <w:r w:rsidRPr="00D75F48">
              <w:rPr>
                <w:rFonts w:asciiTheme="majorBidi" w:hAnsiTheme="majorBidi" w:cstheme="majorBidi"/>
                <w:color w:val="231F20"/>
                <w:spacing w:val="-9"/>
                <w:lang w:val="en-GB"/>
              </w:rPr>
              <w:t xml:space="preserve"> </w:t>
            </w:r>
            <w:r w:rsidRPr="00D75F48">
              <w:rPr>
                <w:rFonts w:asciiTheme="majorBidi" w:hAnsiTheme="majorBidi" w:cstheme="majorBidi"/>
                <w:color w:val="231F20"/>
                <w:lang w:val="en-GB"/>
              </w:rPr>
              <w:t>places</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by</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one-digit</w:t>
            </w:r>
            <w:r w:rsidRPr="00D75F48">
              <w:rPr>
                <w:rFonts w:asciiTheme="majorBidi" w:hAnsiTheme="majorBidi" w:cstheme="majorBidi"/>
                <w:color w:val="231F20"/>
                <w:w w:val="101"/>
                <w:lang w:val="en-GB"/>
              </w:rPr>
              <w:t xml:space="preserve"> </w:t>
            </w:r>
            <w:r w:rsidRPr="00D75F48">
              <w:rPr>
                <w:rFonts w:asciiTheme="majorBidi" w:hAnsiTheme="majorBidi" w:cstheme="majorBidi"/>
                <w:color w:val="231F20"/>
                <w:lang w:val="en-GB"/>
              </w:rPr>
              <w:t>and</w:t>
            </w:r>
            <w:r w:rsidRPr="00D75F48">
              <w:rPr>
                <w:rFonts w:asciiTheme="majorBidi" w:hAnsiTheme="majorBidi" w:cstheme="majorBidi"/>
                <w:color w:val="231F20"/>
                <w:spacing w:val="1"/>
                <w:lang w:val="en-GB"/>
              </w:rPr>
              <w:t xml:space="preserve"> </w:t>
            </w:r>
            <w:r w:rsidRPr="00D75F48">
              <w:rPr>
                <w:rFonts w:asciiTheme="majorBidi" w:hAnsiTheme="majorBidi" w:cstheme="majorBidi"/>
                <w:color w:val="231F20"/>
                <w:lang w:val="en-GB"/>
              </w:rPr>
              <w:t>two-digit</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whole</w:t>
            </w:r>
            <w:r w:rsidRPr="00D75F48">
              <w:rPr>
                <w:rFonts w:asciiTheme="majorBidi" w:hAnsiTheme="majorBidi" w:cstheme="majorBidi"/>
                <w:color w:val="231F20"/>
                <w:spacing w:val="1"/>
                <w:lang w:val="en-GB"/>
              </w:rPr>
              <w:t xml:space="preserve"> </w:t>
            </w:r>
            <w:r w:rsidRPr="00D75F48">
              <w:rPr>
                <w:rFonts w:asciiTheme="majorBidi" w:hAnsiTheme="majorBidi" w:cstheme="majorBidi"/>
                <w:color w:val="231F20"/>
                <w:lang w:val="en-GB"/>
              </w:rPr>
              <w:t>numbers</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w w:val="115"/>
                <w:lang w:val="en-GB"/>
              </w:rPr>
              <w:t>*</w:t>
            </w:r>
          </w:p>
          <w:p w14:paraId="05C1A4AE" w14:textId="77777777" w:rsidR="00463D39" w:rsidRPr="00D75F48" w:rsidRDefault="00463D39" w:rsidP="00463D39">
            <w:pPr>
              <w:rPr>
                <w:rFonts w:asciiTheme="majorBidi" w:hAnsiTheme="majorBidi" w:cstheme="majorBidi"/>
                <w:sz w:val="20"/>
                <w:szCs w:val="20"/>
              </w:rPr>
            </w:pPr>
          </w:p>
          <w:p w14:paraId="713CE888" w14:textId="77777777" w:rsidR="0096363A" w:rsidRPr="00D75F48" w:rsidRDefault="0096363A" w:rsidP="00463D39">
            <w:pPr>
              <w:rPr>
                <w:rFonts w:asciiTheme="majorBidi" w:hAnsiTheme="majorBidi" w:cstheme="majorBidi"/>
                <w:sz w:val="20"/>
                <w:szCs w:val="20"/>
              </w:rPr>
            </w:pPr>
          </w:p>
        </w:tc>
        <w:tc>
          <w:tcPr>
            <w:tcW w:w="2126" w:type="dxa"/>
          </w:tcPr>
          <w:p w14:paraId="48B19587" w14:textId="77777777" w:rsidR="0096363A" w:rsidRPr="00D75F48" w:rsidRDefault="0096363A" w:rsidP="00463D39">
            <w:pPr>
              <w:rPr>
                <w:rFonts w:asciiTheme="majorBidi" w:hAnsiTheme="majorBidi" w:cstheme="majorBidi"/>
                <w:sz w:val="20"/>
                <w:szCs w:val="20"/>
              </w:rPr>
            </w:pPr>
          </w:p>
        </w:tc>
        <w:tc>
          <w:tcPr>
            <w:tcW w:w="4314" w:type="dxa"/>
          </w:tcPr>
          <w:p w14:paraId="302710D7"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6D4502AC"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Recall multiplication facts for multiplication tables up to 12 × 12</w:t>
            </w:r>
          </w:p>
          <w:p w14:paraId="7408C760"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effect of multiplying and dividing a number by a multiple of 10 and 100, including decimals</w:t>
            </w:r>
          </w:p>
          <w:p w14:paraId="65BDD6C7" w14:textId="4F19E0CA" w:rsidR="0096363A" w:rsidRPr="00D75F48" w:rsidRDefault="00E3303C" w:rsidP="00B971CD">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Use a range of mental and written methods to multiply and divide whole numbers and decimals</w:t>
            </w:r>
          </w:p>
          <w:p w14:paraId="5273071D"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21E4C94A"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4EB733A9"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the concepts and vocabulary of prime numbers, factors (or divisors), multiples, common factors, common multiples, highest common factor, lowest common multiple, prime factorisation, including using product notation and the unique factorisation property</w:t>
            </w:r>
          </w:p>
          <w:p w14:paraId="3E44B166"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the 4 operations, including formal written methods, applied to integers, decimals, proper and improper fractions, and mixed numbers, all both positive and negative</w:t>
            </w:r>
          </w:p>
          <w:p w14:paraId="58A0708A"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E3303C" w:rsidRPr="00D75F48">
              <w:rPr>
                <w:rFonts w:asciiTheme="majorBidi" w:hAnsiTheme="majorBidi" w:cstheme="majorBidi"/>
                <w:sz w:val="20"/>
                <w:szCs w:val="20"/>
                <w:lang w:val="en-GB"/>
              </w:rPr>
              <w:t>ecognise and use relationships between operations including inverse operations</w:t>
            </w:r>
          </w:p>
          <w:p w14:paraId="77F5232D"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E3303C" w:rsidRPr="00D75F48">
              <w:rPr>
                <w:rFonts w:asciiTheme="majorBidi" w:hAnsiTheme="majorBidi" w:cstheme="majorBidi"/>
                <w:sz w:val="20"/>
                <w:szCs w:val="20"/>
                <w:lang w:val="en-GB"/>
              </w:rPr>
              <w:t>ound numbers and measures to an appropriate degree of accuracy [for example, to a number of decima</w:t>
            </w:r>
            <w:r>
              <w:rPr>
                <w:rFonts w:asciiTheme="majorBidi" w:hAnsiTheme="majorBidi" w:cstheme="majorBidi"/>
                <w:sz w:val="20"/>
                <w:szCs w:val="20"/>
                <w:lang w:val="en-GB"/>
              </w:rPr>
              <w:t>l places or significant fi</w:t>
            </w:r>
            <w:r w:rsidR="00E3303C" w:rsidRPr="00D75F48">
              <w:rPr>
                <w:rFonts w:asciiTheme="majorBidi" w:hAnsiTheme="majorBidi" w:cstheme="majorBidi"/>
                <w:sz w:val="20"/>
                <w:szCs w:val="20"/>
                <w:lang w:val="en-GB"/>
              </w:rPr>
              <w:t>gures]</w:t>
            </w:r>
          </w:p>
          <w:p w14:paraId="30323F25" w14:textId="2BF63CD6" w:rsidR="0096363A" w:rsidRPr="00D75F48"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approximation through rounding to estimate answers and calculate possible resulting errors expressed using inequality notation n a&lt;</w:t>
            </w:r>
            <w:proofErr w:type="spellStart"/>
            <w:r w:rsidR="00E3303C" w:rsidRPr="00D75F48">
              <w:rPr>
                <w:rFonts w:asciiTheme="majorBidi" w:hAnsiTheme="majorBidi" w:cstheme="majorBidi"/>
                <w:sz w:val="20"/>
                <w:szCs w:val="20"/>
                <w:lang w:val="en-GB"/>
              </w:rPr>
              <w:t>x≤b</w:t>
            </w:r>
            <w:proofErr w:type="spellEnd"/>
          </w:p>
          <w:p w14:paraId="5FC23A14" w14:textId="23E6A7CB" w:rsidR="00E3303C" w:rsidRPr="00D75F48" w:rsidRDefault="00B971CD" w:rsidP="00B971C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U</w:t>
            </w:r>
            <w:r w:rsidR="00E3303C" w:rsidRPr="00D75F48">
              <w:rPr>
                <w:rFonts w:asciiTheme="majorBidi" w:hAnsiTheme="majorBidi" w:cstheme="majorBidi"/>
                <w:sz w:val="20"/>
                <w:szCs w:val="20"/>
                <w:lang w:val="en-GB"/>
              </w:rPr>
              <w:t>se a calculator and other technologies to calculate results accurately and then interpret them appropriately</w:t>
            </w:r>
          </w:p>
        </w:tc>
      </w:tr>
      <w:tr w:rsidR="0096363A" w:rsidRPr="00D75F48" w14:paraId="5D487D89" w14:textId="77777777" w:rsidTr="0004031B">
        <w:trPr>
          <w:trHeight w:val="3381"/>
        </w:trPr>
        <w:tc>
          <w:tcPr>
            <w:tcW w:w="1271" w:type="dxa"/>
            <w:shd w:val="clear" w:color="auto" w:fill="F2F2F2" w:themeFill="background1" w:themeFillShade="F2"/>
          </w:tcPr>
          <w:p w14:paraId="45E6CBAA" w14:textId="77777777" w:rsidR="0096363A" w:rsidRPr="00D75F48" w:rsidRDefault="0096363A" w:rsidP="00463D39">
            <w:pPr>
              <w:rPr>
                <w:rFonts w:asciiTheme="majorBidi" w:hAnsiTheme="majorBidi" w:cstheme="majorBidi"/>
                <w:sz w:val="20"/>
                <w:szCs w:val="20"/>
              </w:rPr>
            </w:pPr>
          </w:p>
        </w:tc>
        <w:tc>
          <w:tcPr>
            <w:tcW w:w="1701" w:type="dxa"/>
          </w:tcPr>
          <w:p w14:paraId="7DE94956" w14:textId="77777777" w:rsidR="00BF174A" w:rsidRPr="00D75F48" w:rsidRDefault="00BF174A" w:rsidP="00BF174A">
            <w:pPr>
              <w:spacing w:line="278" w:lineRule="auto"/>
              <w:ind w:left="170" w:right="743"/>
              <w:rPr>
                <w:rFonts w:asciiTheme="majorBidi" w:eastAsia="Arial" w:hAnsiTheme="majorBidi" w:cstheme="majorBidi"/>
                <w:sz w:val="20"/>
                <w:szCs w:val="20"/>
              </w:rPr>
            </w:pPr>
            <w:r w:rsidRPr="00D75F48">
              <w:rPr>
                <w:rFonts w:asciiTheme="majorBidi" w:eastAsia="Arial" w:hAnsiTheme="majorBidi" w:cstheme="majorBidi"/>
                <w:b/>
                <w:bCs/>
                <w:color w:val="231F20"/>
                <w:w w:val="90"/>
                <w:sz w:val="20"/>
                <w:szCs w:val="20"/>
              </w:rPr>
              <w:t>Number –</w:t>
            </w:r>
            <w:r w:rsidRPr="00D75F48">
              <w:rPr>
                <w:rFonts w:asciiTheme="majorBidi" w:eastAsia="Arial" w:hAnsiTheme="majorBidi" w:cstheme="majorBidi"/>
                <w:b/>
                <w:bCs/>
                <w:color w:val="231F20"/>
                <w:spacing w:val="1"/>
                <w:w w:val="90"/>
                <w:sz w:val="20"/>
                <w:szCs w:val="20"/>
              </w:rPr>
              <w:t xml:space="preserve"> </w:t>
            </w:r>
            <w:r w:rsidRPr="00D75F48">
              <w:rPr>
                <w:rFonts w:asciiTheme="majorBidi" w:eastAsia="Arial" w:hAnsiTheme="majorBidi" w:cstheme="majorBidi"/>
                <w:b/>
                <w:bCs/>
                <w:color w:val="231F20"/>
                <w:w w:val="90"/>
                <w:sz w:val="20"/>
                <w:szCs w:val="20"/>
              </w:rPr>
              <w:t>Percentages (including</w:t>
            </w:r>
            <w:r w:rsidRPr="00D75F48">
              <w:rPr>
                <w:rFonts w:asciiTheme="majorBidi" w:eastAsia="Arial" w:hAnsiTheme="majorBidi" w:cstheme="majorBidi"/>
                <w:b/>
                <w:bCs/>
                <w:color w:val="231F20"/>
                <w:spacing w:val="1"/>
                <w:w w:val="90"/>
                <w:sz w:val="20"/>
                <w:szCs w:val="20"/>
              </w:rPr>
              <w:t xml:space="preserve"> </w:t>
            </w:r>
            <w:r w:rsidRPr="00D75F48">
              <w:rPr>
                <w:rFonts w:asciiTheme="majorBidi" w:eastAsia="Arial" w:hAnsiTheme="majorBidi" w:cstheme="majorBidi"/>
                <w:b/>
                <w:bCs/>
                <w:color w:val="231F20"/>
                <w:w w:val="90"/>
                <w:sz w:val="20"/>
                <w:szCs w:val="20"/>
              </w:rPr>
              <w:t>fractions</w:t>
            </w:r>
            <w:r w:rsidRPr="00D75F48">
              <w:rPr>
                <w:rFonts w:asciiTheme="majorBidi" w:eastAsia="Arial" w:hAnsiTheme="majorBidi" w:cstheme="majorBidi"/>
                <w:b/>
                <w:bCs/>
                <w:color w:val="231F20"/>
                <w:w w:val="89"/>
                <w:sz w:val="20"/>
                <w:szCs w:val="20"/>
              </w:rPr>
              <w:t xml:space="preserve"> </w:t>
            </w:r>
            <w:r w:rsidRPr="00D75F48">
              <w:rPr>
                <w:rFonts w:asciiTheme="majorBidi" w:eastAsia="Arial" w:hAnsiTheme="majorBidi" w:cstheme="majorBidi"/>
                <w:b/>
                <w:bCs/>
                <w:color w:val="231F20"/>
                <w:w w:val="90"/>
                <w:sz w:val="20"/>
                <w:szCs w:val="20"/>
              </w:rPr>
              <w:t>and</w:t>
            </w:r>
            <w:r w:rsidRPr="00D75F48">
              <w:rPr>
                <w:rFonts w:asciiTheme="majorBidi" w:eastAsia="Arial" w:hAnsiTheme="majorBidi" w:cstheme="majorBidi"/>
                <w:b/>
                <w:bCs/>
                <w:color w:val="231F20"/>
                <w:spacing w:val="6"/>
                <w:w w:val="90"/>
                <w:sz w:val="20"/>
                <w:szCs w:val="20"/>
              </w:rPr>
              <w:t xml:space="preserve"> </w:t>
            </w:r>
            <w:r w:rsidRPr="00D75F48">
              <w:rPr>
                <w:rFonts w:asciiTheme="majorBidi" w:eastAsia="Arial" w:hAnsiTheme="majorBidi" w:cstheme="majorBidi"/>
                <w:b/>
                <w:bCs/>
                <w:color w:val="231F20"/>
                <w:w w:val="90"/>
                <w:sz w:val="20"/>
                <w:szCs w:val="20"/>
              </w:rPr>
              <w:t>decimals)</w:t>
            </w:r>
          </w:p>
          <w:p w14:paraId="42200256" w14:textId="36A7D9B3" w:rsidR="0096363A" w:rsidRPr="00D75F48" w:rsidRDefault="00084CA2" w:rsidP="00463D39">
            <w:pPr>
              <w:rPr>
                <w:rFonts w:asciiTheme="majorBidi" w:hAnsiTheme="majorBidi" w:cstheme="majorBidi"/>
                <w:sz w:val="20"/>
                <w:szCs w:val="20"/>
              </w:rPr>
            </w:pPr>
            <w:r w:rsidRPr="00D75F48">
              <w:rPr>
                <w:rFonts w:asciiTheme="majorBidi" w:hAnsiTheme="majorBidi" w:cstheme="majorBidi"/>
                <w:sz w:val="20"/>
                <w:szCs w:val="20"/>
              </w:rPr>
              <w:t>Unit 12</w:t>
            </w:r>
          </w:p>
        </w:tc>
        <w:tc>
          <w:tcPr>
            <w:tcW w:w="4536" w:type="dxa"/>
          </w:tcPr>
          <w:p w14:paraId="701A6A73" w14:textId="77777777" w:rsidR="00463D39" w:rsidRPr="00D75F48" w:rsidRDefault="00463D39" w:rsidP="00463D39">
            <w:pPr>
              <w:pStyle w:val="BodyText"/>
              <w:numPr>
                <w:ilvl w:val="0"/>
                <w:numId w:val="1"/>
              </w:numPr>
              <w:tabs>
                <w:tab w:val="left" w:pos="453"/>
              </w:tabs>
              <w:spacing w:before="61" w:line="250" w:lineRule="auto"/>
              <w:ind w:right="9"/>
              <w:rPr>
                <w:rFonts w:asciiTheme="majorBidi" w:hAnsiTheme="majorBidi" w:cstheme="majorBidi"/>
                <w:lang w:val="en-GB"/>
              </w:rPr>
            </w:pPr>
            <w:r w:rsidRPr="00D75F48">
              <w:rPr>
                <w:rFonts w:asciiTheme="majorBidi" w:hAnsiTheme="majorBidi" w:cstheme="majorBidi"/>
                <w:color w:val="231F20"/>
                <w:w w:val="95"/>
                <w:lang w:val="en-GB"/>
              </w:rPr>
              <w:t>associate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spacing w:val="9"/>
                <w:w w:val="95"/>
                <w:lang w:val="en-GB"/>
              </w:rPr>
              <w:t>fraction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with</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division</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calculate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decimal fraction</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equivalents</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example,</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0·375]</w:t>
            </w:r>
            <w:r w:rsidRPr="00D75F48">
              <w:rPr>
                <w:rFonts w:asciiTheme="majorBidi" w:hAnsiTheme="majorBidi" w:cstheme="majorBidi"/>
                <w:color w:val="231F20"/>
                <w:spacing w:val="16"/>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a</w:t>
            </w:r>
            <w:r w:rsidRPr="00D75F48">
              <w:rPr>
                <w:rFonts w:asciiTheme="majorBidi" w:hAnsiTheme="majorBidi" w:cstheme="majorBidi"/>
                <w:color w:val="231F20"/>
                <w:spacing w:val="17"/>
                <w:w w:val="95"/>
                <w:lang w:val="en-GB"/>
              </w:rPr>
              <w:t xml:space="preserve"> </w:t>
            </w:r>
            <w:r w:rsidRPr="00D75F48">
              <w:rPr>
                <w:rFonts w:asciiTheme="majorBidi" w:hAnsiTheme="majorBidi" w:cstheme="majorBidi"/>
                <w:color w:val="231F20"/>
                <w:w w:val="95"/>
                <w:lang w:val="en-GB"/>
              </w:rPr>
              <w:t>simple</w:t>
            </w:r>
            <w:r w:rsidRPr="00D75F48">
              <w:rPr>
                <w:rFonts w:asciiTheme="majorBidi" w:hAnsiTheme="majorBidi" w:cstheme="majorBidi"/>
                <w:color w:val="231F20"/>
                <w:w w:val="94"/>
                <w:lang w:val="en-GB"/>
              </w:rPr>
              <w:t xml:space="preserve"> </w:t>
            </w:r>
            <w:r w:rsidRPr="00D75F48">
              <w:rPr>
                <w:rFonts w:asciiTheme="majorBidi" w:hAnsiTheme="majorBidi" w:cstheme="majorBidi"/>
                <w:color w:val="231F20"/>
                <w:w w:val="95"/>
                <w:lang w:val="en-GB"/>
              </w:rPr>
              <w:t>fraction</w:t>
            </w:r>
            <w:r w:rsidRPr="00D75F48">
              <w:rPr>
                <w:rFonts w:asciiTheme="majorBidi" w:hAnsiTheme="majorBidi" w:cstheme="majorBidi"/>
                <w:color w:val="231F20"/>
                <w:spacing w:val="27"/>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28"/>
                <w:w w:val="95"/>
                <w:lang w:val="en-GB"/>
              </w:rPr>
              <w:t xml:space="preserve"> </w:t>
            </w:r>
            <w:r w:rsidRPr="00D75F48">
              <w:rPr>
                <w:rFonts w:asciiTheme="majorBidi" w:hAnsiTheme="majorBidi" w:cstheme="majorBidi"/>
                <w:color w:val="231F20"/>
                <w:w w:val="95"/>
                <w:lang w:val="en-GB"/>
              </w:rPr>
              <w:t>example,</w:t>
            </w:r>
            <w:r w:rsidRPr="00D75F48">
              <w:rPr>
                <w:rFonts w:asciiTheme="majorBidi" w:hAnsiTheme="majorBidi" w:cstheme="majorBidi"/>
                <w:color w:val="231F20"/>
                <w:spacing w:val="45"/>
                <w:w w:val="95"/>
                <w:lang w:val="en-GB"/>
              </w:rPr>
              <w:t xml:space="preserve"> </w:t>
            </w: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3</m:t>
                  </m:r>
                </m:num>
                <m:den>
                  <m:r>
                    <w:rPr>
                      <w:rFonts w:ascii="Cambria Math" w:hAnsi="Cambria Math" w:cstheme="majorBidi"/>
                      <w:color w:val="231F20"/>
                      <w:w w:val="95"/>
                      <w:lang w:val="en-GB"/>
                    </w:rPr>
                    <m:t>8</m:t>
                  </m:r>
                </m:den>
              </m:f>
              <m:r>
                <w:rPr>
                  <w:rFonts w:ascii="Cambria Math" w:hAnsi="Cambria Math" w:cstheme="majorBidi"/>
                  <w:color w:val="231F20"/>
                  <w:w w:val="95"/>
                  <w:lang w:val="en-GB"/>
                </w:rPr>
                <m:t xml:space="preserve"> </m:t>
              </m:r>
            </m:oMath>
            <w:r w:rsidRPr="00D75F48">
              <w:rPr>
                <w:rFonts w:asciiTheme="majorBidi" w:hAnsiTheme="majorBidi" w:cstheme="majorBidi"/>
                <w:color w:val="231F20"/>
                <w:w w:val="95"/>
                <w:lang w:val="en-GB"/>
              </w:rPr>
              <w:t>]</w:t>
            </w:r>
          </w:p>
          <w:p w14:paraId="4072AE3F" w14:textId="77777777" w:rsidR="00463D39" w:rsidRPr="00D75F48" w:rsidRDefault="00463D39" w:rsidP="00463D39">
            <w:pPr>
              <w:pStyle w:val="BodyText"/>
              <w:numPr>
                <w:ilvl w:val="0"/>
                <w:numId w:val="1"/>
              </w:numPr>
              <w:tabs>
                <w:tab w:val="left" w:pos="453"/>
              </w:tabs>
              <w:spacing w:before="61" w:line="250" w:lineRule="auto"/>
              <w:ind w:right="9"/>
              <w:rPr>
                <w:rFonts w:asciiTheme="majorBidi" w:hAnsiTheme="majorBidi" w:cstheme="majorBidi"/>
                <w:lang w:val="en-GB"/>
              </w:rPr>
            </w:pP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that</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equi</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answers</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9"/>
                <w:w w:val="95"/>
                <w:lang w:val="en-GB"/>
              </w:rPr>
              <w:t xml:space="preserve"> </w:t>
            </w:r>
            <w:r w:rsidRPr="00D75F48">
              <w:rPr>
                <w:rFonts w:asciiTheme="majorBidi" w:hAnsiTheme="majorBidi" w:cstheme="majorBidi"/>
                <w:color w:val="231F20"/>
                <w:w w:val="95"/>
                <w:lang w:val="en-GB"/>
              </w:rPr>
              <w:t>be</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ounded</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w w:val="106"/>
                <w:lang w:val="en-GB"/>
              </w:rPr>
              <w:t xml:space="preserve"> </w:t>
            </w:r>
            <w:r w:rsidRPr="00D75F48">
              <w:rPr>
                <w:rFonts w:asciiTheme="majorBidi" w:hAnsiTheme="majorBidi" w:cstheme="majorBidi"/>
                <w:color w:val="231F20"/>
                <w:w w:val="95"/>
                <w:lang w:val="en-GB"/>
              </w:rPr>
              <w:t>speciﬁed</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deg</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ees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accuracy</w:t>
            </w:r>
          </w:p>
          <w:p w14:paraId="0A937318" w14:textId="77777777" w:rsidR="00463D39" w:rsidRPr="00D75F48" w:rsidRDefault="00463D39" w:rsidP="00463D39">
            <w:pPr>
              <w:pStyle w:val="BodyText"/>
              <w:numPr>
                <w:ilvl w:val="0"/>
                <w:numId w:val="1"/>
              </w:numPr>
              <w:tabs>
                <w:tab w:val="left" w:pos="453"/>
              </w:tabs>
              <w:spacing w:line="250" w:lineRule="auto"/>
              <w:ind w:right="9"/>
              <w:rPr>
                <w:rFonts w:asciiTheme="majorBidi" w:hAnsiTheme="majorBidi" w:cstheme="majorBidi"/>
                <w:lang w:val="en-GB"/>
              </w:rPr>
            </w:pP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ecall</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and use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equivalences between</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simple fractions,</w:t>
            </w:r>
            <w:r w:rsidRPr="00D75F48">
              <w:rPr>
                <w:rFonts w:asciiTheme="majorBidi" w:hAnsiTheme="majorBidi" w:cstheme="majorBidi"/>
                <w:color w:val="231F20"/>
                <w:w w:val="97"/>
                <w:lang w:val="en-GB"/>
              </w:rPr>
              <w:t xml:space="preserve"> </w:t>
            </w:r>
            <w:r w:rsidRPr="00D75F48">
              <w:rPr>
                <w:rFonts w:asciiTheme="majorBidi" w:hAnsiTheme="majorBidi" w:cstheme="majorBidi"/>
                <w:color w:val="231F20"/>
                <w:w w:val="95"/>
                <w:lang w:val="en-GB"/>
              </w:rPr>
              <w:t>decimals</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pe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centages,</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including</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in</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di</w:t>
            </w:r>
            <w:r w:rsidRPr="00D75F48">
              <w:rPr>
                <w:rFonts w:asciiTheme="majorBidi" w:hAnsiTheme="majorBidi" w:cstheme="majorBidi"/>
                <w:color w:val="231F20"/>
                <w:spacing w:val="-4"/>
                <w:w w:val="95"/>
                <w:lang w:val="en-GB"/>
              </w:rPr>
              <w:t>f</w:t>
            </w:r>
            <w:r w:rsidRPr="00D75F48">
              <w:rPr>
                <w:rFonts w:asciiTheme="majorBidi" w:hAnsiTheme="majorBidi" w:cstheme="majorBidi"/>
                <w:color w:val="231F20"/>
                <w:w w:val="95"/>
                <w:lang w:val="en-GB"/>
              </w:rPr>
              <w:t>fe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ent</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contexts</w:t>
            </w:r>
          </w:p>
          <w:p w14:paraId="069E32AA" w14:textId="77777777" w:rsidR="00463D39" w:rsidRPr="00D75F48" w:rsidRDefault="00463D39" w:rsidP="00463D39">
            <w:pPr>
              <w:pStyle w:val="BodyText"/>
              <w:numPr>
                <w:ilvl w:val="0"/>
                <w:numId w:val="1"/>
              </w:numPr>
              <w:tabs>
                <w:tab w:val="left" w:pos="453"/>
              </w:tabs>
              <w:spacing w:line="250" w:lineRule="auto"/>
              <w:ind w:right="99"/>
              <w:rPr>
                <w:rFonts w:asciiTheme="majorBidi" w:hAnsiTheme="majorBidi" w:cstheme="majorBidi"/>
                <w:lang w:val="en-GB"/>
              </w:rPr>
            </w:pPr>
            <w:r w:rsidRPr="00D75F48">
              <w:rPr>
                <w:rFonts w:asciiTheme="majorBidi" w:hAnsiTheme="majorBidi" w:cstheme="majorBidi"/>
                <w:color w:val="231F20"/>
                <w:spacing w:val="-2"/>
                <w:w w:val="95"/>
                <w:lang w:val="en-GB"/>
              </w:rPr>
              <w:t>solve</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involving</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calculation</w:t>
            </w:r>
            <w:r w:rsidRPr="00D75F48">
              <w:rPr>
                <w:rFonts w:asciiTheme="majorBidi" w:hAnsiTheme="majorBidi" w:cstheme="majorBidi"/>
                <w:color w:val="231F20"/>
                <w:spacing w:val="12"/>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pe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centages</w:t>
            </w:r>
            <w:r w:rsidRPr="00D75F48">
              <w:rPr>
                <w:rFonts w:asciiTheme="majorBidi" w:hAnsiTheme="majorBidi" w:cstheme="majorBidi"/>
                <w:color w:val="231F20"/>
                <w:w w:val="93"/>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example,</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measu</w:t>
            </w:r>
            <w:r w:rsidRPr="00D75F48">
              <w:rPr>
                <w:rFonts w:asciiTheme="majorBidi" w:hAnsiTheme="majorBidi" w:cstheme="majorBidi"/>
                <w:color w:val="231F20"/>
                <w:spacing w:val="-3"/>
                <w:w w:val="95"/>
                <w:lang w:val="en-GB"/>
              </w:rPr>
              <w:t>r</w:t>
            </w:r>
            <w:r w:rsidRPr="00D75F48">
              <w:rPr>
                <w:rFonts w:asciiTheme="majorBidi" w:hAnsiTheme="majorBidi" w:cstheme="majorBidi"/>
                <w:color w:val="231F20"/>
                <w:w w:val="95"/>
                <w:lang w:val="en-GB"/>
              </w:rPr>
              <w:t>es,</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such</w:t>
            </w:r>
            <w:r w:rsidRPr="00D75F48">
              <w:rPr>
                <w:rFonts w:asciiTheme="majorBidi" w:hAnsiTheme="majorBidi" w:cstheme="majorBidi"/>
                <w:color w:val="231F20"/>
                <w:spacing w:val="10"/>
                <w:w w:val="95"/>
                <w:lang w:val="en-GB"/>
              </w:rPr>
              <w:t xml:space="preserve"> </w:t>
            </w:r>
            <w:r w:rsidRPr="00D75F48">
              <w:rPr>
                <w:rFonts w:asciiTheme="majorBidi" w:hAnsiTheme="majorBidi" w:cstheme="majorBidi"/>
                <w:color w:val="231F20"/>
                <w:w w:val="95"/>
                <w:lang w:val="en-GB"/>
              </w:rPr>
              <w:t>as 15%</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11"/>
                <w:w w:val="95"/>
                <w:lang w:val="en-GB"/>
              </w:rPr>
              <w:t xml:space="preserve"> </w:t>
            </w:r>
            <w:r w:rsidRPr="00D75F48">
              <w:rPr>
                <w:rFonts w:asciiTheme="majorBidi" w:hAnsiTheme="majorBidi" w:cstheme="majorBidi"/>
                <w:color w:val="231F20"/>
                <w:w w:val="95"/>
                <w:lang w:val="en-GB"/>
              </w:rPr>
              <w:t>360]</w:t>
            </w:r>
            <w:r w:rsidRPr="00D75F48">
              <w:rPr>
                <w:rFonts w:asciiTheme="majorBidi" w:hAnsiTheme="majorBidi" w:cstheme="majorBidi"/>
                <w:color w:val="231F20"/>
                <w:w w:val="102"/>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use</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of</w:t>
            </w:r>
            <w:r w:rsidRPr="00D75F48">
              <w:rPr>
                <w:rFonts w:asciiTheme="majorBidi" w:hAnsiTheme="majorBidi" w:cstheme="majorBidi"/>
                <w:color w:val="231F20"/>
                <w:spacing w:val="8"/>
                <w:w w:val="95"/>
                <w:lang w:val="en-GB"/>
              </w:rPr>
              <w:t xml:space="preserve"> </w:t>
            </w:r>
            <w:r w:rsidRPr="00D75F48">
              <w:rPr>
                <w:rFonts w:asciiTheme="majorBidi" w:hAnsiTheme="majorBidi" w:cstheme="majorBidi"/>
                <w:color w:val="231F20"/>
                <w:w w:val="95"/>
                <w:lang w:val="en-GB"/>
              </w:rPr>
              <w:t>pe</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centages</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for</w:t>
            </w:r>
            <w:r w:rsidRPr="00D75F48">
              <w:rPr>
                <w:rFonts w:asciiTheme="majorBidi" w:hAnsiTheme="majorBidi" w:cstheme="majorBidi"/>
                <w:color w:val="231F20"/>
                <w:spacing w:val="7"/>
                <w:w w:val="95"/>
                <w:lang w:val="en-GB"/>
              </w:rPr>
              <w:t xml:space="preserve"> </w:t>
            </w:r>
            <w:r w:rsidRPr="00D75F48">
              <w:rPr>
                <w:rFonts w:asciiTheme="majorBidi" w:hAnsiTheme="majorBidi" w:cstheme="majorBidi"/>
                <w:color w:val="231F20"/>
                <w:w w:val="95"/>
                <w:lang w:val="en-GB"/>
              </w:rPr>
              <w:t>comparison</w:t>
            </w:r>
            <w:r w:rsidRPr="00D75F48">
              <w:rPr>
                <w:rFonts w:asciiTheme="majorBidi" w:hAnsiTheme="majorBidi" w:cstheme="majorBidi"/>
                <w:color w:val="231F20"/>
                <w:spacing w:val="8"/>
                <w:w w:val="95"/>
                <w:lang w:val="en-GB"/>
              </w:rPr>
              <w:t xml:space="preserve"> </w:t>
            </w:r>
            <w:r w:rsidRPr="00D75F48">
              <w:rPr>
                <w:rFonts w:asciiTheme="majorBidi" w:hAnsiTheme="majorBidi" w:cstheme="majorBidi"/>
                <w:color w:val="231F20"/>
                <w:w w:val="95"/>
                <w:lang w:val="en-GB"/>
              </w:rPr>
              <w:t xml:space="preserve">[Ratio </w:t>
            </w:r>
            <w:r w:rsidRPr="00D75F48">
              <w:rPr>
                <w:rFonts w:asciiTheme="majorBidi" w:hAnsiTheme="majorBidi" w:cstheme="majorBidi"/>
                <w:color w:val="231F20"/>
                <w:lang w:val="en-GB"/>
              </w:rPr>
              <w:t>and</w:t>
            </w:r>
            <w:r w:rsidRPr="00D75F48">
              <w:rPr>
                <w:rFonts w:asciiTheme="majorBidi" w:hAnsiTheme="majorBidi" w:cstheme="majorBidi"/>
                <w:color w:val="231F20"/>
                <w:spacing w:val="2"/>
                <w:lang w:val="en-GB"/>
              </w:rPr>
              <w:t xml:space="preserve"> </w:t>
            </w:r>
            <w:r w:rsidRPr="00D75F48">
              <w:rPr>
                <w:rFonts w:asciiTheme="majorBidi" w:hAnsiTheme="majorBidi" w:cstheme="majorBidi"/>
                <w:color w:val="231F20"/>
                <w:lang w:val="en-GB"/>
              </w:rPr>
              <w:t>p</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oportion]</w:t>
            </w:r>
          </w:p>
          <w:p w14:paraId="61068551" w14:textId="24B31E4D" w:rsidR="00463D39" w:rsidRPr="00D75F48" w:rsidRDefault="00463D39" w:rsidP="00463D39">
            <w:pPr>
              <w:rPr>
                <w:rFonts w:asciiTheme="majorBidi" w:hAnsiTheme="majorBidi" w:cstheme="majorBidi"/>
                <w:sz w:val="20"/>
                <w:szCs w:val="20"/>
              </w:rPr>
            </w:pPr>
          </w:p>
          <w:p w14:paraId="22EEC68D" w14:textId="3D43E0F8" w:rsidR="0096363A" w:rsidRPr="00D75F48" w:rsidRDefault="00463D39" w:rsidP="00463D39">
            <w:pPr>
              <w:tabs>
                <w:tab w:val="left" w:pos="1183"/>
              </w:tabs>
              <w:rPr>
                <w:rFonts w:asciiTheme="majorBidi" w:hAnsiTheme="majorBidi" w:cstheme="majorBidi"/>
                <w:sz w:val="20"/>
                <w:szCs w:val="20"/>
              </w:rPr>
            </w:pPr>
            <w:r w:rsidRPr="00D75F48">
              <w:rPr>
                <w:rFonts w:asciiTheme="majorBidi" w:hAnsiTheme="majorBidi" w:cstheme="majorBidi"/>
                <w:sz w:val="20"/>
                <w:szCs w:val="20"/>
              </w:rPr>
              <w:tab/>
            </w:r>
          </w:p>
        </w:tc>
        <w:tc>
          <w:tcPr>
            <w:tcW w:w="2126" w:type="dxa"/>
          </w:tcPr>
          <w:p w14:paraId="523559BA" w14:textId="2185C05D" w:rsidR="0096363A" w:rsidRPr="00D75F48" w:rsidRDefault="00127AF7" w:rsidP="00463D39">
            <w:pPr>
              <w:rPr>
                <w:rFonts w:asciiTheme="majorBidi" w:hAnsiTheme="majorBidi" w:cstheme="majorBidi"/>
                <w:b/>
                <w:bCs/>
                <w:sz w:val="20"/>
                <w:szCs w:val="20"/>
              </w:rPr>
            </w:pPr>
            <w:r w:rsidRPr="00D75F48">
              <w:rPr>
                <w:rFonts w:asciiTheme="majorBidi" w:hAnsiTheme="majorBidi" w:cstheme="majorBidi"/>
                <w:b/>
                <w:bCs/>
                <w:sz w:val="20"/>
                <w:szCs w:val="20"/>
              </w:rPr>
              <w:t>6F–3 Compare fractions with different denominators, including fractions greater than 1, using reasoning, and choose between reasoning and common denomination as a comparison strategy.</w:t>
            </w:r>
          </w:p>
        </w:tc>
        <w:tc>
          <w:tcPr>
            <w:tcW w:w="4314" w:type="dxa"/>
          </w:tcPr>
          <w:p w14:paraId="610AE8FB"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13352EC6"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unit and non-unit fractions Understand numbers with up to three decimal places</w:t>
            </w:r>
          </w:p>
          <w:p w14:paraId="09B785A8"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the relationship between fractions and decimals, and convert a fraction to a decimal</w:t>
            </w:r>
          </w:p>
          <w:p w14:paraId="1804F36D"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Understand that per cent relates to ‘number of parts per hundred’</w:t>
            </w:r>
          </w:p>
          <w:p w14:paraId="39919842"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Recognise simple fraction, percentage and decimal equivalents</w:t>
            </w:r>
          </w:p>
          <w:p w14:paraId="7A98E1DC" w14:textId="08463495" w:rsidR="0096363A" w:rsidRPr="00D75F48" w:rsidRDefault="00E3303C" w:rsidP="00B971CD">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Divide whole numbers by 10 and 100</w:t>
            </w:r>
          </w:p>
          <w:p w14:paraId="47F834E0"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18114913" w14:textId="2B943C9A"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5371075B" w14:textId="77777777" w:rsidR="00B971CD" w:rsidRDefault="00B971CD" w:rsidP="00B971CD">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W</w:t>
            </w:r>
            <w:r w:rsidR="00E3303C" w:rsidRPr="00D75F48">
              <w:rPr>
                <w:rFonts w:asciiTheme="majorBidi" w:hAnsiTheme="majorBidi" w:cstheme="majorBidi"/>
                <w:sz w:val="20"/>
                <w:szCs w:val="20"/>
                <w:lang w:val="en-GB"/>
              </w:rPr>
              <w:t>ork interchangeably with terminating decimals and their corresponding fractions (such as 3.5 and 7 2 or 0.375 and 3 8)</w:t>
            </w:r>
          </w:p>
          <w:p w14:paraId="302EDD03" w14:textId="77777777" w:rsidR="00B971CD" w:rsidRDefault="00B971CD" w:rsidP="00B971CD">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Defi</w:t>
            </w:r>
            <w:r w:rsidR="00E3303C" w:rsidRPr="00D75F48">
              <w:rPr>
                <w:rFonts w:asciiTheme="majorBidi" w:hAnsiTheme="majorBidi" w:cstheme="majorBidi"/>
                <w:sz w:val="20"/>
                <w:szCs w:val="20"/>
                <w:lang w:val="en-GB"/>
              </w:rPr>
              <w:t>ne percentage as ‘number of parts per hundred’, interpret percentages and percentage changes as a fraction or a decimal, interpret these multiplicatively, express 1 quantity as a percentage of another, compare 2 quantities using percentages, and work with percentages greater than 100%</w:t>
            </w:r>
          </w:p>
          <w:p w14:paraId="70E5AFAB" w14:textId="1AF27C71" w:rsidR="00E3303C" w:rsidRPr="00D75F48" w:rsidRDefault="00B971CD" w:rsidP="00B971CD">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I</w:t>
            </w:r>
            <w:r w:rsidR="00E3303C" w:rsidRPr="00D75F48">
              <w:rPr>
                <w:rFonts w:asciiTheme="majorBidi" w:hAnsiTheme="majorBidi" w:cstheme="majorBidi"/>
                <w:sz w:val="20"/>
                <w:szCs w:val="20"/>
                <w:lang w:val="en-GB"/>
              </w:rPr>
              <w:t>nterpret fractions and percentages as operators</w:t>
            </w:r>
            <w:r>
              <w:rPr>
                <w:rFonts w:asciiTheme="majorBidi" w:hAnsiTheme="majorBidi" w:cstheme="majorBidi"/>
                <w:sz w:val="20"/>
                <w:szCs w:val="20"/>
                <w:lang w:val="en-GB"/>
              </w:rPr>
              <w:t xml:space="preserve"> S</w:t>
            </w:r>
            <w:r w:rsidR="00E3303C" w:rsidRPr="00D75F48">
              <w:rPr>
                <w:rFonts w:asciiTheme="majorBidi" w:hAnsiTheme="majorBidi" w:cstheme="majorBidi"/>
                <w:sz w:val="20"/>
                <w:szCs w:val="20"/>
                <w:lang w:val="en-GB"/>
              </w:rPr>
              <w:t>olve problems involving percentage change, including: percentage increase, decrease and original value problems and simple interest in financial mathematics</w:t>
            </w:r>
          </w:p>
          <w:p w14:paraId="63C02496" w14:textId="77777777" w:rsidR="0096363A" w:rsidRPr="00D75F48" w:rsidRDefault="0096363A" w:rsidP="0004031B">
            <w:pPr>
              <w:pStyle w:val="TableParagraph"/>
              <w:spacing w:before="1"/>
              <w:rPr>
                <w:rFonts w:asciiTheme="majorBidi" w:hAnsiTheme="majorBidi" w:cstheme="majorBidi"/>
                <w:i/>
                <w:sz w:val="20"/>
                <w:szCs w:val="20"/>
                <w:lang w:val="en-GB"/>
              </w:rPr>
            </w:pPr>
          </w:p>
        </w:tc>
      </w:tr>
      <w:tr w:rsidR="0096363A" w:rsidRPr="00D75F48" w14:paraId="7C756FBB" w14:textId="77777777" w:rsidTr="0004031B">
        <w:trPr>
          <w:trHeight w:val="3381"/>
        </w:trPr>
        <w:tc>
          <w:tcPr>
            <w:tcW w:w="1271" w:type="dxa"/>
            <w:shd w:val="clear" w:color="auto" w:fill="F2F2F2" w:themeFill="background1" w:themeFillShade="F2"/>
          </w:tcPr>
          <w:p w14:paraId="208BD722" w14:textId="77777777" w:rsidR="0096363A" w:rsidRPr="00D75F48" w:rsidRDefault="0096363A" w:rsidP="00463D39">
            <w:pPr>
              <w:rPr>
                <w:rFonts w:asciiTheme="majorBidi" w:hAnsiTheme="majorBidi" w:cstheme="majorBidi"/>
                <w:sz w:val="20"/>
                <w:szCs w:val="20"/>
              </w:rPr>
            </w:pPr>
          </w:p>
        </w:tc>
        <w:tc>
          <w:tcPr>
            <w:tcW w:w="1701" w:type="dxa"/>
          </w:tcPr>
          <w:p w14:paraId="53A55B46" w14:textId="77777777" w:rsidR="00BF174A" w:rsidRPr="00D75F48" w:rsidRDefault="00BF174A" w:rsidP="00BF174A">
            <w:pPr>
              <w:ind w:left="170"/>
              <w:rPr>
                <w:rFonts w:asciiTheme="majorBidi" w:eastAsia="Arial" w:hAnsiTheme="majorBidi" w:cstheme="majorBidi"/>
                <w:sz w:val="20"/>
                <w:szCs w:val="20"/>
              </w:rPr>
            </w:pPr>
            <w:r w:rsidRPr="00D75F48">
              <w:rPr>
                <w:rFonts w:asciiTheme="majorBidi" w:eastAsia="Arial" w:hAnsiTheme="majorBidi" w:cstheme="majorBidi"/>
                <w:b/>
                <w:bCs/>
                <w:color w:val="231F20"/>
                <w:w w:val="85"/>
                <w:sz w:val="20"/>
                <w:szCs w:val="20"/>
              </w:rPr>
              <w:t>Statistics</w:t>
            </w:r>
          </w:p>
          <w:p w14:paraId="2FC8EF25" w14:textId="6BB5C7B8" w:rsidR="0096363A" w:rsidRPr="00D75F48" w:rsidRDefault="00084CA2" w:rsidP="00463D39">
            <w:pPr>
              <w:rPr>
                <w:rFonts w:asciiTheme="majorBidi" w:hAnsiTheme="majorBidi" w:cstheme="majorBidi"/>
                <w:sz w:val="20"/>
                <w:szCs w:val="20"/>
              </w:rPr>
            </w:pPr>
            <w:r w:rsidRPr="00D75F48">
              <w:rPr>
                <w:rFonts w:asciiTheme="majorBidi" w:hAnsiTheme="majorBidi" w:cstheme="majorBidi"/>
                <w:sz w:val="20"/>
                <w:szCs w:val="20"/>
              </w:rPr>
              <w:t>Unit 12</w:t>
            </w:r>
          </w:p>
        </w:tc>
        <w:tc>
          <w:tcPr>
            <w:tcW w:w="4536" w:type="dxa"/>
          </w:tcPr>
          <w:p w14:paraId="591D4C90" w14:textId="77777777" w:rsidR="00463D39" w:rsidRPr="00D75F48" w:rsidRDefault="00463D39" w:rsidP="00463D39">
            <w:pPr>
              <w:pStyle w:val="BodyText"/>
              <w:numPr>
                <w:ilvl w:val="0"/>
                <w:numId w:val="1"/>
              </w:numPr>
              <w:tabs>
                <w:tab w:val="left" w:pos="453"/>
              </w:tabs>
              <w:spacing w:before="58" w:line="250" w:lineRule="auto"/>
              <w:ind w:right="308"/>
              <w:rPr>
                <w:rFonts w:asciiTheme="majorBidi" w:hAnsiTheme="majorBidi" w:cstheme="majorBidi"/>
                <w:lang w:val="en-GB"/>
              </w:rPr>
            </w:pPr>
            <w:r w:rsidRPr="00D75F48">
              <w:rPr>
                <w:rFonts w:asciiTheme="majorBidi" w:hAnsiTheme="majorBidi" w:cstheme="majorBidi"/>
                <w:color w:val="231F20"/>
                <w:w w:val="95"/>
                <w:lang w:val="en-GB"/>
              </w:rPr>
              <w:t>interp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et</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construct</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pie</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charts</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line</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graphs</w:t>
            </w:r>
            <w:r w:rsidRPr="00D75F48">
              <w:rPr>
                <w:rFonts w:asciiTheme="majorBidi" w:hAnsiTheme="majorBidi" w:cstheme="majorBidi"/>
                <w:color w:val="231F20"/>
                <w:spacing w:val="6"/>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5"/>
                <w:w w:val="95"/>
                <w:lang w:val="en-GB"/>
              </w:rPr>
              <w:t xml:space="preserve"> </w:t>
            </w:r>
            <w:r w:rsidRPr="00D75F48">
              <w:rPr>
                <w:rFonts w:asciiTheme="majorBidi" w:hAnsiTheme="majorBidi" w:cstheme="majorBidi"/>
                <w:color w:val="231F20"/>
                <w:w w:val="95"/>
                <w:lang w:val="en-GB"/>
              </w:rPr>
              <w:t>use</w:t>
            </w:r>
            <w:r w:rsidRPr="00D75F48">
              <w:rPr>
                <w:rFonts w:asciiTheme="majorBidi" w:hAnsiTheme="majorBidi" w:cstheme="majorBidi"/>
                <w:color w:val="231F20"/>
                <w:w w:val="89"/>
                <w:lang w:val="en-GB"/>
              </w:rPr>
              <w:t xml:space="preserve"> </w:t>
            </w:r>
            <w:r w:rsidRPr="00D75F48">
              <w:rPr>
                <w:rFonts w:asciiTheme="majorBidi" w:hAnsiTheme="majorBidi" w:cstheme="majorBidi"/>
                <w:color w:val="231F20"/>
                <w:w w:val="95"/>
                <w:lang w:val="en-GB"/>
              </w:rPr>
              <w:t>these</w:t>
            </w:r>
            <w:r w:rsidRPr="00D75F48">
              <w:rPr>
                <w:rFonts w:asciiTheme="majorBidi" w:hAnsiTheme="majorBidi" w:cstheme="majorBidi"/>
                <w:color w:val="231F20"/>
                <w:spacing w:val="1"/>
                <w:w w:val="95"/>
                <w:lang w:val="en-GB"/>
              </w:rPr>
              <w:t xml:space="preserve"> </w:t>
            </w:r>
            <w:r w:rsidRPr="00D75F48">
              <w:rPr>
                <w:rFonts w:asciiTheme="majorBidi" w:hAnsiTheme="majorBidi" w:cstheme="majorBidi"/>
                <w:color w:val="231F20"/>
                <w:w w:val="95"/>
                <w:lang w:val="en-GB"/>
              </w:rPr>
              <w:t>to</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solve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oblems</w:t>
            </w:r>
          </w:p>
          <w:p w14:paraId="540F2859" w14:textId="77777777" w:rsidR="00463D39" w:rsidRPr="00D75F48" w:rsidRDefault="00463D39" w:rsidP="00463D39">
            <w:pPr>
              <w:pStyle w:val="BodyText"/>
              <w:numPr>
                <w:ilvl w:val="0"/>
                <w:numId w:val="1"/>
              </w:numPr>
              <w:tabs>
                <w:tab w:val="left" w:pos="453"/>
              </w:tabs>
              <w:rPr>
                <w:rFonts w:asciiTheme="majorBidi" w:hAnsiTheme="majorBidi" w:cstheme="majorBidi"/>
                <w:lang w:val="en-GB"/>
              </w:rPr>
            </w:pPr>
            <w:r w:rsidRPr="00D75F48">
              <w:rPr>
                <w:rFonts w:asciiTheme="majorBidi" w:hAnsiTheme="majorBidi" w:cstheme="majorBidi"/>
                <w:color w:val="231F20"/>
                <w:lang w:val="en-GB"/>
              </w:rPr>
              <w:t>draw</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graphs</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spacing w:val="-2"/>
                <w:lang w:val="en-GB"/>
              </w:rPr>
              <w:t>r</w:t>
            </w:r>
            <w:r w:rsidRPr="00D75F48">
              <w:rPr>
                <w:rFonts w:asciiTheme="majorBidi" w:hAnsiTheme="majorBidi" w:cstheme="majorBidi"/>
                <w:color w:val="231F20"/>
                <w:lang w:val="en-GB"/>
              </w:rPr>
              <w:t>elating</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two</w:t>
            </w:r>
            <w:r w:rsidRPr="00D75F48">
              <w:rPr>
                <w:rFonts w:asciiTheme="majorBidi" w:hAnsiTheme="majorBidi" w:cstheme="majorBidi"/>
                <w:color w:val="231F20"/>
                <w:spacing w:val="-10"/>
                <w:lang w:val="en-GB"/>
              </w:rPr>
              <w:t xml:space="preserve"> </w:t>
            </w:r>
            <w:r w:rsidRPr="00D75F48">
              <w:rPr>
                <w:rFonts w:asciiTheme="majorBidi" w:hAnsiTheme="majorBidi" w:cstheme="majorBidi"/>
                <w:color w:val="231F20"/>
                <w:lang w:val="en-GB"/>
              </w:rPr>
              <w:t>variables</w:t>
            </w:r>
            <w:r w:rsidRPr="00D75F48">
              <w:rPr>
                <w:rFonts w:asciiTheme="majorBidi" w:hAnsiTheme="majorBidi" w:cstheme="majorBidi"/>
                <w:color w:val="231F20"/>
                <w:spacing w:val="-11"/>
                <w:lang w:val="en-GB"/>
              </w:rPr>
              <w:t xml:space="preserve"> </w:t>
            </w:r>
            <w:r w:rsidRPr="00D75F48">
              <w:rPr>
                <w:rFonts w:asciiTheme="majorBidi" w:hAnsiTheme="majorBidi" w:cstheme="majorBidi"/>
                <w:color w:val="231F20"/>
                <w:lang w:val="en-GB"/>
              </w:rPr>
              <w:t>*</w:t>
            </w:r>
          </w:p>
          <w:p w14:paraId="648BB7B8" w14:textId="77777777" w:rsidR="00463D39" w:rsidRPr="00D75F48" w:rsidRDefault="00463D39" w:rsidP="00463D39">
            <w:pPr>
              <w:pStyle w:val="BodyText"/>
              <w:numPr>
                <w:ilvl w:val="0"/>
                <w:numId w:val="1"/>
              </w:numPr>
              <w:tabs>
                <w:tab w:val="left" w:pos="453"/>
              </w:tabs>
              <w:spacing w:before="66"/>
              <w:rPr>
                <w:rFonts w:asciiTheme="majorBidi" w:hAnsiTheme="majorBidi" w:cstheme="majorBidi"/>
                <w:lang w:val="en-GB"/>
              </w:rPr>
            </w:pPr>
            <w:r w:rsidRPr="00D75F48">
              <w:rPr>
                <w:rFonts w:asciiTheme="majorBidi" w:hAnsiTheme="majorBidi" w:cstheme="majorBidi"/>
                <w:color w:val="231F20"/>
                <w:w w:val="95"/>
                <w:lang w:val="en-GB"/>
              </w:rPr>
              <w:t>calculate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and</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interp</w:t>
            </w:r>
            <w:r w:rsidRPr="00D75F48">
              <w:rPr>
                <w:rFonts w:asciiTheme="majorBidi" w:hAnsiTheme="majorBidi" w:cstheme="majorBidi"/>
                <w:color w:val="231F20"/>
                <w:spacing w:val="-2"/>
                <w:w w:val="95"/>
                <w:lang w:val="en-GB"/>
              </w:rPr>
              <w:t>r</w:t>
            </w:r>
            <w:r w:rsidRPr="00D75F48">
              <w:rPr>
                <w:rFonts w:asciiTheme="majorBidi" w:hAnsiTheme="majorBidi" w:cstheme="majorBidi"/>
                <w:color w:val="231F20"/>
                <w:w w:val="95"/>
                <w:lang w:val="en-GB"/>
              </w:rPr>
              <w:t>et</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the</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mean</w:t>
            </w:r>
            <w:r w:rsidRPr="00D75F48">
              <w:rPr>
                <w:rFonts w:asciiTheme="majorBidi" w:hAnsiTheme="majorBidi" w:cstheme="majorBidi"/>
                <w:color w:val="231F20"/>
                <w:spacing w:val="3"/>
                <w:w w:val="95"/>
                <w:lang w:val="en-GB"/>
              </w:rPr>
              <w:t xml:space="preserve"> </w:t>
            </w:r>
            <w:r w:rsidRPr="00D75F48">
              <w:rPr>
                <w:rFonts w:asciiTheme="majorBidi" w:hAnsiTheme="majorBidi" w:cstheme="majorBidi"/>
                <w:color w:val="231F20"/>
                <w:w w:val="95"/>
                <w:lang w:val="en-GB"/>
              </w:rPr>
              <w:t>as</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an</w:t>
            </w:r>
            <w:r w:rsidRPr="00D75F48">
              <w:rPr>
                <w:rFonts w:asciiTheme="majorBidi" w:hAnsiTheme="majorBidi" w:cstheme="majorBidi"/>
                <w:color w:val="231F20"/>
                <w:spacing w:val="2"/>
                <w:w w:val="95"/>
                <w:lang w:val="en-GB"/>
              </w:rPr>
              <w:t xml:space="preserve"> </w:t>
            </w:r>
            <w:r w:rsidRPr="00D75F48">
              <w:rPr>
                <w:rFonts w:asciiTheme="majorBidi" w:hAnsiTheme="majorBidi" w:cstheme="majorBidi"/>
                <w:color w:val="231F20"/>
                <w:w w:val="95"/>
                <w:lang w:val="en-GB"/>
              </w:rPr>
              <w:t>average</w:t>
            </w:r>
          </w:p>
          <w:p w14:paraId="4A8B3655" w14:textId="77777777" w:rsidR="0096363A" w:rsidRPr="00D75F48" w:rsidRDefault="0096363A" w:rsidP="00463D39">
            <w:pPr>
              <w:rPr>
                <w:rFonts w:asciiTheme="majorBidi" w:hAnsiTheme="majorBidi" w:cstheme="majorBidi"/>
                <w:sz w:val="20"/>
                <w:szCs w:val="20"/>
              </w:rPr>
            </w:pPr>
          </w:p>
        </w:tc>
        <w:tc>
          <w:tcPr>
            <w:tcW w:w="2126" w:type="dxa"/>
          </w:tcPr>
          <w:p w14:paraId="59B03730" w14:textId="77777777" w:rsidR="0096363A" w:rsidRPr="00D75F48" w:rsidRDefault="0096363A" w:rsidP="00463D39">
            <w:pPr>
              <w:rPr>
                <w:rFonts w:asciiTheme="majorBidi" w:hAnsiTheme="majorBidi" w:cstheme="majorBidi"/>
                <w:sz w:val="20"/>
                <w:szCs w:val="20"/>
              </w:rPr>
            </w:pPr>
          </w:p>
        </w:tc>
        <w:tc>
          <w:tcPr>
            <w:tcW w:w="4314" w:type="dxa"/>
          </w:tcPr>
          <w:p w14:paraId="6A2D0D41" w14:textId="77777777" w:rsidR="0096363A" w:rsidRPr="00D75F48" w:rsidRDefault="0096363A" w:rsidP="0096363A">
            <w:pPr>
              <w:pStyle w:val="TableParagraph"/>
              <w:spacing w:before="1"/>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1"/>
                <w:sz w:val="20"/>
                <w:szCs w:val="20"/>
                <w:lang w:val="en-GB"/>
              </w:rPr>
              <w:t xml:space="preserve"> </w:t>
            </w:r>
            <w:r w:rsidRPr="00D75F48">
              <w:rPr>
                <w:rFonts w:asciiTheme="majorBidi" w:hAnsiTheme="majorBidi" w:cstheme="majorBidi"/>
                <w:i/>
                <w:sz w:val="20"/>
                <w:szCs w:val="20"/>
                <w:lang w:val="en-GB"/>
              </w:rPr>
              <w:t>on…</w:t>
            </w:r>
          </w:p>
          <w:p w14:paraId="1A9344D6"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Interpret and present data in a variety of ways  Underst</w:t>
            </w:r>
            <w:r w:rsidR="00B971CD">
              <w:rPr>
                <w:rFonts w:asciiTheme="majorBidi" w:hAnsiTheme="majorBidi" w:cstheme="majorBidi"/>
                <w:sz w:val="20"/>
                <w:szCs w:val="20"/>
                <w:lang w:val="en-GB"/>
              </w:rPr>
              <w:t>and and calculate percentages</w:t>
            </w:r>
          </w:p>
          <w:p w14:paraId="7173F623" w14:textId="77777777" w:rsidR="00B971CD" w:rsidRDefault="00E3303C" w:rsidP="00B971CD">
            <w:pPr>
              <w:pStyle w:val="TableParagraph"/>
              <w:spacing w:before="1"/>
              <w:ind w:left="0"/>
              <w:rPr>
                <w:rFonts w:asciiTheme="majorBidi" w:hAnsiTheme="majorBidi" w:cstheme="majorBidi"/>
                <w:sz w:val="20"/>
                <w:szCs w:val="20"/>
                <w:lang w:val="en-GB"/>
              </w:rPr>
            </w:pPr>
            <w:r w:rsidRPr="00D75F48">
              <w:rPr>
                <w:rFonts w:asciiTheme="majorBidi" w:hAnsiTheme="majorBidi" w:cstheme="majorBidi"/>
                <w:sz w:val="20"/>
                <w:szCs w:val="20"/>
                <w:lang w:val="en-GB"/>
              </w:rPr>
              <w:t>Construct and interpret bar charts, pie charts and line graphs</w:t>
            </w:r>
          </w:p>
          <w:p w14:paraId="5D626F06" w14:textId="147B538E" w:rsidR="0096363A" w:rsidRPr="00D75F48" w:rsidRDefault="00E3303C" w:rsidP="00B971CD">
            <w:pPr>
              <w:pStyle w:val="TableParagraph"/>
              <w:spacing w:before="1"/>
              <w:ind w:left="0"/>
              <w:rPr>
                <w:rFonts w:asciiTheme="majorBidi" w:hAnsiTheme="majorBidi" w:cstheme="majorBidi"/>
                <w:i/>
                <w:sz w:val="20"/>
                <w:szCs w:val="20"/>
                <w:lang w:val="en-GB"/>
              </w:rPr>
            </w:pPr>
            <w:r w:rsidRPr="00D75F48">
              <w:rPr>
                <w:rFonts w:asciiTheme="majorBidi" w:hAnsiTheme="majorBidi" w:cstheme="majorBidi"/>
                <w:sz w:val="20"/>
                <w:szCs w:val="20"/>
                <w:lang w:val="en-GB"/>
              </w:rPr>
              <w:t>Perform mental calculations involving whole numbers and decimals</w:t>
            </w:r>
          </w:p>
          <w:p w14:paraId="792F4097" w14:textId="77777777" w:rsidR="0096363A" w:rsidRPr="00D75F48" w:rsidRDefault="0096363A" w:rsidP="0096363A">
            <w:pPr>
              <w:pStyle w:val="TableParagraph"/>
              <w:spacing w:before="2"/>
              <w:ind w:left="0"/>
              <w:rPr>
                <w:rFonts w:asciiTheme="majorBidi" w:hAnsiTheme="majorBidi" w:cstheme="majorBidi"/>
                <w:b/>
                <w:sz w:val="20"/>
                <w:szCs w:val="20"/>
                <w:lang w:val="en-GB"/>
              </w:rPr>
            </w:pPr>
          </w:p>
          <w:p w14:paraId="24CDE7F4" w14:textId="77777777" w:rsidR="0096363A" w:rsidRPr="00D75F48" w:rsidRDefault="0096363A" w:rsidP="0096363A">
            <w:pPr>
              <w:pStyle w:val="TableParagraph"/>
              <w:rPr>
                <w:rFonts w:asciiTheme="majorBidi" w:hAnsiTheme="majorBidi" w:cstheme="majorBidi"/>
                <w:i/>
                <w:sz w:val="20"/>
                <w:szCs w:val="20"/>
                <w:lang w:val="en-GB"/>
              </w:rPr>
            </w:pPr>
            <w:r w:rsidRPr="00D75F48">
              <w:rPr>
                <w:rFonts w:asciiTheme="majorBidi" w:hAnsiTheme="majorBidi" w:cstheme="majorBidi"/>
                <w:i/>
                <w:sz w:val="20"/>
                <w:szCs w:val="20"/>
                <w:lang w:val="en-GB"/>
              </w:rPr>
              <w:t>Building</w:t>
            </w:r>
            <w:r w:rsidRPr="00D75F48">
              <w:rPr>
                <w:rFonts w:asciiTheme="majorBidi" w:hAnsiTheme="majorBidi" w:cstheme="majorBidi"/>
                <w:i/>
                <w:spacing w:val="-9"/>
                <w:sz w:val="20"/>
                <w:szCs w:val="20"/>
                <w:lang w:val="en-GB"/>
              </w:rPr>
              <w:t xml:space="preserve"> </w:t>
            </w:r>
            <w:r w:rsidRPr="00D75F48">
              <w:rPr>
                <w:rFonts w:asciiTheme="majorBidi" w:hAnsiTheme="majorBidi" w:cstheme="majorBidi"/>
                <w:i/>
                <w:sz w:val="20"/>
                <w:szCs w:val="20"/>
                <w:lang w:val="en-GB"/>
              </w:rPr>
              <w:t>towards…</w:t>
            </w:r>
          </w:p>
          <w:p w14:paraId="6F72D644"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D</w:t>
            </w:r>
            <w:r w:rsidR="00E3303C" w:rsidRPr="00D75F48">
              <w:rPr>
                <w:rFonts w:asciiTheme="majorBidi" w:hAnsiTheme="majorBidi" w:cstheme="majorBidi"/>
                <w:sz w:val="20"/>
                <w:szCs w:val="20"/>
                <w:lang w:val="en-GB"/>
              </w:rPr>
              <w:t>escribe, interpret and compare observed distributions of a single variable through: appropriate graphical representation involving discrete, continuous and grouped data; and appropriate measures of central tendency (mean, mode, median) and spread (range, consideration of outliers)</w:t>
            </w:r>
          </w:p>
          <w:p w14:paraId="4C9A6392" w14:textId="77777777" w:rsidR="00B971CD" w:rsidRDefault="00B971CD" w:rsidP="00B971CD">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E3303C" w:rsidRPr="00D75F48">
              <w:rPr>
                <w:rFonts w:asciiTheme="majorBidi" w:hAnsiTheme="majorBidi" w:cstheme="majorBidi"/>
                <w:sz w:val="20"/>
                <w:szCs w:val="20"/>
                <w:lang w:val="en-GB"/>
              </w:rPr>
              <w:t>onstruct and interpret appropriate tables, charts, and diagrams, including frequency tables, bar charts, pie charts, and pictograms for categorical data, and vertical line (or bar) charts for ungrouped and grouped numerical data</w:t>
            </w:r>
          </w:p>
          <w:p w14:paraId="5842243F" w14:textId="177C0A28" w:rsidR="0096363A" w:rsidRPr="00D75F48" w:rsidRDefault="00B971CD" w:rsidP="00B971CD">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D</w:t>
            </w:r>
            <w:r w:rsidR="00E3303C" w:rsidRPr="00D75F48">
              <w:rPr>
                <w:rFonts w:asciiTheme="majorBidi" w:hAnsiTheme="majorBidi" w:cstheme="majorBidi"/>
                <w:sz w:val="20"/>
                <w:szCs w:val="20"/>
                <w:lang w:val="en-GB"/>
              </w:rPr>
              <w:t>escribe simple mathematical relationships between 2 variables (bivariate data) in observational and experimental contexts and illustrate using scatter graphs</w:t>
            </w:r>
          </w:p>
        </w:tc>
      </w:tr>
    </w:tbl>
    <w:p w14:paraId="1FDBCE87" w14:textId="77777777" w:rsidR="0004031B" w:rsidRPr="00D75F48" w:rsidRDefault="0004031B">
      <w:pPr>
        <w:rPr>
          <w:rFonts w:asciiTheme="majorBidi" w:hAnsiTheme="majorBidi" w:cstheme="majorBidi"/>
          <w:sz w:val="20"/>
          <w:szCs w:val="20"/>
        </w:rPr>
      </w:pPr>
    </w:p>
    <w:p w14:paraId="450E69DC" w14:textId="77777777" w:rsidR="00D75F48" w:rsidRPr="00D75F48" w:rsidRDefault="00D75F48">
      <w:pPr>
        <w:rPr>
          <w:rFonts w:asciiTheme="majorBidi" w:hAnsiTheme="majorBidi" w:cstheme="majorBidi"/>
          <w:sz w:val="20"/>
          <w:szCs w:val="20"/>
        </w:rPr>
      </w:pPr>
    </w:p>
    <w:sectPr w:rsidR="00D75F48" w:rsidRPr="00D75F48"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F3A7E" w14:textId="77777777" w:rsidR="00D75F48" w:rsidRDefault="00D75F48" w:rsidP="0004031B">
      <w:pPr>
        <w:spacing w:after="0" w:line="240" w:lineRule="auto"/>
      </w:pPr>
      <w:r>
        <w:separator/>
      </w:r>
    </w:p>
  </w:endnote>
  <w:endnote w:type="continuationSeparator" w:id="0">
    <w:p w14:paraId="5CFAA990" w14:textId="77777777" w:rsidR="00D75F48" w:rsidRDefault="00D75F48"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AF063" w14:textId="77777777" w:rsidR="00D75F48" w:rsidRDefault="00D75F48" w:rsidP="0004031B">
      <w:pPr>
        <w:spacing w:after="0" w:line="240" w:lineRule="auto"/>
      </w:pPr>
      <w:r>
        <w:separator/>
      </w:r>
    </w:p>
  </w:footnote>
  <w:footnote w:type="continuationSeparator" w:id="0">
    <w:p w14:paraId="00542AC6" w14:textId="77777777" w:rsidR="00D75F48" w:rsidRDefault="00D75F48"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9DCCB" w14:textId="1CC0D2FB" w:rsidR="00D75F48" w:rsidRDefault="00D75F48"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35D83E8C" w14:textId="77777777" w:rsidR="00D75F48" w:rsidRDefault="00D75F48"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151B08"/>
    <w:multiLevelType w:val="hybridMultilevel"/>
    <w:tmpl w:val="601C8A36"/>
    <w:lvl w:ilvl="0" w:tplc="C5221C20">
      <w:start w:val="1"/>
      <w:numFmt w:val="bullet"/>
      <w:lvlText w:val="•"/>
      <w:lvlJc w:val="left"/>
      <w:pPr>
        <w:ind w:hanging="284"/>
      </w:pPr>
      <w:rPr>
        <w:rFonts w:ascii="Arial" w:eastAsia="Arial" w:hAnsi="Arial" w:hint="default"/>
        <w:color w:val="231F20"/>
        <w:w w:val="142"/>
        <w:sz w:val="20"/>
        <w:szCs w:val="20"/>
      </w:rPr>
    </w:lvl>
    <w:lvl w:ilvl="1" w:tplc="7F84696C">
      <w:start w:val="1"/>
      <w:numFmt w:val="bullet"/>
      <w:lvlText w:val="*"/>
      <w:lvlJc w:val="left"/>
      <w:pPr>
        <w:ind w:hanging="134"/>
      </w:pPr>
      <w:rPr>
        <w:rFonts w:ascii="Arial" w:eastAsia="Arial" w:hAnsi="Arial" w:hint="default"/>
        <w:color w:val="231F20"/>
        <w:w w:val="142"/>
        <w:sz w:val="16"/>
        <w:szCs w:val="16"/>
      </w:rPr>
    </w:lvl>
    <w:lvl w:ilvl="2" w:tplc="AA2A903E">
      <w:start w:val="1"/>
      <w:numFmt w:val="bullet"/>
      <w:lvlText w:val="•"/>
      <w:lvlJc w:val="left"/>
      <w:rPr>
        <w:rFonts w:hint="default"/>
      </w:rPr>
    </w:lvl>
    <w:lvl w:ilvl="3" w:tplc="0E425318">
      <w:start w:val="1"/>
      <w:numFmt w:val="bullet"/>
      <w:lvlText w:val="•"/>
      <w:lvlJc w:val="left"/>
      <w:rPr>
        <w:rFonts w:hint="default"/>
      </w:rPr>
    </w:lvl>
    <w:lvl w:ilvl="4" w:tplc="34F6336A">
      <w:start w:val="1"/>
      <w:numFmt w:val="bullet"/>
      <w:lvlText w:val="•"/>
      <w:lvlJc w:val="left"/>
      <w:rPr>
        <w:rFonts w:hint="default"/>
      </w:rPr>
    </w:lvl>
    <w:lvl w:ilvl="5" w:tplc="E4460E40">
      <w:start w:val="1"/>
      <w:numFmt w:val="bullet"/>
      <w:lvlText w:val="•"/>
      <w:lvlJc w:val="left"/>
      <w:rPr>
        <w:rFonts w:hint="default"/>
      </w:rPr>
    </w:lvl>
    <w:lvl w:ilvl="6" w:tplc="17DCA54E">
      <w:start w:val="1"/>
      <w:numFmt w:val="bullet"/>
      <w:lvlText w:val="•"/>
      <w:lvlJc w:val="left"/>
      <w:rPr>
        <w:rFonts w:hint="default"/>
      </w:rPr>
    </w:lvl>
    <w:lvl w:ilvl="7" w:tplc="28EA0CA2">
      <w:start w:val="1"/>
      <w:numFmt w:val="bullet"/>
      <w:lvlText w:val="•"/>
      <w:lvlJc w:val="left"/>
      <w:rPr>
        <w:rFonts w:hint="default"/>
      </w:rPr>
    </w:lvl>
    <w:lvl w:ilvl="8" w:tplc="DE9A4816">
      <w:start w:val="1"/>
      <w:numFmt w:val="bullet"/>
      <w:lvlText w:val="•"/>
      <w:lvlJc w:val="left"/>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041513"/>
    <w:rsid w:val="00084CA2"/>
    <w:rsid w:val="00092735"/>
    <w:rsid w:val="00127AF7"/>
    <w:rsid w:val="001F207D"/>
    <w:rsid w:val="00235055"/>
    <w:rsid w:val="0037601A"/>
    <w:rsid w:val="00463D39"/>
    <w:rsid w:val="005A71E9"/>
    <w:rsid w:val="008E55AD"/>
    <w:rsid w:val="008F3C85"/>
    <w:rsid w:val="0096363A"/>
    <w:rsid w:val="009C1D70"/>
    <w:rsid w:val="00B233BE"/>
    <w:rsid w:val="00B971CD"/>
    <w:rsid w:val="00BF174A"/>
    <w:rsid w:val="00C763B9"/>
    <w:rsid w:val="00D53B1C"/>
    <w:rsid w:val="00D75F48"/>
    <w:rsid w:val="00E3303C"/>
    <w:rsid w:val="00FA3C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BodyText">
    <w:name w:val="Body Text"/>
    <w:basedOn w:val="Normal"/>
    <w:link w:val="BodyTextChar"/>
    <w:uiPriority w:val="1"/>
    <w:qFormat/>
    <w:rsid w:val="00041513"/>
    <w:pPr>
      <w:widowControl w:val="0"/>
      <w:spacing w:before="57" w:after="0" w:line="240" w:lineRule="auto"/>
      <w:ind w:left="453" w:hanging="284"/>
    </w:pPr>
    <w:rPr>
      <w:rFonts w:ascii="Arial" w:eastAsia="Arial" w:hAnsi="Arial"/>
      <w:sz w:val="20"/>
      <w:szCs w:val="20"/>
      <w:lang w:val="en-US"/>
    </w:rPr>
  </w:style>
  <w:style w:type="character" w:customStyle="1" w:styleId="BodyTextChar">
    <w:name w:val="Body Text Char"/>
    <w:basedOn w:val="DefaultParagraphFont"/>
    <w:link w:val="BodyText"/>
    <w:uiPriority w:val="1"/>
    <w:rsid w:val="00041513"/>
    <w:rPr>
      <w:rFonts w:ascii="Arial" w:eastAsia="Arial" w:hAnsi="Arial"/>
      <w:sz w:val="20"/>
      <w:szCs w:val="20"/>
      <w:lang w:val="en-US"/>
    </w:rPr>
  </w:style>
  <w:style w:type="paragraph" w:customStyle="1" w:styleId="Default">
    <w:name w:val="Default"/>
    <w:rsid w:val="008E55A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086144">
      <w:bodyDiv w:val="1"/>
      <w:marLeft w:val="0"/>
      <w:marRight w:val="0"/>
      <w:marTop w:val="0"/>
      <w:marBottom w:val="0"/>
      <w:divBdr>
        <w:top w:val="none" w:sz="0" w:space="0" w:color="auto"/>
        <w:left w:val="none" w:sz="0" w:space="0" w:color="auto"/>
        <w:bottom w:val="none" w:sz="0" w:space="0" w:color="auto"/>
        <w:right w:val="none" w:sz="0" w:space="0" w:color="auto"/>
      </w:divBdr>
    </w:div>
    <w:div w:id="145470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84D45A4-D4BF-4A03-BC8D-C8A58D730B97}"/>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EF3A206F-BC88-4F3E-B000-12E79EED197A}">
  <ds:schemaRefs>
    <ds:schemaRef ds:uri="2d47119d-3a7e-4980-9ff1-29778f82af44"/>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cc1b1a07-6ef5-4f0b-b99b-b3e599ac6b8c"/>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33</Pages>
  <Words>7678</Words>
  <Characters>43771</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51347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Lisa Hutton</cp:lastModifiedBy>
  <cp:revision>6</cp:revision>
  <dcterms:created xsi:type="dcterms:W3CDTF">2022-06-12T09:24:00Z</dcterms:created>
  <dcterms:modified xsi:type="dcterms:W3CDTF">2022-06-16T11:31:00Z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