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4F41EF">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4F41EF">
            <w:pPr>
              <w:rPr>
                <w:rFonts w:ascii="Times New Roman" w:hAnsi="Times New Roman" w:cs="Times New Roman"/>
                <w:sz w:val="24"/>
                <w:szCs w:val="24"/>
              </w:rPr>
            </w:pPr>
            <w:r>
              <w:rPr>
                <w:rFonts w:ascii="Times New Roman" w:hAnsi="Times New Roman" w:cs="Times New Roman"/>
                <w:sz w:val="24"/>
                <w:szCs w:val="24"/>
              </w:rPr>
              <w:t>9</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302AE5">
            <w:pPr>
              <w:rPr>
                <w:rFonts w:ascii="Times New Roman" w:hAnsi="Times New Roman" w:cs="Times New Roman"/>
                <w:sz w:val="24"/>
                <w:szCs w:val="24"/>
              </w:rPr>
            </w:pPr>
            <w:r w:rsidRPr="000A230F">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E14036" w:rsidRDefault="00E14036">
      <w:pPr>
        <w:rPr>
          <w:rFonts w:ascii="Times New Roman" w:hAnsi="Times New Roman" w:cs="Times New Roman"/>
          <w:sz w:val="24"/>
          <w:szCs w:val="24"/>
        </w:rPr>
      </w:pPr>
    </w:p>
    <w:p w:rsidR="00E14036" w:rsidRDefault="00E14036">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4536"/>
        <w:gridCol w:w="2410"/>
        <w:gridCol w:w="4961"/>
      </w:tblGrid>
      <w:tr w:rsidR="0004031B" w:rsidTr="00920E6C">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41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496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920E6C">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rsidR="0004031B" w:rsidRDefault="00203F6C">
            <w:pPr>
              <w:rPr>
                <w:rFonts w:ascii="Times New Roman" w:hAnsi="Times New Roman" w:cs="Times New Roman"/>
                <w:sz w:val="24"/>
                <w:szCs w:val="24"/>
              </w:rPr>
            </w:pPr>
            <w:r w:rsidRPr="00BA5EF0">
              <w:t>Rights, Responsibilities &amp; British Values</w:t>
            </w:r>
          </w:p>
        </w:tc>
        <w:tc>
          <w:tcPr>
            <w:tcW w:w="4536" w:type="dxa"/>
          </w:tcPr>
          <w:p w:rsidR="00203F6C" w:rsidRPr="00240526" w:rsidRDefault="00203F6C" w:rsidP="00203F6C">
            <w:pPr>
              <w:rPr>
                <w:b/>
                <w:bCs/>
              </w:rPr>
            </w:pPr>
            <w:r w:rsidRPr="00240526">
              <w:rPr>
                <w:b/>
                <w:bCs/>
              </w:rPr>
              <w:t>Conspiracy &amp; Fake News</w:t>
            </w:r>
          </w:p>
          <w:p w:rsidR="00203F6C" w:rsidRPr="00240526" w:rsidRDefault="00203F6C" w:rsidP="00203F6C">
            <w:r w:rsidRPr="00240526">
              <w:t>To understand what a conspiracy theory is   To explore why conspiracy theories and extremist narratives are interlinked  To evaluate why conspiracy theories can be damaging to society</w:t>
            </w:r>
          </w:p>
          <w:p w:rsidR="00203F6C" w:rsidRDefault="00203F6C" w:rsidP="00203F6C"/>
          <w:p w:rsidR="00203F6C" w:rsidRPr="00240526" w:rsidRDefault="00203F6C" w:rsidP="00203F6C">
            <w:pPr>
              <w:rPr>
                <w:b/>
                <w:bCs/>
              </w:rPr>
            </w:pPr>
            <w:r w:rsidRPr="00240526">
              <w:rPr>
                <w:b/>
                <w:bCs/>
              </w:rPr>
              <w:t>Extremism in all its forms</w:t>
            </w:r>
          </w:p>
          <w:p w:rsidR="00203F6C" w:rsidRPr="00240526" w:rsidRDefault="00203F6C" w:rsidP="00203F6C">
            <w:r w:rsidRPr="00240526">
              <w:t>To define the terms extremism, terrorism and radicalisation  To understand the different types of extremism  To understand how extremist views can lead to acts of terrorism</w:t>
            </w:r>
          </w:p>
          <w:p w:rsidR="00203F6C" w:rsidRDefault="00203F6C" w:rsidP="00203F6C"/>
          <w:p w:rsidR="00203F6C" w:rsidRPr="00240526" w:rsidRDefault="00203F6C" w:rsidP="00203F6C">
            <w:pPr>
              <w:rPr>
                <w:b/>
                <w:bCs/>
              </w:rPr>
            </w:pPr>
            <w:r w:rsidRPr="00240526">
              <w:rPr>
                <w:b/>
                <w:bCs/>
              </w:rPr>
              <w:t>Terrorism (Far Right &amp; Islamist)</w:t>
            </w:r>
          </w:p>
          <w:p w:rsidR="00203F6C" w:rsidRPr="00240526" w:rsidRDefault="00203F6C" w:rsidP="00203F6C">
            <w:r w:rsidRPr="00240526">
              <w:t>To understand the iceberg analogy of terrorism  To explore why people may choose to commit an act of terrorism  To evaluate the current terror threat to the UK and explore recent acts of terrorism</w:t>
            </w:r>
          </w:p>
          <w:p w:rsidR="00203F6C" w:rsidRDefault="00203F6C" w:rsidP="00203F6C"/>
          <w:p w:rsidR="00203F6C" w:rsidRPr="00240526" w:rsidRDefault="00203F6C" w:rsidP="00203F6C">
            <w:pPr>
              <w:rPr>
                <w:b/>
                <w:bCs/>
              </w:rPr>
            </w:pPr>
            <w:r w:rsidRPr="00240526">
              <w:rPr>
                <w:b/>
                <w:bCs/>
              </w:rPr>
              <w:t>What are British Values</w:t>
            </w:r>
          </w:p>
          <w:p w:rsidR="00203F6C" w:rsidRPr="00240526" w:rsidRDefault="00203F6C" w:rsidP="00203F6C">
            <w:r w:rsidRPr="00240526">
              <w:t>To explore if being British is still a positive identity for young people today  To understand how supporting British values can help combat extremism  To understand some of the dangers young people should be aware of and how to protect against them</w:t>
            </w:r>
          </w:p>
          <w:p w:rsidR="00203F6C" w:rsidRDefault="00203F6C" w:rsidP="00203F6C"/>
          <w:p w:rsidR="00203F6C" w:rsidRPr="00240526" w:rsidRDefault="00203F6C" w:rsidP="00203F6C">
            <w:pPr>
              <w:rPr>
                <w:b/>
                <w:bCs/>
              </w:rPr>
            </w:pPr>
            <w:r w:rsidRPr="00240526">
              <w:rPr>
                <w:b/>
                <w:bCs/>
              </w:rPr>
              <w:t>The Radicalisation Process</w:t>
            </w:r>
          </w:p>
          <w:p w:rsidR="00203F6C" w:rsidRPr="00240526" w:rsidRDefault="00203F6C" w:rsidP="00203F6C">
            <w:r w:rsidRPr="00240526">
              <w:t>I understand how the radicalisation process works   I am able to explore the different methods used by extremist groups to spread their ideologies   I understand what can be done to prevent myself and others from being susceptible to radicalisation</w:t>
            </w:r>
          </w:p>
          <w:p w:rsidR="00203F6C" w:rsidRDefault="00203F6C" w:rsidP="00203F6C"/>
          <w:p w:rsidR="00203F6C" w:rsidRPr="00240526" w:rsidRDefault="00203F6C" w:rsidP="00203F6C">
            <w:pPr>
              <w:rPr>
                <w:b/>
                <w:bCs/>
              </w:rPr>
            </w:pPr>
            <w:r w:rsidRPr="00240526">
              <w:rPr>
                <w:b/>
                <w:bCs/>
              </w:rPr>
              <w:t>How does Counter Terrorism Work?</w:t>
            </w:r>
          </w:p>
          <w:p w:rsidR="00203F6C" w:rsidRPr="00240526" w:rsidRDefault="00203F6C" w:rsidP="00203F6C">
            <w:r w:rsidRPr="00240526">
              <w:t>I understand how counter terrorism works in the UK and the Prevent duty  I understand how to respond in a terrorist situation   I can evaluate the best way to fight extremism and the ideologies spread by extremist groups</w:t>
            </w:r>
          </w:p>
          <w:p w:rsidR="0004031B" w:rsidRDefault="0004031B" w:rsidP="0042590F">
            <w:pPr>
              <w:rPr>
                <w:rFonts w:ascii="Times New Roman" w:hAnsi="Times New Roman" w:cs="Times New Roman"/>
                <w:sz w:val="24"/>
                <w:szCs w:val="24"/>
              </w:rPr>
            </w:pPr>
          </w:p>
        </w:tc>
        <w:tc>
          <w:tcPr>
            <w:tcW w:w="2410" w:type="dxa"/>
          </w:tcPr>
          <w:p w:rsidR="0004031B" w:rsidRDefault="00920E6C">
            <w:pPr>
              <w:rPr>
                <w:rFonts w:ascii="Times New Roman" w:hAnsi="Times New Roman" w:cs="Times New Roman"/>
                <w:sz w:val="24"/>
                <w:szCs w:val="24"/>
              </w:rPr>
            </w:pPr>
            <w:r w:rsidRPr="00920E6C">
              <w:rPr>
                <w:rFonts w:ascii="Times New Roman" w:hAnsi="Times New Roman" w:cs="Times New Roman"/>
                <w:sz w:val="24"/>
                <w:szCs w:val="24"/>
              </w:rPr>
              <w:t>Conspiracy theories, extremism, extremist narratives, evidence, scrutiny</w:t>
            </w:r>
          </w:p>
          <w:p w:rsidR="00920E6C" w:rsidRDefault="00920E6C">
            <w:pPr>
              <w:rPr>
                <w:rFonts w:ascii="Times New Roman" w:hAnsi="Times New Roman" w:cs="Times New Roman"/>
                <w:sz w:val="24"/>
                <w:szCs w:val="24"/>
              </w:rPr>
            </w:pPr>
          </w:p>
          <w:p w:rsidR="00920E6C" w:rsidRDefault="00920E6C">
            <w:pPr>
              <w:rPr>
                <w:rFonts w:ascii="Times New Roman" w:hAnsi="Times New Roman" w:cs="Times New Roman"/>
                <w:sz w:val="24"/>
                <w:szCs w:val="24"/>
              </w:rPr>
            </w:pPr>
          </w:p>
          <w:p w:rsidR="00920E6C" w:rsidRDefault="00920E6C">
            <w:pPr>
              <w:rPr>
                <w:rFonts w:ascii="Times New Roman" w:hAnsi="Times New Roman" w:cs="Times New Roman"/>
                <w:sz w:val="24"/>
                <w:szCs w:val="24"/>
              </w:rPr>
            </w:pPr>
            <w:r w:rsidRPr="00920E6C">
              <w:rPr>
                <w:rFonts w:ascii="Times New Roman" w:hAnsi="Times New Roman" w:cs="Times New Roman"/>
                <w:sz w:val="24"/>
                <w:szCs w:val="24"/>
              </w:rPr>
              <w:t>Extremism, terrorism, counter narrative, Radicalisation, Extreme far right, National Front</w:t>
            </w:r>
          </w:p>
          <w:p w:rsidR="00920E6C" w:rsidRDefault="00920E6C">
            <w:pPr>
              <w:rPr>
                <w:rFonts w:ascii="Times New Roman" w:hAnsi="Times New Roman" w:cs="Times New Roman"/>
                <w:sz w:val="24"/>
                <w:szCs w:val="24"/>
              </w:rPr>
            </w:pPr>
          </w:p>
          <w:p w:rsidR="00920E6C" w:rsidRDefault="00920E6C">
            <w:pPr>
              <w:rPr>
                <w:rFonts w:ascii="Times New Roman" w:hAnsi="Times New Roman" w:cs="Times New Roman"/>
                <w:sz w:val="24"/>
                <w:szCs w:val="24"/>
              </w:rPr>
            </w:pPr>
            <w:r w:rsidRPr="00920E6C">
              <w:rPr>
                <w:rFonts w:ascii="Times New Roman" w:hAnsi="Times New Roman" w:cs="Times New Roman"/>
                <w:sz w:val="24"/>
                <w:szCs w:val="24"/>
              </w:rPr>
              <w:t>Jihad, Crusade, Extremism, Terrorism, Radicalisation, Holy war</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Identity, Values, Principles, Tolerance, Hate Crime, Community Cohesion</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Propaganda, Intolerance, radicalisation, Prevent, Channel, Extremism, Bias</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Prevent, Pursue, Channel, Legislation, Counter Terrorism, Ideology</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tc>
        <w:tc>
          <w:tcPr>
            <w:tcW w:w="4961"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B005F8" w:rsidRPr="00976F44" w:rsidRDefault="00B005F8" w:rsidP="00B005F8">
            <w:pPr>
              <w:pStyle w:val="TableParagraph"/>
              <w:spacing w:before="1"/>
              <w:rPr>
                <w:rFonts w:asciiTheme="majorBidi" w:hAnsiTheme="majorBidi" w:cstheme="majorBidi"/>
                <w:b/>
                <w:i/>
              </w:rPr>
            </w:pPr>
            <w:r w:rsidRPr="00976F44">
              <w:rPr>
                <w:rFonts w:asciiTheme="majorBidi" w:hAnsiTheme="majorBidi" w:cstheme="majorBidi"/>
                <w:b/>
                <w:i/>
              </w:rPr>
              <w:t>Pupils should be able to demonstrate the following skills wh</w:t>
            </w:r>
            <w:r>
              <w:rPr>
                <w:rFonts w:asciiTheme="majorBidi" w:hAnsiTheme="majorBidi" w:cstheme="majorBidi"/>
                <w:b/>
                <w:i/>
              </w:rPr>
              <w:t>ich were delivered in the year 8</w:t>
            </w:r>
            <w:r w:rsidRPr="00976F44">
              <w:rPr>
                <w:rFonts w:asciiTheme="majorBidi" w:hAnsiTheme="majorBidi" w:cstheme="majorBidi"/>
                <w:b/>
                <w:i/>
              </w:rPr>
              <w:t xml:space="preserve"> Unit:</w:t>
            </w:r>
          </w:p>
          <w:p w:rsidR="00B005F8" w:rsidRDefault="00B005F8" w:rsidP="00B005F8">
            <w:pPr>
              <w:pStyle w:val="TableParagraph"/>
              <w:spacing w:before="1"/>
              <w:rPr>
                <w:rFonts w:asciiTheme="majorBidi" w:hAnsiTheme="majorBidi" w:cstheme="majorBidi"/>
                <w:b/>
                <w:i/>
              </w:rPr>
            </w:pPr>
            <w:r>
              <w:rPr>
                <w:rFonts w:asciiTheme="majorBidi" w:hAnsiTheme="majorBidi" w:cstheme="majorBidi"/>
                <w:b/>
                <w:i/>
              </w:rPr>
              <w:t>Rights, Responsibilities and British Value</w:t>
            </w:r>
          </w:p>
          <w:p w:rsidR="00B005F8" w:rsidRDefault="00B005F8" w:rsidP="00B005F8">
            <w:pPr>
              <w:pStyle w:val="TableParagraph"/>
              <w:spacing w:before="1"/>
              <w:rPr>
                <w:rFonts w:asciiTheme="majorBidi" w:hAnsiTheme="majorBidi" w:cstheme="majorBidi"/>
                <w:b/>
                <w:i/>
              </w:rPr>
            </w:pPr>
          </w:p>
          <w:p w:rsidR="00B005F8" w:rsidRPr="00976F44" w:rsidRDefault="00B005F8" w:rsidP="00B005F8">
            <w:pPr>
              <w:pStyle w:val="TableParagraph"/>
              <w:spacing w:before="1"/>
              <w:rPr>
                <w:rFonts w:asciiTheme="majorBidi" w:hAnsiTheme="majorBidi" w:cstheme="majorBidi"/>
                <w:b/>
                <w:i/>
              </w:rPr>
            </w:pPr>
          </w:p>
          <w:p w:rsidR="00B005F8" w:rsidRDefault="00B005F8" w:rsidP="00B005F8">
            <w:pPr>
              <w:pStyle w:val="TableParagraph"/>
              <w:spacing w:before="1"/>
              <w:ind w:left="0"/>
              <w:rPr>
                <w:rFonts w:asciiTheme="majorBidi" w:hAnsiTheme="majorBidi" w:cstheme="majorBidi"/>
                <w:b/>
                <w:i/>
              </w:rPr>
            </w:pPr>
            <w:r>
              <w:rPr>
                <w:rFonts w:asciiTheme="majorBidi" w:hAnsiTheme="majorBidi" w:cstheme="majorBidi"/>
                <w:i/>
              </w:rPr>
              <w:t xml:space="preserve"> </w:t>
            </w:r>
            <w:r w:rsidRPr="00B005F8">
              <w:rPr>
                <w:rFonts w:asciiTheme="majorBidi" w:hAnsiTheme="majorBidi" w:cstheme="majorBidi"/>
                <w:b/>
                <w:i/>
              </w:rPr>
              <w:t>Law 4 - Criminal, Laws and Society</w:t>
            </w:r>
          </w:p>
          <w:p w:rsidR="00F049F9" w:rsidRDefault="00F049F9" w:rsidP="00F049F9">
            <w:pPr>
              <w:pStyle w:val="TableParagraph"/>
              <w:numPr>
                <w:ilvl w:val="0"/>
                <w:numId w:val="1"/>
              </w:numPr>
              <w:spacing w:before="1"/>
              <w:rPr>
                <w:rFonts w:asciiTheme="majorBidi" w:hAnsiTheme="majorBidi" w:cstheme="majorBidi"/>
                <w:i/>
              </w:rPr>
            </w:pPr>
            <w:r>
              <w:rPr>
                <w:rFonts w:asciiTheme="majorBidi" w:hAnsiTheme="majorBidi" w:cstheme="majorBidi"/>
                <w:i/>
              </w:rPr>
              <w:t>K</w:t>
            </w:r>
            <w:r w:rsidR="00B005F8" w:rsidRPr="00B005F8">
              <w:rPr>
                <w:rFonts w:asciiTheme="majorBidi" w:hAnsiTheme="majorBidi" w:cstheme="majorBidi"/>
                <w:i/>
              </w:rPr>
              <w:t>now</w:t>
            </w:r>
            <w:r>
              <w:rPr>
                <w:rFonts w:asciiTheme="majorBidi" w:hAnsiTheme="majorBidi" w:cstheme="majorBidi"/>
                <w:i/>
              </w:rPr>
              <w:t>s</w:t>
            </w:r>
            <w:r w:rsidR="00B005F8" w:rsidRPr="00B005F8">
              <w:rPr>
                <w:rFonts w:asciiTheme="majorBidi" w:hAnsiTheme="majorBidi" w:cstheme="majorBidi"/>
                <w:i/>
              </w:rPr>
              <w:t xml:space="preserve"> the age of criminal responsibility i</w:t>
            </w:r>
            <w:r>
              <w:rPr>
                <w:rFonts w:asciiTheme="majorBidi" w:hAnsiTheme="majorBidi" w:cstheme="majorBidi"/>
                <w:i/>
              </w:rPr>
              <w:t>n the UK and other countries</w:t>
            </w:r>
          </w:p>
          <w:p w:rsidR="00F049F9" w:rsidRDefault="00F049F9" w:rsidP="00F049F9">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explain how the criminal justice sy</w:t>
            </w:r>
            <w:r>
              <w:rPr>
                <w:rFonts w:asciiTheme="majorBidi" w:hAnsiTheme="majorBidi" w:cstheme="majorBidi"/>
                <w:i/>
              </w:rPr>
              <w:t>stem treats young offenders</w:t>
            </w:r>
          </w:p>
          <w:p w:rsidR="00B005F8" w:rsidRDefault="00F049F9" w:rsidP="00F049F9">
            <w:pPr>
              <w:pStyle w:val="TableParagraph"/>
              <w:numPr>
                <w:ilvl w:val="0"/>
                <w:numId w:val="1"/>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define legal rights and the rule of law</w:t>
            </w:r>
          </w:p>
          <w:p w:rsidR="00B005F8" w:rsidRPr="00B005F8" w:rsidRDefault="00B005F8" w:rsidP="00B005F8">
            <w:pPr>
              <w:pStyle w:val="TableParagraph"/>
              <w:spacing w:before="1"/>
              <w:ind w:left="0"/>
              <w:rPr>
                <w:rFonts w:asciiTheme="majorBidi" w:hAnsiTheme="majorBidi" w:cstheme="majorBidi"/>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Law 5 - How are laws made in society</w:t>
            </w:r>
          </w:p>
          <w:p w:rsidR="00F049F9" w:rsidRDefault="00F049F9" w:rsidP="00F049F9">
            <w:pPr>
              <w:pStyle w:val="TableParagraph"/>
              <w:numPr>
                <w:ilvl w:val="0"/>
                <w:numId w:val="2"/>
              </w:numPr>
              <w:spacing w:before="1"/>
              <w:rPr>
                <w:rFonts w:asciiTheme="majorBidi" w:hAnsiTheme="majorBidi" w:cstheme="majorBidi"/>
                <w:i/>
              </w:rPr>
            </w:pPr>
            <w:r>
              <w:rPr>
                <w:rFonts w:asciiTheme="majorBidi" w:hAnsiTheme="majorBidi" w:cstheme="majorBidi"/>
                <w:i/>
              </w:rPr>
              <w:t>Know why society needs laws</w:t>
            </w:r>
          </w:p>
          <w:p w:rsidR="00F049F9" w:rsidRDefault="00F049F9" w:rsidP="00F049F9">
            <w:pPr>
              <w:pStyle w:val="TableParagraph"/>
              <w:numPr>
                <w:ilvl w:val="0"/>
                <w:numId w:val="2"/>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how a </w:t>
            </w:r>
            <w:r>
              <w:rPr>
                <w:rFonts w:asciiTheme="majorBidi" w:hAnsiTheme="majorBidi" w:cstheme="majorBidi"/>
                <w:i/>
              </w:rPr>
              <w:t>bill becomes a law in the UK</w:t>
            </w:r>
          </w:p>
          <w:p w:rsidR="00B005F8" w:rsidRPr="00B005F8" w:rsidRDefault="00F049F9" w:rsidP="00F049F9">
            <w:pPr>
              <w:pStyle w:val="TableParagraph"/>
              <w:numPr>
                <w:ilvl w:val="0"/>
                <w:numId w:val="2"/>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explain recent law changes in the UK</w:t>
            </w:r>
          </w:p>
          <w:p w:rsidR="00B005F8" w:rsidRPr="00B005F8" w:rsidRDefault="00B005F8" w:rsidP="00B005F8">
            <w:pPr>
              <w:pStyle w:val="TableParagraph"/>
              <w:spacing w:before="1"/>
              <w:rPr>
                <w:rFonts w:asciiTheme="majorBidi" w:hAnsiTheme="majorBidi" w:cstheme="majorBidi"/>
                <w:b/>
                <w:i/>
              </w:rPr>
            </w:pPr>
          </w:p>
          <w:p w:rsidR="0004031B" w:rsidRP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Law 6 - Prison, Reform and Punishment</w:t>
            </w:r>
          </w:p>
          <w:p w:rsidR="00F049F9" w:rsidRDefault="00F049F9" w:rsidP="00F049F9">
            <w:pPr>
              <w:pStyle w:val="TableParagraph"/>
              <w:numPr>
                <w:ilvl w:val="0"/>
                <w:numId w:val="3"/>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name a wide variety of punishments used in t</w:t>
            </w:r>
            <w:r>
              <w:rPr>
                <w:rFonts w:asciiTheme="majorBidi" w:hAnsiTheme="majorBidi" w:cstheme="majorBidi"/>
                <w:i/>
              </w:rPr>
              <w:t>he UK Criminal Justice System</w:t>
            </w:r>
          </w:p>
          <w:p w:rsidR="00F049F9" w:rsidRDefault="00F049F9" w:rsidP="00F049F9">
            <w:pPr>
              <w:pStyle w:val="TableParagraph"/>
              <w:numPr>
                <w:ilvl w:val="0"/>
                <w:numId w:val="3"/>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the</w:t>
            </w:r>
            <w:r>
              <w:rPr>
                <w:rFonts w:asciiTheme="majorBidi" w:hAnsiTheme="majorBidi" w:cstheme="majorBidi"/>
                <w:i/>
              </w:rPr>
              <w:t xml:space="preserve"> theories behind punishment</w:t>
            </w:r>
          </w:p>
          <w:p w:rsidR="0004031B" w:rsidRPr="0004031B" w:rsidRDefault="00F049F9" w:rsidP="00F049F9">
            <w:pPr>
              <w:pStyle w:val="TableParagraph"/>
              <w:numPr>
                <w:ilvl w:val="0"/>
                <w:numId w:val="3"/>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the arguments for and against the use of prisons</w:t>
            </w: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pPr>
              <w:rPr>
                <w:rFonts w:ascii="Times New Roman" w:hAnsi="Times New Roman" w:cs="Times New Roman"/>
                <w:sz w:val="24"/>
                <w:szCs w:val="24"/>
              </w:rPr>
            </w:pPr>
          </w:p>
          <w:p w:rsidR="009A66A9" w:rsidRDefault="009A66A9">
            <w:pPr>
              <w:rPr>
                <w:rFonts w:ascii="Times New Roman" w:hAnsi="Times New Roman" w:cs="Times New Roman"/>
                <w:sz w:val="24"/>
                <w:szCs w:val="24"/>
              </w:rPr>
            </w:pPr>
            <w:r>
              <w:rPr>
                <w:b/>
                <w:bCs/>
                <w:sz w:val="28"/>
                <w:szCs w:val="28"/>
                <w:u w:val="single"/>
              </w:rPr>
              <w:t>AQA Unit Award Year 11</w:t>
            </w:r>
          </w:p>
          <w:p w:rsidR="009A66A9" w:rsidRPr="007C4B4B" w:rsidRDefault="009A66A9" w:rsidP="009A66A9">
            <w:pPr>
              <w:rPr>
                <w:rFonts w:cs="Calibri"/>
                <w:color w:val="000000" w:themeColor="text1"/>
              </w:rPr>
            </w:pPr>
            <w:r>
              <w:rPr>
                <w:rFonts w:cs="Calibri"/>
                <w:b/>
                <w:bCs/>
                <w:color w:val="000000" w:themeColor="text1"/>
                <w:u w:val="single"/>
              </w:rPr>
              <w:t>Citizenship</w:t>
            </w:r>
          </w:p>
          <w:p w:rsidR="009A66A9" w:rsidRPr="000A46C1" w:rsidRDefault="009A66A9" w:rsidP="009A66A9">
            <w:pPr>
              <w:rPr>
                <w:rFonts w:ascii="Times New Roman" w:hAnsi="Times New Roman"/>
                <w:sz w:val="20"/>
                <w:szCs w:val="24"/>
              </w:rPr>
            </w:pPr>
            <w:r w:rsidRPr="000A46C1">
              <w:rPr>
                <w:rFonts w:ascii="Times New Roman" w:hAnsi="Times New Roman"/>
                <w:sz w:val="20"/>
                <w:szCs w:val="24"/>
              </w:rPr>
              <w:t>116377 BEING A GOOD NEIGHBOUR AND PART OF THE COMMUNITY</w:t>
            </w:r>
          </w:p>
          <w:p w:rsidR="009A66A9" w:rsidRPr="000A46C1" w:rsidRDefault="009A66A9" w:rsidP="009A66A9">
            <w:pPr>
              <w:rPr>
                <w:rFonts w:ascii="Times New Roman" w:hAnsi="Times New Roman"/>
                <w:sz w:val="20"/>
                <w:szCs w:val="24"/>
              </w:rPr>
            </w:pPr>
          </w:p>
          <w:p w:rsidR="009A66A9" w:rsidRPr="000A46C1" w:rsidRDefault="009A66A9" w:rsidP="009A66A9">
            <w:pPr>
              <w:rPr>
                <w:rFonts w:ascii="Times New Roman" w:hAnsi="Times New Roman"/>
                <w:sz w:val="20"/>
                <w:szCs w:val="24"/>
              </w:rPr>
            </w:pPr>
            <w:r w:rsidRPr="000A46C1">
              <w:rPr>
                <w:rFonts w:ascii="Times New Roman" w:hAnsi="Times New Roman"/>
                <w:sz w:val="20"/>
                <w:szCs w:val="24"/>
              </w:rPr>
              <w:t>115868 UNDERSTANDING TAX, NATIONAL INSURANCE AND PENSIONS</w:t>
            </w:r>
          </w:p>
          <w:p w:rsidR="009A66A9" w:rsidRPr="000A46C1" w:rsidRDefault="009A66A9" w:rsidP="009A66A9">
            <w:pPr>
              <w:rPr>
                <w:rFonts w:ascii="Times New Roman" w:hAnsi="Times New Roman"/>
                <w:sz w:val="20"/>
                <w:szCs w:val="24"/>
              </w:rPr>
            </w:pPr>
          </w:p>
          <w:p w:rsidR="009A66A9" w:rsidRPr="000A46C1" w:rsidRDefault="009A66A9" w:rsidP="009A66A9">
            <w:pPr>
              <w:rPr>
                <w:rFonts w:ascii="Times New Roman" w:hAnsi="Times New Roman"/>
                <w:sz w:val="20"/>
                <w:szCs w:val="24"/>
              </w:rPr>
            </w:pPr>
            <w:r w:rsidRPr="000A46C1">
              <w:rPr>
                <w:rFonts w:ascii="Times New Roman" w:hAnsi="Times New Roman"/>
                <w:sz w:val="20"/>
                <w:szCs w:val="24"/>
              </w:rPr>
              <w:t>15129 PREPPED FOR THE FUTURE: BEING AN ACTIVE CITIZEN</w:t>
            </w:r>
          </w:p>
          <w:p w:rsidR="009A66A9" w:rsidRPr="000A46C1" w:rsidRDefault="009A66A9" w:rsidP="009A66A9">
            <w:pPr>
              <w:rPr>
                <w:rFonts w:ascii="Times New Roman" w:hAnsi="Times New Roman"/>
                <w:sz w:val="20"/>
                <w:szCs w:val="24"/>
              </w:rPr>
            </w:pPr>
          </w:p>
          <w:p w:rsidR="009A66A9" w:rsidRPr="000A46C1" w:rsidRDefault="009A66A9" w:rsidP="009A66A9">
            <w:pPr>
              <w:rPr>
                <w:rFonts w:ascii="Times New Roman" w:hAnsi="Times New Roman"/>
                <w:sz w:val="20"/>
                <w:szCs w:val="24"/>
              </w:rPr>
            </w:pPr>
            <w:r w:rsidRPr="000A46C1">
              <w:rPr>
                <w:rFonts w:ascii="Times New Roman" w:hAnsi="Times New Roman"/>
                <w:sz w:val="20"/>
                <w:szCs w:val="24"/>
              </w:rPr>
              <w:t>113548 HIGHWAY CODE AND DRIVING THEORY</w:t>
            </w:r>
          </w:p>
          <w:p w:rsidR="009A66A9" w:rsidRDefault="009A66A9" w:rsidP="009A66A9">
            <w:pPr>
              <w:rPr>
                <w:rFonts w:ascii="Times New Roman" w:hAnsi="Times New Roman" w:cs="Times New Roman"/>
                <w:sz w:val="24"/>
                <w:szCs w:val="24"/>
              </w:rPr>
            </w:pPr>
            <w:r w:rsidRPr="000A46C1">
              <w:rPr>
                <w:rFonts w:ascii="Times New Roman" w:hAnsi="Times New Roman"/>
                <w:sz w:val="20"/>
                <w:szCs w:val="24"/>
              </w:rPr>
              <w:t>108544 WOMEN'S RIGHTS IN THE COMMUNITY</w:t>
            </w:r>
          </w:p>
        </w:tc>
      </w:tr>
      <w:tr w:rsidR="0004031B" w:rsidTr="00920E6C">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rsidR="0004031B" w:rsidRDefault="00203F6C">
            <w:pPr>
              <w:rPr>
                <w:rFonts w:ascii="Times New Roman" w:hAnsi="Times New Roman" w:cs="Times New Roman"/>
                <w:sz w:val="24"/>
                <w:szCs w:val="24"/>
              </w:rPr>
            </w:pPr>
            <w:r w:rsidRPr="00203F6C">
              <w:rPr>
                <w:rFonts w:ascii="Times New Roman" w:hAnsi="Times New Roman" w:cs="Times New Roman"/>
                <w:sz w:val="24"/>
                <w:szCs w:val="24"/>
              </w:rPr>
              <w:t>Staying Safe  Online &amp; Offline</w:t>
            </w:r>
          </w:p>
        </w:tc>
        <w:tc>
          <w:tcPr>
            <w:tcW w:w="4536" w:type="dxa"/>
          </w:tcPr>
          <w:p w:rsidR="00203F6C" w:rsidRPr="004108F5" w:rsidRDefault="00203F6C" w:rsidP="00203F6C">
            <w:pPr>
              <w:rPr>
                <w:b/>
                <w:bCs/>
              </w:rPr>
            </w:pPr>
            <w:r w:rsidRPr="004108F5">
              <w:rPr>
                <w:b/>
                <w:bCs/>
              </w:rPr>
              <w:t>Introduction to Drugs Education (Lesson 1)</w:t>
            </w:r>
          </w:p>
          <w:p w:rsidR="00203F6C" w:rsidRPr="004108F5" w:rsidRDefault="00203F6C" w:rsidP="00203F6C">
            <w:r w:rsidRPr="004108F5">
              <w:t>To define the term drug and understand the different forms it can take  To explore why people use drugs   To evaluate the impact drug use is having on society</w:t>
            </w:r>
          </w:p>
          <w:p w:rsidR="00203F6C" w:rsidRDefault="00203F6C" w:rsidP="00203F6C"/>
          <w:p w:rsidR="00203F6C" w:rsidRPr="004108F5" w:rsidRDefault="00203F6C" w:rsidP="00203F6C">
            <w:pPr>
              <w:rPr>
                <w:b/>
                <w:bCs/>
              </w:rPr>
            </w:pPr>
            <w:r w:rsidRPr="004108F5">
              <w:rPr>
                <w:b/>
                <w:bCs/>
              </w:rPr>
              <w:t>Drugs - Cannabis Products</w:t>
            </w:r>
          </w:p>
          <w:p w:rsidR="00203F6C" w:rsidRPr="004108F5" w:rsidRDefault="00203F6C" w:rsidP="00203F6C">
            <w:r w:rsidRPr="004108F5">
              <w:t>To understand the different forms and street names given to cannabis   To explore why some people take cannabis   To evaluate whether cannabis should be legalised in the UK</w:t>
            </w:r>
          </w:p>
          <w:p w:rsidR="00E14036" w:rsidRDefault="00E14036" w:rsidP="00203F6C"/>
          <w:p w:rsidR="00203F6C" w:rsidRPr="004108F5" w:rsidRDefault="00203F6C" w:rsidP="00203F6C">
            <w:pPr>
              <w:rPr>
                <w:b/>
                <w:bCs/>
              </w:rPr>
            </w:pPr>
            <w:r w:rsidRPr="004108F5">
              <w:rPr>
                <w:b/>
                <w:bCs/>
              </w:rPr>
              <w:t>Drugs and their Classifications</w:t>
            </w:r>
          </w:p>
          <w:p w:rsidR="00203F6C" w:rsidRPr="004108F5" w:rsidRDefault="00203F6C" w:rsidP="00203F6C">
            <w:r w:rsidRPr="004108F5">
              <w:t>To consider the differences classification of drugs  To explore the legal classifications of 36 drugs   To understand key aspects of the UK’s drug policy</w:t>
            </w:r>
          </w:p>
          <w:p w:rsidR="004026EF" w:rsidRDefault="004026EF" w:rsidP="00203F6C"/>
          <w:p w:rsidR="004026EF" w:rsidRDefault="004026EF" w:rsidP="00203F6C"/>
          <w:p w:rsidR="00203F6C" w:rsidRPr="004108F5" w:rsidRDefault="00203F6C" w:rsidP="00203F6C">
            <w:pPr>
              <w:rPr>
                <w:b/>
                <w:bCs/>
              </w:rPr>
            </w:pPr>
            <w:r w:rsidRPr="004108F5">
              <w:rPr>
                <w:b/>
                <w:bCs/>
              </w:rPr>
              <w:t>Drugs - Illegal Drugs (Party Drugs)</w:t>
            </w:r>
          </w:p>
          <w:p w:rsidR="00203F6C" w:rsidRPr="004108F5" w:rsidRDefault="00203F6C" w:rsidP="00203F6C">
            <w:r w:rsidRPr="004108F5">
              <w:t>To explore the way ‘party’ drugs effect users and can put them in very dangerous situations To learn about a range of  illegal drugs (Magic Mushrooms, MDMA, Ecstasy, LSD) To explore the link between county line gangs and drugs (deal lines)</w:t>
            </w:r>
          </w:p>
          <w:p w:rsidR="00203F6C" w:rsidRDefault="00203F6C" w:rsidP="00203F6C"/>
          <w:p w:rsidR="00203F6C" w:rsidRPr="004108F5" w:rsidRDefault="00203F6C" w:rsidP="00203F6C">
            <w:pPr>
              <w:rPr>
                <w:b/>
                <w:bCs/>
              </w:rPr>
            </w:pPr>
            <w:r w:rsidRPr="004108F5">
              <w:rPr>
                <w:b/>
                <w:bCs/>
              </w:rPr>
              <w:t>Drugs Illegal - (Class A and B)</w:t>
            </w:r>
          </w:p>
          <w:p w:rsidR="00203F6C" w:rsidRPr="004108F5" w:rsidRDefault="00203F6C" w:rsidP="00203F6C">
            <w:r w:rsidRPr="004108F5">
              <w:t>To learn more about a variety of Class A and B drugs and the  impact these drugs have on society  To explore the physical and mental impact these drugs have on users  To evaluate what support networks are available to help support those who use drugs as a coping mechanism or addicted to drugs</w:t>
            </w:r>
          </w:p>
          <w:p w:rsidR="00203F6C" w:rsidRDefault="00203F6C" w:rsidP="00203F6C"/>
          <w:p w:rsidR="00203F6C" w:rsidRPr="004108F5" w:rsidRDefault="00203F6C" w:rsidP="00203F6C">
            <w:pPr>
              <w:rPr>
                <w:b/>
                <w:bCs/>
              </w:rPr>
            </w:pPr>
            <w:r w:rsidRPr="004108F5">
              <w:rPr>
                <w:b/>
                <w:bCs/>
              </w:rPr>
              <w:t>Volatile Substance Abuse</w:t>
            </w:r>
          </w:p>
          <w:p w:rsidR="00203F6C" w:rsidRPr="004108F5" w:rsidRDefault="00203F6C" w:rsidP="00203F6C">
            <w:r w:rsidRPr="004108F5">
              <w:t>To define the term Volatile Substance Abuse  To explore the short term, long term and chronic effects of VSA  To evaluate what harm VSA is having on the individual and on society and what can be done to help those who abuse</w:t>
            </w:r>
          </w:p>
          <w:p w:rsidR="00203F6C" w:rsidRDefault="00203F6C" w:rsidP="00203F6C"/>
          <w:p w:rsidR="00E14036" w:rsidRDefault="00E14036" w:rsidP="00203F6C"/>
          <w:p w:rsidR="00E14036" w:rsidRDefault="00E14036" w:rsidP="00203F6C"/>
          <w:p w:rsidR="00203F6C" w:rsidRPr="004108F5" w:rsidRDefault="00203F6C" w:rsidP="00203F6C">
            <w:pPr>
              <w:rPr>
                <w:b/>
                <w:bCs/>
              </w:rPr>
            </w:pPr>
            <w:r w:rsidRPr="004108F5">
              <w:rPr>
                <w:b/>
                <w:bCs/>
              </w:rPr>
              <w:t>Different Types of Addictions</w:t>
            </w:r>
          </w:p>
          <w:p w:rsidR="00203F6C" w:rsidRPr="004108F5" w:rsidRDefault="00203F6C" w:rsidP="00203F6C">
            <w:r w:rsidRPr="004108F5">
              <w:t>To define the term substance addiction  To understand the different types of addictions that people can have   To evaluate whether sugar is more addictive than cocaine</w:t>
            </w:r>
          </w:p>
          <w:p w:rsidR="0004031B" w:rsidRDefault="0004031B">
            <w:pPr>
              <w:rPr>
                <w:rFonts w:ascii="Times New Roman" w:hAnsi="Times New Roman" w:cs="Times New Roman"/>
                <w:sz w:val="24"/>
                <w:szCs w:val="24"/>
              </w:rPr>
            </w:pPr>
          </w:p>
        </w:tc>
        <w:tc>
          <w:tcPr>
            <w:tcW w:w="2410" w:type="dxa"/>
          </w:tcPr>
          <w:p w:rsidR="0004031B" w:rsidRDefault="004026EF">
            <w:pPr>
              <w:rPr>
                <w:rFonts w:ascii="Times New Roman" w:hAnsi="Times New Roman" w:cs="Times New Roman"/>
                <w:sz w:val="24"/>
                <w:szCs w:val="24"/>
              </w:rPr>
            </w:pPr>
            <w:r w:rsidRPr="004026EF">
              <w:rPr>
                <w:rFonts w:ascii="Times New Roman" w:hAnsi="Times New Roman" w:cs="Times New Roman"/>
                <w:sz w:val="24"/>
                <w:szCs w:val="24"/>
              </w:rPr>
              <w:t>Inhalants, Huffing, VSA, Addiction, NHS, Prescription drugs, Socially acceptable, Chronic Disease</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Cannabis, THC, CBD Products, Cannabis Oil, Legality, Class B</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Class A, Class B, Class C, Supply, Possession, Distribution, Psychoactive Substances , Medicine Act 1986</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roofErr w:type="spellStart"/>
            <w:r w:rsidRPr="004026EF">
              <w:rPr>
                <w:rFonts w:ascii="Times New Roman" w:hAnsi="Times New Roman" w:cs="Times New Roman"/>
                <w:sz w:val="24"/>
                <w:szCs w:val="24"/>
              </w:rPr>
              <w:t>Shrooms</w:t>
            </w:r>
            <w:proofErr w:type="spellEnd"/>
            <w:r w:rsidRPr="004026EF">
              <w:rPr>
                <w:rFonts w:ascii="Times New Roman" w:hAnsi="Times New Roman" w:cs="Times New Roman"/>
                <w:sz w:val="24"/>
                <w:szCs w:val="24"/>
              </w:rPr>
              <w:t>, Psychoactive, Hallucinogenic, LSD, MDMA, Cocaine, Stimulant, Acid, Trip, Class A</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Class A, Psychological effects, Stimulants, Crystal Meth, Speed, Amphetamines</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Volatile Substance Abuse, New Psychoactive Substances, Addiction, Chronic Effects</w:t>
            </w:r>
          </w:p>
          <w:p w:rsidR="004026EF" w:rsidRDefault="004026EF">
            <w:pPr>
              <w:rPr>
                <w:rFonts w:ascii="Times New Roman" w:hAnsi="Times New Roman" w:cs="Times New Roman"/>
                <w:sz w:val="24"/>
                <w:szCs w:val="24"/>
              </w:rPr>
            </w:pPr>
          </w:p>
          <w:p w:rsidR="004026EF" w:rsidRDefault="004026EF">
            <w:pPr>
              <w:rPr>
                <w:rFonts w:ascii="Times New Roman" w:hAnsi="Times New Roman" w:cs="Times New Roman"/>
                <w:sz w:val="24"/>
                <w:szCs w:val="24"/>
              </w:rPr>
            </w:pPr>
            <w:r w:rsidRPr="004026EF">
              <w:rPr>
                <w:rFonts w:ascii="Times New Roman" w:hAnsi="Times New Roman" w:cs="Times New Roman"/>
                <w:sz w:val="24"/>
                <w:szCs w:val="24"/>
              </w:rPr>
              <w:t>Inhalants, Gaming, Sugar, Nicotine, Alcohol, Prescription Drugs, Social Media, Substance Misuse</w:t>
            </w:r>
          </w:p>
        </w:tc>
        <w:tc>
          <w:tcPr>
            <w:tcW w:w="4961"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B005F8" w:rsidRDefault="00B005F8" w:rsidP="00B005F8">
            <w:pPr>
              <w:pStyle w:val="TableParagraph"/>
              <w:rPr>
                <w:rFonts w:asciiTheme="majorBidi" w:hAnsiTheme="majorBidi" w:cstheme="majorBidi"/>
                <w:b/>
                <w:i/>
              </w:rPr>
            </w:pPr>
            <w:r w:rsidRPr="00B005F8">
              <w:rPr>
                <w:rFonts w:asciiTheme="majorBidi" w:hAnsiTheme="majorBidi" w:cstheme="majorBidi"/>
                <w:b/>
                <w:i/>
              </w:rPr>
              <w:t>Pupils should be able to demonstrate the following skills which were delivered in the year 8 Unit:</w:t>
            </w:r>
            <w:r>
              <w:t xml:space="preserve"> </w:t>
            </w:r>
            <w:r w:rsidRPr="00B005F8">
              <w:rPr>
                <w:rFonts w:asciiTheme="majorBidi" w:hAnsiTheme="majorBidi" w:cstheme="majorBidi"/>
                <w:b/>
                <w:i/>
              </w:rPr>
              <w:t>Staying Safe  Online &amp; Offline</w:t>
            </w:r>
          </w:p>
          <w:p w:rsidR="00B005F8" w:rsidRDefault="00B005F8" w:rsidP="00B005F8">
            <w:pPr>
              <w:pStyle w:val="TableParagraph"/>
              <w:rPr>
                <w:rFonts w:asciiTheme="majorBidi" w:hAnsiTheme="majorBidi" w:cstheme="majorBidi"/>
                <w:b/>
                <w:i/>
              </w:rPr>
            </w:pPr>
          </w:p>
          <w:p w:rsidR="00B005F8" w:rsidRPr="00B005F8" w:rsidRDefault="00B005F8" w:rsidP="00B005F8">
            <w:pPr>
              <w:pStyle w:val="TableParagraph"/>
              <w:rPr>
                <w:rFonts w:asciiTheme="majorBidi" w:hAnsiTheme="majorBidi" w:cstheme="majorBidi"/>
                <w:b/>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County Lines - What is it (Gang Culture)</w:t>
            </w:r>
          </w:p>
          <w:p w:rsidR="00F049F9" w:rsidRDefault="00F049F9" w:rsidP="00F049F9">
            <w:pPr>
              <w:pStyle w:val="TableParagraph"/>
              <w:numPr>
                <w:ilvl w:val="0"/>
                <w:numId w:val="4"/>
              </w:numPr>
              <w:spacing w:before="1"/>
              <w:rPr>
                <w:rFonts w:asciiTheme="majorBidi" w:hAnsiTheme="majorBidi" w:cstheme="majorBidi"/>
                <w:i/>
              </w:rPr>
            </w:pPr>
            <w:r>
              <w:rPr>
                <w:rFonts w:asciiTheme="majorBidi" w:hAnsiTheme="majorBidi" w:cstheme="majorBidi"/>
                <w:i/>
              </w:rPr>
              <w:t>K</w:t>
            </w:r>
            <w:r w:rsidR="00B005F8" w:rsidRPr="00B005F8">
              <w:rPr>
                <w:rFonts w:asciiTheme="majorBidi" w:hAnsiTheme="majorBidi" w:cstheme="majorBidi"/>
                <w:i/>
              </w:rPr>
              <w:t>now</w:t>
            </w:r>
            <w:r>
              <w:rPr>
                <w:rFonts w:asciiTheme="majorBidi" w:hAnsiTheme="majorBidi" w:cstheme="majorBidi"/>
                <w:i/>
              </w:rPr>
              <w:t>s</w:t>
            </w:r>
            <w:r w:rsidR="00B005F8" w:rsidRPr="00B005F8">
              <w:rPr>
                <w:rFonts w:asciiTheme="majorBidi" w:hAnsiTheme="majorBidi" w:cstheme="majorBidi"/>
                <w:i/>
              </w:rPr>
              <w:t xml:space="preserve"> what county lines is and s</w:t>
            </w:r>
            <w:r>
              <w:rPr>
                <w:rFonts w:asciiTheme="majorBidi" w:hAnsiTheme="majorBidi" w:cstheme="majorBidi"/>
                <w:i/>
              </w:rPr>
              <w:t>ome of the terminology used</w:t>
            </w:r>
          </w:p>
          <w:p w:rsidR="00030DD4" w:rsidRDefault="00F049F9" w:rsidP="00F049F9">
            <w:pPr>
              <w:pStyle w:val="TableParagraph"/>
              <w:numPr>
                <w:ilvl w:val="0"/>
                <w:numId w:val="4"/>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 where they can go for help if they</w:t>
            </w:r>
            <w:r w:rsidR="00B005F8" w:rsidRPr="00B005F8">
              <w:rPr>
                <w:rFonts w:asciiTheme="majorBidi" w:hAnsiTheme="majorBidi" w:cstheme="majorBidi"/>
                <w:i/>
              </w:rPr>
              <w:t xml:space="preserve"> feel thr</w:t>
            </w:r>
            <w:r w:rsidR="00030DD4">
              <w:rPr>
                <w:rFonts w:asciiTheme="majorBidi" w:hAnsiTheme="majorBidi" w:cstheme="majorBidi"/>
                <w:i/>
              </w:rPr>
              <w:t>eated by County Lines gangs</w:t>
            </w:r>
          </w:p>
          <w:p w:rsidR="00B005F8" w:rsidRPr="00B005F8" w:rsidRDefault="00030DD4" w:rsidP="00F049F9">
            <w:pPr>
              <w:pStyle w:val="TableParagraph"/>
              <w:numPr>
                <w:ilvl w:val="0"/>
                <w:numId w:val="4"/>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how county line gangs operate and the dangers of getting involved</w:t>
            </w:r>
          </w:p>
          <w:p w:rsidR="00B005F8" w:rsidRDefault="00B005F8" w:rsidP="00B005F8">
            <w:pPr>
              <w:pStyle w:val="TableParagraph"/>
              <w:spacing w:before="1"/>
              <w:rPr>
                <w:rFonts w:asciiTheme="majorBidi" w:hAnsiTheme="majorBidi" w:cstheme="majorBidi"/>
                <w:b/>
                <w:i/>
              </w:rPr>
            </w:pPr>
          </w:p>
          <w:p w:rsidR="00B005F8" w:rsidRPr="00B005F8" w:rsidRDefault="00B005F8" w:rsidP="00B005F8">
            <w:pPr>
              <w:pStyle w:val="TableParagraph"/>
              <w:spacing w:before="1"/>
              <w:rPr>
                <w:rFonts w:asciiTheme="majorBidi" w:hAnsiTheme="majorBidi" w:cstheme="majorBidi"/>
                <w:b/>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County Lines - Who is at risk</w:t>
            </w:r>
          </w:p>
          <w:p w:rsidR="00030DD4" w:rsidRDefault="00030DD4" w:rsidP="00030DD4">
            <w:pPr>
              <w:pStyle w:val="TableParagraph"/>
              <w:numPr>
                <w:ilvl w:val="0"/>
                <w:numId w:val="5"/>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explain how gan</w:t>
            </w:r>
            <w:r>
              <w:rPr>
                <w:rFonts w:asciiTheme="majorBidi" w:hAnsiTheme="majorBidi" w:cstheme="majorBidi"/>
                <w:i/>
              </w:rPr>
              <w:t>gs make people feel trapped</w:t>
            </w:r>
          </w:p>
          <w:p w:rsidR="00030DD4" w:rsidRDefault="00030DD4" w:rsidP="00030DD4">
            <w:pPr>
              <w:pStyle w:val="TableParagraph"/>
              <w:numPr>
                <w:ilvl w:val="0"/>
                <w:numId w:val="5"/>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 xml:space="preserve">an </w:t>
            </w:r>
            <w:proofErr w:type="spellStart"/>
            <w:r w:rsidR="00B005F8" w:rsidRPr="00B005F8">
              <w:rPr>
                <w:rFonts w:asciiTheme="majorBidi" w:hAnsiTheme="majorBidi" w:cstheme="majorBidi"/>
                <w:i/>
              </w:rPr>
              <w:t>recognise</w:t>
            </w:r>
            <w:proofErr w:type="spellEnd"/>
            <w:r w:rsidR="00B005F8" w:rsidRPr="00B005F8">
              <w:rPr>
                <w:rFonts w:asciiTheme="majorBidi" w:hAnsiTheme="majorBidi" w:cstheme="majorBidi"/>
                <w:i/>
              </w:rPr>
              <w:t xml:space="preserve"> when a friend is</w:t>
            </w:r>
            <w:r>
              <w:rPr>
                <w:rFonts w:asciiTheme="majorBidi" w:hAnsiTheme="majorBidi" w:cstheme="majorBidi"/>
                <w:i/>
              </w:rPr>
              <w:t xml:space="preserve"> involved with County Lines</w:t>
            </w:r>
          </w:p>
          <w:p w:rsidR="00B005F8" w:rsidRPr="00B005F8" w:rsidRDefault="00030DD4" w:rsidP="00030DD4">
            <w:pPr>
              <w:pStyle w:val="TableParagraph"/>
              <w:numPr>
                <w:ilvl w:val="0"/>
                <w:numId w:val="5"/>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the groups of people County line Gangs target and why</w:t>
            </w:r>
          </w:p>
          <w:p w:rsidR="00B005F8" w:rsidRPr="00B005F8" w:rsidRDefault="00B005F8" w:rsidP="00B005F8">
            <w:pPr>
              <w:pStyle w:val="TableParagraph"/>
              <w:spacing w:before="1"/>
              <w:rPr>
                <w:rFonts w:asciiTheme="majorBidi" w:hAnsiTheme="majorBidi" w:cstheme="majorBidi"/>
                <w:b/>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Substance Misuse</w:t>
            </w:r>
          </w:p>
          <w:p w:rsidR="00030DD4" w:rsidRDefault="00030DD4" w:rsidP="00030DD4">
            <w:pPr>
              <w:pStyle w:val="TableParagraph"/>
              <w:numPr>
                <w:ilvl w:val="0"/>
                <w:numId w:val="6"/>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define substance mis</w:t>
            </w:r>
            <w:r>
              <w:rPr>
                <w:rFonts w:asciiTheme="majorBidi" w:hAnsiTheme="majorBidi" w:cstheme="majorBidi"/>
                <w:i/>
              </w:rPr>
              <w:t>use and substance dependency</w:t>
            </w:r>
          </w:p>
          <w:p w:rsidR="00030DD4" w:rsidRDefault="00030DD4" w:rsidP="00030DD4">
            <w:pPr>
              <w:pStyle w:val="TableParagraph"/>
              <w:numPr>
                <w:ilvl w:val="0"/>
                <w:numId w:val="6"/>
              </w:numPr>
              <w:spacing w:before="1"/>
              <w:rPr>
                <w:rFonts w:asciiTheme="majorBidi" w:hAnsiTheme="majorBidi" w:cstheme="majorBidi"/>
                <w:i/>
              </w:rPr>
            </w:pPr>
            <w:r>
              <w:rPr>
                <w:rFonts w:asciiTheme="majorBidi" w:hAnsiTheme="majorBidi" w:cstheme="majorBidi"/>
                <w:i/>
              </w:rPr>
              <w:t>K</w:t>
            </w:r>
            <w:r w:rsidR="00B005F8" w:rsidRPr="00B005F8">
              <w:rPr>
                <w:rFonts w:asciiTheme="majorBidi" w:hAnsiTheme="majorBidi" w:cstheme="majorBidi"/>
                <w:i/>
              </w:rPr>
              <w:t>now</w:t>
            </w:r>
            <w:r>
              <w:rPr>
                <w:rFonts w:asciiTheme="majorBidi" w:hAnsiTheme="majorBidi" w:cstheme="majorBidi"/>
                <w:i/>
              </w:rPr>
              <w:t>s how drugs impact the body</w:t>
            </w:r>
          </w:p>
          <w:p w:rsidR="00B005F8" w:rsidRPr="00B005F8" w:rsidRDefault="00030DD4" w:rsidP="00030DD4">
            <w:pPr>
              <w:pStyle w:val="TableParagraph"/>
              <w:numPr>
                <w:ilvl w:val="0"/>
                <w:numId w:val="6"/>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identify a range of factors that may lead to someone abusing drugs</w:t>
            </w:r>
          </w:p>
          <w:p w:rsidR="00B005F8" w:rsidRPr="00B005F8" w:rsidRDefault="00B005F8" w:rsidP="00B005F8">
            <w:pPr>
              <w:pStyle w:val="TableParagraph"/>
              <w:spacing w:before="1"/>
              <w:rPr>
                <w:rFonts w:asciiTheme="majorBidi" w:hAnsiTheme="majorBidi" w:cstheme="majorBidi"/>
                <w:b/>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Grooming (Boys &amp; Girls)</w:t>
            </w:r>
          </w:p>
          <w:p w:rsidR="00030DD4" w:rsidRDefault="00030DD4" w:rsidP="00030DD4">
            <w:pPr>
              <w:pStyle w:val="TableParagraph"/>
              <w:numPr>
                <w:ilvl w:val="0"/>
                <w:numId w:val="7"/>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 xml:space="preserve">an </w:t>
            </w:r>
            <w:r>
              <w:rPr>
                <w:rFonts w:asciiTheme="majorBidi" w:hAnsiTheme="majorBidi" w:cstheme="majorBidi"/>
                <w:i/>
              </w:rPr>
              <w:t>identify features of a fake profile online</w:t>
            </w:r>
          </w:p>
          <w:p w:rsidR="00030DD4" w:rsidRDefault="00030DD4" w:rsidP="00030DD4">
            <w:pPr>
              <w:pStyle w:val="TableParagraph"/>
              <w:numPr>
                <w:ilvl w:val="0"/>
                <w:numId w:val="7"/>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what online grooming is a</w:t>
            </w:r>
            <w:r>
              <w:rPr>
                <w:rFonts w:asciiTheme="majorBidi" w:hAnsiTheme="majorBidi" w:cstheme="majorBidi"/>
                <w:i/>
              </w:rPr>
              <w:t>nd how people may try to gain their trust in order to abuse it</w:t>
            </w:r>
          </w:p>
          <w:p w:rsidR="00B005F8" w:rsidRPr="00B005F8" w:rsidRDefault="00030DD4" w:rsidP="00030DD4">
            <w:pPr>
              <w:pStyle w:val="TableParagraph"/>
              <w:numPr>
                <w:ilvl w:val="0"/>
                <w:numId w:val="7"/>
              </w:numPr>
              <w:spacing w:before="1"/>
              <w:rPr>
                <w:rFonts w:asciiTheme="majorBidi" w:hAnsiTheme="majorBidi" w:cstheme="majorBidi"/>
                <w:i/>
              </w:rPr>
            </w:pPr>
            <w:r>
              <w:rPr>
                <w:rFonts w:asciiTheme="majorBidi" w:hAnsiTheme="majorBidi" w:cstheme="majorBidi"/>
                <w:i/>
              </w:rPr>
              <w:t>K</w:t>
            </w:r>
            <w:r w:rsidR="00B005F8" w:rsidRPr="00B005F8">
              <w:rPr>
                <w:rFonts w:asciiTheme="majorBidi" w:hAnsiTheme="majorBidi" w:cstheme="majorBidi"/>
                <w:i/>
              </w:rPr>
              <w:t>now</w:t>
            </w:r>
            <w:r>
              <w:rPr>
                <w:rFonts w:asciiTheme="majorBidi" w:hAnsiTheme="majorBidi" w:cstheme="majorBidi"/>
                <w:i/>
              </w:rPr>
              <w:t>s</w:t>
            </w:r>
            <w:r w:rsidR="00B005F8" w:rsidRPr="00B005F8">
              <w:rPr>
                <w:rFonts w:asciiTheme="majorBidi" w:hAnsiTheme="majorBidi" w:cstheme="majorBidi"/>
                <w:i/>
              </w:rPr>
              <w:t xml:space="preserve"> where to report online issues and to seek further advice and support</w:t>
            </w:r>
          </w:p>
          <w:p w:rsidR="00B005F8" w:rsidRPr="00B005F8" w:rsidRDefault="00B005F8" w:rsidP="00B005F8">
            <w:pPr>
              <w:pStyle w:val="TableParagraph"/>
              <w:spacing w:before="1"/>
              <w:rPr>
                <w:rFonts w:asciiTheme="majorBidi" w:hAnsiTheme="majorBidi" w:cstheme="majorBidi"/>
                <w:b/>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Drugs - Alcohol and Society</w:t>
            </w:r>
          </w:p>
          <w:p w:rsidR="00030DD4" w:rsidRDefault="00030DD4" w:rsidP="00030DD4">
            <w:pPr>
              <w:pStyle w:val="TableParagraph"/>
              <w:numPr>
                <w:ilvl w:val="0"/>
                <w:numId w:val="8"/>
              </w:numPr>
              <w:spacing w:before="1"/>
              <w:rPr>
                <w:rFonts w:asciiTheme="majorBidi" w:hAnsiTheme="majorBidi" w:cstheme="majorBidi"/>
                <w:i/>
              </w:rPr>
            </w:pPr>
            <w:r>
              <w:rPr>
                <w:rFonts w:asciiTheme="majorBidi" w:hAnsiTheme="majorBidi" w:cstheme="majorBidi"/>
                <w:i/>
              </w:rPr>
              <w:t>K</w:t>
            </w:r>
            <w:r w:rsidR="00B005F8" w:rsidRPr="00B005F8">
              <w:rPr>
                <w:rFonts w:asciiTheme="majorBidi" w:hAnsiTheme="majorBidi" w:cstheme="majorBidi"/>
                <w:i/>
              </w:rPr>
              <w:t>now</w:t>
            </w:r>
            <w:r>
              <w:rPr>
                <w:rFonts w:asciiTheme="majorBidi" w:hAnsiTheme="majorBidi" w:cstheme="majorBidi"/>
                <w:i/>
              </w:rPr>
              <w:t>s</w:t>
            </w:r>
            <w:r w:rsidR="00B005F8" w:rsidRPr="00B005F8">
              <w:rPr>
                <w:rFonts w:asciiTheme="majorBidi" w:hAnsiTheme="majorBidi" w:cstheme="majorBidi"/>
                <w:i/>
              </w:rPr>
              <w:t xml:space="preserve"> what alcohol is and the </w:t>
            </w:r>
            <w:r>
              <w:rPr>
                <w:rFonts w:asciiTheme="majorBidi" w:hAnsiTheme="majorBidi" w:cstheme="majorBidi"/>
                <w:i/>
              </w:rPr>
              <w:t>different forms it comes in</w:t>
            </w:r>
          </w:p>
          <w:p w:rsidR="00030DD4" w:rsidRDefault="00030DD4" w:rsidP="00030DD4">
            <w:pPr>
              <w:pStyle w:val="TableParagraph"/>
              <w:numPr>
                <w:ilvl w:val="0"/>
                <w:numId w:val="8"/>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explain the short and long</w:t>
            </w:r>
            <w:r>
              <w:rPr>
                <w:rFonts w:asciiTheme="majorBidi" w:hAnsiTheme="majorBidi" w:cstheme="majorBidi"/>
                <w:i/>
              </w:rPr>
              <w:t xml:space="preserve"> term impacts of alcohol use</w:t>
            </w:r>
          </w:p>
          <w:p w:rsidR="00030DD4" w:rsidRDefault="00030DD4" w:rsidP="00030DD4">
            <w:pPr>
              <w:pStyle w:val="TableParagraph"/>
              <w:numPr>
                <w:ilvl w:val="0"/>
                <w:numId w:val="8"/>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explain the impact alcoho</w:t>
            </w:r>
            <w:r>
              <w:rPr>
                <w:rFonts w:asciiTheme="majorBidi" w:hAnsiTheme="majorBidi" w:cstheme="majorBidi"/>
                <w:i/>
              </w:rPr>
              <w:t>l misuse is having on society</w:t>
            </w:r>
          </w:p>
          <w:p w:rsidR="00030DD4" w:rsidRDefault="00030DD4" w:rsidP="00030DD4">
            <w:pPr>
              <w:pStyle w:val="TableParagraph"/>
              <w:numPr>
                <w:ilvl w:val="0"/>
                <w:numId w:val="8"/>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how a</w:t>
            </w:r>
            <w:r>
              <w:rPr>
                <w:rFonts w:asciiTheme="majorBidi" w:hAnsiTheme="majorBidi" w:cstheme="majorBidi"/>
                <w:i/>
              </w:rPr>
              <w:t>lcohol strength is measured</w:t>
            </w:r>
          </w:p>
          <w:p w:rsidR="00030DD4" w:rsidRDefault="00030DD4" w:rsidP="00030DD4">
            <w:pPr>
              <w:pStyle w:val="TableParagraph"/>
              <w:numPr>
                <w:ilvl w:val="0"/>
                <w:numId w:val="8"/>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 xml:space="preserve">an </w:t>
            </w:r>
            <w:proofErr w:type="spellStart"/>
            <w:r w:rsidR="00B005F8" w:rsidRPr="00B005F8">
              <w:rPr>
                <w:rFonts w:asciiTheme="majorBidi" w:hAnsiTheme="majorBidi" w:cstheme="majorBidi"/>
                <w:i/>
              </w:rPr>
              <w:t>recognise</w:t>
            </w:r>
            <w:proofErr w:type="spellEnd"/>
            <w:r w:rsidR="00B005F8" w:rsidRPr="00B005F8">
              <w:rPr>
                <w:rFonts w:asciiTheme="majorBidi" w:hAnsiTheme="majorBidi" w:cstheme="majorBidi"/>
                <w:i/>
              </w:rPr>
              <w:t xml:space="preserve"> binge drinking </w:t>
            </w:r>
            <w:proofErr w:type="spellStart"/>
            <w:r>
              <w:rPr>
                <w:rFonts w:asciiTheme="majorBidi" w:hAnsiTheme="majorBidi" w:cstheme="majorBidi"/>
                <w:i/>
              </w:rPr>
              <w:t>behaviours</w:t>
            </w:r>
            <w:proofErr w:type="spellEnd"/>
          </w:p>
          <w:p w:rsidR="00B005F8" w:rsidRPr="00B005F8" w:rsidRDefault="00030DD4" w:rsidP="00030DD4">
            <w:pPr>
              <w:pStyle w:val="TableParagraph"/>
              <w:numPr>
                <w:ilvl w:val="0"/>
                <w:numId w:val="8"/>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the consequences of consuming alcohol</w:t>
            </w:r>
          </w:p>
          <w:p w:rsidR="00B005F8" w:rsidRPr="00B005F8" w:rsidRDefault="00B005F8" w:rsidP="00B005F8">
            <w:pPr>
              <w:pStyle w:val="TableParagraph"/>
              <w:spacing w:before="1"/>
              <w:rPr>
                <w:rFonts w:asciiTheme="majorBidi" w:hAnsiTheme="majorBidi" w:cstheme="majorBidi"/>
                <w:b/>
                <w:i/>
              </w:rPr>
            </w:pPr>
          </w:p>
          <w:p w:rsidR="00B005F8" w:rsidRDefault="00B005F8" w:rsidP="00B005F8">
            <w:pPr>
              <w:pStyle w:val="TableParagraph"/>
              <w:spacing w:before="1"/>
              <w:rPr>
                <w:rFonts w:asciiTheme="majorBidi" w:hAnsiTheme="majorBidi" w:cstheme="majorBidi"/>
                <w:b/>
                <w:i/>
              </w:rPr>
            </w:pPr>
            <w:r w:rsidRPr="00B005F8">
              <w:rPr>
                <w:rFonts w:asciiTheme="majorBidi" w:hAnsiTheme="majorBidi" w:cstheme="majorBidi"/>
                <w:b/>
                <w:i/>
              </w:rPr>
              <w:t>Cyber Bullying and online safety</w:t>
            </w:r>
          </w:p>
          <w:p w:rsidR="00030DD4" w:rsidRDefault="00030DD4" w:rsidP="00030DD4">
            <w:pPr>
              <w:pStyle w:val="TableParagraph"/>
              <w:numPr>
                <w:ilvl w:val="0"/>
                <w:numId w:val="9"/>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define trolling, c</w:t>
            </w:r>
            <w:r>
              <w:rPr>
                <w:rFonts w:asciiTheme="majorBidi" w:hAnsiTheme="majorBidi" w:cstheme="majorBidi"/>
                <w:i/>
              </w:rPr>
              <w:t>yber bullying and harassment</w:t>
            </w:r>
          </w:p>
          <w:p w:rsidR="00030DD4" w:rsidRDefault="00030DD4" w:rsidP="00030DD4">
            <w:pPr>
              <w:pStyle w:val="TableParagraph"/>
              <w:numPr>
                <w:ilvl w:val="0"/>
                <w:numId w:val="9"/>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h</w:t>
            </w:r>
            <w:r>
              <w:rPr>
                <w:rFonts w:asciiTheme="majorBidi" w:hAnsiTheme="majorBidi" w:cstheme="majorBidi"/>
                <w:i/>
              </w:rPr>
              <w:t xml:space="preserve">ow online </w:t>
            </w:r>
            <w:proofErr w:type="spellStart"/>
            <w:r>
              <w:rPr>
                <w:rFonts w:asciiTheme="majorBidi" w:hAnsiTheme="majorBidi" w:cstheme="majorBidi"/>
                <w:i/>
              </w:rPr>
              <w:t>behaviour</w:t>
            </w:r>
            <w:proofErr w:type="spellEnd"/>
            <w:r>
              <w:rPr>
                <w:rFonts w:asciiTheme="majorBidi" w:hAnsiTheme="majorBidi" w:cstheme="majorBidi"/>
                <w:i/>
              </w:rPr>
              <w:t xml:space="preserve"> can impact on</w:t>
            </w:r>
            <w:r w:rsidR="00B005F8" w:rsidRPr="00B005F8">
              <w:rPr>
                <w:rFonts w:asciiTheme="majorBidi" w:hAnsiTheme="majorBidi" w:cstheme="majorBidi"/>
                <w:i/>
              </w:rPr>
              <w:t xml:space="preserve"> </w:t>
            </w:r>
            <w:r>
              <w:rPr>
                <w:rFonts w:asciiTheme="majorBidi" w:hAnsiTheme="majorBidi" w:cstheme="majorBidi"/>
                <w:i/>
              </w:rPr>
              <w:t>mental health and well-being</w:t>
            </w:r>
          </w:p>
          <w:p w:rsidR="00B005F8" w:rsidRPr="00030DD4" w:rsidRDefault="00030DD4" w:rsidP="00030DD4">
            <w:pPr>
              <w:pStyle w:val="TableParagraph"/>
              <w:numPr>
                <w:ilvl w:val="0"/>
                <w:numId w:val="9"/>
              </w:numPr>
              <w:spacing w:before="1"/>
              <w:rPr>
                <w:rFonts w:asciiTheme="majorBidi" w:hAnsiTheme="majorBidi" w:cstheme="majorBidi"/>
                <w:i/>
              </w:rPr>
            </w:pPr>
            <w:r>
              <w:rPr>
                <w:rFonts w:asciiTheme="majorBidi" w:hAnsiTheme="majorBidi" w:cstheme="majorBidi"/>
                <w:i/>
              </w:rPr>
              <w:t>K</w:t>
            </w:r>
            <w:r w:rsidR="00B005F8" w:rsidRPr="00B005F8">
              <w:rPr>
                <w:rFonts w:asciiTheme="majorBidi" w:hAnsiTheme="majorBidi" w:cstheme="majorBidi"/>
                <w:i/>
              </w:rPr>
              <w:t>now</w:t>
            </w:r>
            <w:r>
              <w:rPr>
                <w:rFonts w:asciiTheme="majorBidi" w:hAnsiTheme="majorBidi" w:cstheme="majorBidi"/>
                <w:i/>
              </w:rPr>
              <w:t>s</w:t>
            </w:r>
            <w:r w:rsidR="00B005F8" w:rsidRPr="00B005F8">
              <w:rPr>
                <w:rFonts w:asciiTheme="majorBidi" w:hAnsiTheme="majorBidi" w:cstheme="majorBidi"/>
                <w:i/>
              </w:rPr>
              <w:t xml:space="preserve"> how to prevent and respond to cyber bullies</w:t>
            </w:r>
          </w:p>
          <w:p w:rsidR="00B005F8" w:rsidRPr="00B005F8" w:rsidRDefault="00B005F8" w:rsidP="00B005F8">
            <w:pPr>
              <w:pStyle w:val="TableParagraph"/>
              <w:spacing w:before="1"/>
              <w:rPr>
                <w:rFonts w:asciiTheme="majorBidi" w:hAnsiTheme="majorBidi" w:cstheme="majorBidi"/>
                <w:b/>
                <w:i/>
              </w:rPr>
            </w:pPr>
          </w:p>
          <w:p w:rsidR="0004031B" w:rsidRPr="00B005F8" w:rsidRDefault="00B005F8" w:rsidP="00B005F8">
            <w:pPr>
              <w:pStyle w:val="TableParagraph"/>
              <w:spacing w:before="1"/>
              <w:rPr>
                <w:rFonts w:asciiTheme="majorBidi" w:hAnsiTheme="majorBidi" w:cstheme="majorBidi"/>
                <w:b/>
                <w:i/>
              </w:rPr>
            </w:pPr>
            <w:r>
              <w:rPr>
                <w:rFonts w:asciiTheme="majorBidi" w:hAnsiTheme="majorBidi" w:cstheme="majorBidi"/>
                <w:b/>
                <w:i/>
              </w:rPr>
              <w:t>CEOP Le</w:t>
            </w:r>
            <w:r w:rsidRPr="00B005F8">
              <w:rPr>
                <w:rFonts w:asciiTheme="majorBidi" w:hAnsiTheme="majorBidi" w:cstheme="majorBidi"/>
                <w:b/>
                <w:i/>
              </w:rPr>
              <w:t>sson</w:t>
            </w:r>
          </w:p>
          <w:p w:rsidR="00030DD4" w:rsidRDefault="00030DD4" w:rsidP="00030DD4">
            <w:pPr>
              <w:pStyle w:val="TableParagraph"/>
              <w:numPr>
                <w:ilvl w:val="0"/>
                <w:numId w:val="10"/>
              </w:numPr>
              <w:spacing w:before="1"/>
              <w:rPr>
                <w:rFonts w:asciiTheme="majorBidi" w:hAnsiTheme="majorBidi" w:cstheme="majorBidi"/>
                <w:i/>
              </w:rPr>
            </w:pPr>
            <w:r>
              <w:rPr>
                <w:rFonts w:asciiTheme="majorBidi" w:hAnsiTheme="majorBidi" w:cstheme="majorBidi"/>
                <w:i/>
              </w:rPr>
              <w:t>U</w:t>
            </w:r>
            <w:r w:rsidR="00B005F8" w:rsidRPr="00B005F8">
              <w:rPr>
                <w:rFonts w:asciiTheme="majorBidi" w:hAnsiTheme="majorBidi" w:cstheme="majorBidi"/>
                <w:i/>
              </w:rPr>
              <w:t>nderstand</w:t>
            </w:r>
            <w:r>
              <w:rPr>
                <w:rFonts w:asciiTheme="majorBidi" w:hAnsiTheme="majorBidi" w:cstheme="majorBidi"/>
                <w:i/>
              </w:rPr>
              <w:t>s</w:t>
            </w:r>
            <w:r w:rsidR="00B005F8" w:rsidRPr="00B005F8">
              <w:rPr>
                <w:rFonts w:asciiTheme="majorBidi" w:hAnsiTheme="majorBidi" w:cstheme="majorBidi"/>
                <w:i/>
              </w:rPr>
              <w:t xml:space="preserve"> what child </w:t>
            </w:r>
            <w:r>
              <w:rPr>
                <w:rFonts w:asciiTheme="majorBidi" w:hAnsiTheme="majorBidi" w:cstheme="majorBidi"/>
                <w:i/>
              </w:rPr>
              <w:t>sexual exploitation is</w:t>
            </w:r>
          </w:p>
          <w:p w:rsidR="00030DD4" w:rsidRDefault="00030DD4" w:rsidP="00030DD4">
            <w:pPr>
              <w:pStyle w:val="TableParagraph"/>
              <w:numPr>
                <w:ilvl w:val="0"/>
                <w:numId w:val="10"/>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 xml:space="preserve">an explain a range of ways to reduce the risks </w:t>
            </w:r>
            <w:r>
              <w:rPr>
                <w:rFonts w:asciiTheme="majorBidi" w:hAnsiTheme="majorBidi" w:cstheme="majorBidi"/>
                <w:i/>
              </w:rPr>
              <w:t>associated with being online</w:t>
            </w:r>
          </w:p>
          <w:p w:rsidR="00B005F8" w:rsidRPr="0004031B" w:rsidRDefault="00030DD4" w:rsidP="00030DD4">
            <w:pPr>
              <w:pStyle w:val="TableParagraph"/>
              <w:numPr>
                <w:ilvl w:val="0"/>
                <w:numId w:val="10"/>
              </w:numPr>
              <w:spacing w:before="1"/>
              <w:rPr>
                <w:rFonts w:asciiTheme="majorBidi" w:hAnsiTheme="majorBidi" w:cstheme="majorBidi"/>
                <w:i/>
              </w:rPr>
            </w:pPr>
            <w:r>
              <w:rPr>
                <w:rFonts w:asciiTheme="majorBidi" w:hAnsiTheme="majorBidi" w:cstheme="majorBidi"/>
                <w:i/>
              </w:rPr>
              <w:t>C</w:t>
            </w:r>
            <w:r w:rsidR="00B005F8" w:rsidRPr="00B005F8">
              <w:rPr>
                <w:rFonts w:asciiTheme="majorBidi" w:hAnsiTheme="majorBidi" w:cstheme="majorBidi"/>
                <w:i/>
              </w:rPr>
              <w:t>an offer good advice to a friend having trouble online</w:t>
            </w: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pPr>
              <w:rPr>
                <w:rFonts w:ascii="Times New Roman" w:hAnsi="Times New Roman" w:cs="Times New Roman"/>
                <w:sz w:val="24"/>
                <w:szCs w:val="24"/>
              </w:rPr>
            </w:pPr>
          </w:p>
          <w:p w:rsidR="009A66A9" w:rsidRDefault="009A66A9">
            <w:pPr>
              <w:rPr>
                <w:b/>
                <w:bCs/>
                <w:sz w:val="28"/>
                <w:szCs w:val="28"/>
                <w:u w:val="single"/>
              </w:rPr>
            </w:pPr>
            <w:r>
              <w:rPr>
                <w:b/>
                <w:bCs/>
                <w:sz w:val="28"/>
                <w:szCs w:val="28"/>
                <w:u w:val="single"/>
              </w:rPr>
              <w:t>AQA Unit Award Year 11</w:t>
            </w:r>
          </w:p>
          <w:p w:rsidR="009A66A9" w:rsidRDefault="009A66A9" w:rsidP="009A66A9">
            <w:pPr>
              <w:rPr>
                <w:rFonts w:cs="Calibri"/>
                <w:b/>
                <w:bCs/>
                <w:color w:val="000000" w:themeColor="text1"/>
                <w:u w:val="single"/>
              </w:rPr>
            </w:pPr>
            <w:r>
              <w:rPr>
                <w:rFonts w:cs="Calibri"/>
                <w:b/>
                <w:bCs/>
                <w:color w:val="000000" w:themeColor="text1"/>
                <w:u w:val="single"/>
              </w:rPr>
              <w:t xml:space="preserve">Drugs Education </w:t>
            </w:r>
          </w:p>
          <w:p w:rsidR="009A66A9" w:rsidRPr="002650F5" w:rsidRDefault="009A66A9" w:rsidP="009A66A9">
            <w:pPr>
              <w:rPr>
                <w:rFonts w:ascii="Times New Roman" w:hAnsi="Times New Roman"/>
                <w:sz w:val="20"/>
                <w:szCs w:val="24"/>
              </w:rPr>
            </w:pPr>
            <w:r w:rsidRPr="002650F5">
              <w:rPr>
                <w:rFonts w:ascii="Times New Roman" w:hAnsi="Times New Roman"/>
                <w:sz w:val="20"/>
                <w:szCs w:val="24"/>
              </w:rPr>
              <w:t>PSE006 DRUGS EDUCATION</w:t>
            </w:r>
          </w:p>
          <w:p w:rsidR="009A66A9" w:rsidRPr="002650F5" w:rsidRDefault="009A66A9" w:rsidP="009A66A9">
            <w:pPr>
              <w:rPr>
                <w:rFonts w:ascii="Times New Roman" w:hAnsi="Times New Roman"/>
                <w:sz w:val="20"/>
                <w:szCs w:val="24"/>
              </w:rPr>
            </w:pPr>
          </w:p>
          <w:p w:rsidR="009A66A9" w:rsidRPr="002650F5" w:rsidRDefault="009A66A9" w:rsidP="009A66A9">
            <w:pPr>
              <w:rPr>
                <w:rFonts w:ascii="Times New Roman" w:hAnsi="Times New Roman"/>
                <w:sz w:val="20"/>
                <w:szCs w:val="24"/>
              </w:rPr>
            </w:pPr>
            <w:r w:rsidRPr="002650F5">
              <w:rPr>
                <w:rFonts w:ascii="Times New Roman" w:hAnsi="Times New Roman"/>
                <w:sz w:val="20"/>
                <w:szCs w:val="24"/>
              </w:rPr>
              <w:t>PSE008 DRUGS EDUCATION</w:t>
            </w:r>
          </w:p>
          <w:p w:rsidR="009A66A9" w:rsidRPr="002650F5" w:rsidRDefault="009A66A9" w:rsidP="009A66A9">
            <w:pPr>
              <w:rPr>
                <w:rFonts w:ascii="Times New Roman" w:hAnsi="Times New Roman"/>
                <w:sz w:val="20"/>
                <w:szCs w:val="24"/>
              </w:rPr>
            </w:pPr>
          </w:p>
          <w:p w:rsidR="009A66A9" w:rsidRPr="002650F5" w:rsidRDefault="009A66A9" w:rsidP="009A66A9">
            <w:pPr>
              <w:rPr>
                <w:rFonts w:ascii="Times New Roman" w:hAnsi="Times New Roman"/>
                <w:sz w:val="20"/>
                <w:szCs w:val="24"/>
              </w:rPr>
            </w:pPr>
            <w:r w:rsidRPr="002650F5">
              <w:rPr>
                <w:rFonts w:ascii="Times New Roman" w:hAnsi="Times New Roman"/>
                <w:sz w:val="20"/>
                <w:szCs w:val="24"/>
              </w:rPr>
              <w:t xml:space="preserve">116956 IT'S MY BODY </w:t>
            </w:r>
          </w:p>
          <w:p w:rsidR="009A66A9" w:rsidRPr="002650F5" w:rsidRDefault="009A66A9" w:rsidP="009A66A9">
            <w:pPr>
              <w:rPr>
                <w:rFonts w:ascii="Times New Roman" w:hAnsi="Times New Roman"/>
                <w:sz w:val="20"/>
                <w:szCs w:val="24"/>
              </w:rPr>
            </w:pPr>
            <w:r w:rsidRPr="002650F5">
              <w:rPr>
                <w:rFonts w:ascii="Times New Roman" w:hAnsi="Times New Roman"/>
                <w:sz w:val="20"/>
                <w:szCs w:val="24"/>
              </w:rPr>
              <w:t>(UNIT 1)</w:t>
            </w:r>
          </w:p>
          <w:p w:rsidR="009A66A9" w:rsidRPr="002650F5" w:rsidRDefault="009A66A9" w:rsidP="009A66A9">
            <w:pPr>
              <w:rPr>
                <w:rFonts w:ascii="Times New Roman" w:hAnsi="Times New Roman"/>
                <w:sz w:val="20"/>
                <w:szCs w:val="24"/>
              </w:rPr>
            </w:pPr>
          </w:p>
          <w:p w:rsidR="009A66A9" w:rsidRDefault="009A66A9" w:rsidP="009A66A9">
            <w:pPr>
              <w:rPr>
                <w:b/>
                <w:bCs/>
                <w:sz w:val="28"/>
                <w:szCs w:val="28"/>
                <w:u w:val="single"/>
              </w:rPr>
            </w:pPr>
            <w:r w:rsidRPr="002650F5">
              <w:rPr>
                <w:rFonts w:ascii="Times New Roman" w:hAnsi="Times New Roman"/>
                <w:sz w:val="20"/>
                <w:szCs w:val="24"/>
              </w:rPr>
              <w:t>114995 DRUG AWARENESS: MAKING POSTERS</w:t>
            </w:r>
          </w:p>
          <w:p w:rsidR="009A66A9" w:rsidRDefault="009A66A9">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325"/>
        <w:gridCol w:w="4961"/>
        <w:gridCol w:w="2503"/>
        <w:gridCol w:w="5103"/>
      </w:tblGrid>
      <w:tr w:rsidR="0004031B" w:rsidTr="004026EF">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32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96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50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10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4026EF">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325" w:type="dxa"/>
          </w:tcPr>
          <w:p w:rsidR="0004031B" w:rsidRDefault="00203F6C" w:rsidP="00CD7970">
            <w:pPr>
              <w:rPr>
                <w:rFonts w:ascii="Times New Roman" w:hAnsi="Times New Roman" w:cs="Times New Roman"/>
                <w:sz w:val="24"/>
                <w:szCs w:val="24"/>
              </w:rPr>
            </w:pPr>
            <w:r w:rsidRPr="00BA5EF0">
              <w:t>Health &amp; Wellbeing</w:t>
            </w:r>
          </w:p>
        </w:tc>
        <w:tc>
          <w:tcPr>
            <w:tcW w:w="4961" w:type="dxa"/>
          </w:tcPr>
          <w:p w:rsidR="00203F6C" w:rsidRPr="004108F5" w:rsidRDefault="00203F6C" w:rsidP="00203F6C">
            <w:pPr>
              <w:rPr>
                <w:b/>
                <w:bCs/>
              </w:rPr>
            </w:pPr>
            <w:r w:rsidRPr="004108F5">
              <w:rPr>
                <w:b/>
                <w:bCs/>
              </w:rPr>
              <w:t>What is a Penis - Body confidence</w:t>
            </w:r>
          </w:p>
          <w:p w:rsidR="00203F6C" w:rsidRPr="004108F5" w:rsidRDefault="00203F6C" w:rsidP="00203F6C">
            <w:r w:rsidRPr="004108F5">
              <w:t xml:space="preserve">To explore what a penis is and the </w:t>
            </w:r>
            <w:proofErr w:type="spellStart"/>
            <w:r w:rsidRPr="004108F5">
              <w:t>make up</w:t>
            </w:r>
            <w:proofErr w:type="spellEnd"/>
            <w:r w:rsidRPr="004108F5">
              <w:t xml:space="preserve"> of a sperm cell  To understand the male reproductive system  To understand the role testosterone plays in the body</w:t>
            </w:r>
          </w:p>
          <w:p w:rsidR="00203F6C" w:rsidRDefault="00203F6C" w:rsidP="00203F6C"/>
          <w:p w:rsidR="00203F6C" w:rsidRPr="004108F5" w:rsidRDefault="00203F6C" w:rsidP="00203F6C">
            <w:pPr>
              <w:rPr>
                <w:b/>
                <w:bCs/>
              </w:rPr>
            </w:pPr>
            <w:r w:rsidRPr="004108F5">
              <w:rPr>
                <w:b/>
                <w:bCs/>
              </w:rPr>
              <w:t>What is a vulva - Body Confidence</w:t>
            </w:r>
          </w:p>
          <w:p w:rsidR="00203F6C" w:rsidRPr="004108F5" w:rsidRDefault="00203F6C" w:rsidP="00203F6C">
            <w:r w:rsidRPr="004108F5">
              <w:t xml:space="preserve">To explore what a vulva is and the </w:t>
            </w:r>
            <w:proofErr w:type="spellStart"/>
            <w:r w:rsidRPr="004108F5">
              <w:t>make up</w:t>
            </w:r>
            <w:proofErr w:type="spellEnd"/>
            <w:r w:rsidRPr="004108F5">
              <w:t xml:space="preserve"> of the vagina   To understand the female reproductive systems  To understand the importance of cervical screening</w:t>
            </w:r>
          </w:p>
          <w:p w:rsidR="00203F6C" w:rsidRDefault="00203F6C" w:rsidP="00203F6C"/>
          <w:p w:rsidR="00203F6C" w:rsidRPr="004108F5" w:rsidRDefault="00203F6C" w:rsidP="00203F6C">
            <w:pPr>
              <w:rPr>
                <w:b/>
                <w:bCs/>
              </w:rPr>
            </w:pPr>
            <w:r w:rsidRPr="004108F5">
              <w:rPr>
                <w:b/>
                <w:bCs/>
              </w:rPr>
              <w:t>HBT - Bullying in all its forms</w:t>
            </w:r>
          </w:p>
          <w:p w:rsidR="00203F6C" w:rsidRPr="004108F5" w:rsidRDefault="00203F6C" w:rsidP="00203F6C">
            <w:r w:rsidRPr="004108F5">
              <w:t>I can define all three forms of HBT Bullying   To explore the impact HBT Bullying is having on young people in society   To evaluate what support schools and students can give to those impacted by the effects of HBT bullying</w:t>
            </w:r>
          </w:p>
          <w:p w:rsidR="00203F6C" w:rsidRDefault="00203F6C" w:rsidP="00203F6C"/>
          <w:p w:rsidR="00203F6C" w:rsidRPr="004108F5" w:rsidRDefault="00203F6C" w:rsidP="00203F6C">
            <w:pPr>
              <w:rPr>
                <w:b/>
                <w:bCs/>
              </w:rPr>
            </w:pPr>
            <w:r w:rsidRPr="004108F5">
              <w:rPr>
                <w:b/>
                <w:bCs/>
              </w:rPr>
              <w:t>Dealing with Grief and Loss (&amp; stages)</w:t>
            </w:r>
          </w:p>
          <w:p w:rsidR="00203F6C" w:rsidRPr="004108F5" w:rsidRDefault="00203F6C" w:rsidP="00203F6C">
            <w:r w:rsidRPr="004108F5">
              <w:t>To explore what grief is and how it affects people  To understand how grief can impact people in a variety of different ways and how you can support a friend or family member   To evaluate what support networks are available to help those grieving</w:t>
            </w:r>
          </w:p>
          <w:p w:rsidR="00203F6C" w:rsidRDefault="00203F6C" w:rsidP="00203F6C"/>
          <w:p w:rsidR="00203F6C" w:rsidRPr="004108F5" w:rsidRDefault="00203F6C" w:rsidP="00203F6C">
            <w:pPr>
              <w:rPr>
                <w:b/>
                <w:bCs/>
              </w:rPr>
            </w:pPr>
            <w:r w:rsidRPr="004108F5">
              <w:rPr>
                <w:b/>
                <w:bCs/>
              </w:rPr>
              <w:t>Media and Air brushing (unrealistic Body image Expectations)</w:t>
            </w:r>
          </w:p>
          <w:p w:rsidR="00203F6C" w:rsidRPr="004108F5" w:rsidRDefault="00203F6C" w:rsidP="00203F6C">
            <w:r w:rsidRPr="004108F5">
              <w:t>To describe how photo editing and air brushing are contributing to a false sense of beauty   To explore what it means to be body positive and body neutral   To evaluate the impact advertisements are having on our self esteem</w:t>
            </w:r>
          </w:p>
          <w:p w:rsidR="00203F6C" w:rsidRDefault="00203F6C" w:rsidP="00203F6C"/>
          <w:p w:rsidR="00203F6C" w:rsidRPr="004108F5" w:rsidRDefault="00203F6C" w:rsidP="00203F6C">
            <w:pPr>
              <w:rPr>
                <w:b/>
                <w:bCs/>
              </w:rPr>
            </w:pPr>
            <w:r w:rsidRPr="004108F5">
              <w:rPr>
                <w:b/>
                <w:bCs/>
              </w:rPr>
              <w:t>How Self Esteem Changes</w:t>
            </w:r>
          </w:p>
          <w:p w:rsidR="00203F6C" w:rsidRPr="004108F5" w:rsidRDefault="00203F6C" w:rsidP="00203F6C">
            <w:r w:rsidRPr="004108F5">
              <w:t xml:space="preserve">To define the term </w:t>
            </w:r>
            <w:proofErr w:type="spellStart"/>
            <w:r w:rsidRPr="004108F5">
              <w:t>self esteem</w:t>
            </w:r>
            <w:proofErr w:type="spellEnd"/>
            <w:r w:rsidRPr="004108F5">
              <w:t xml:space="preserve"> and explain how it </w:t>
            </w:r>
            <w:proofErr w:type="gramStart"/>
            <w:r w:rsidRPr="004108F5">
              <w:t>impacts</w:t>
            </w:r>
            <w:proofErr w:type="gramEnd"/>
            <w:r w:rsidRPr="004108F5">
              <w:t xml:space="preserve"> us   To explore why people do not necessarily respond in the same way to similar situations, and that different people may express their feelings in many different ways.</w:t>
            </w:r>
          </w:p>
          <w:p w:rsidR="00203F6C" w:rsidRDefault="00203F6C" w:rsidP="00203F6C"/>
          <w:p w:rsidR="00203F6C" w:rsidRPr="004108F5" w:rsidRDefault="00203F6C" w:rsidP="00203F6C">
            <w:pPr>
              <w:rPr>
                <w:b/>
                <w:bCs/>
              </w:rPr>
            </w:pPr>
            <w:r w:rsidRPr="004108F5">
              <w:rPr>
                <w:b/>
                <w:bCs/>
              </w:rPr>
              <w:t>Cancer Prevention + Healthy lifestyles</w:t>
            </w:r>
          </w:p>
          <w:p w:rsidR="00203F6C" w:rsidRPr="004108F5" w:rsidRDefault="00203F6C" w:rsidP="00203F6C">
            <w:r w:rsidRPr="004108F5">
              <w:t>To explore the health benefits of  living a healthy lifestyle   To explore how diet, stress and life situations can impact on health    To evaluate the latest research on cancer prevention and healthy lifestyle choices</w:t>
            </w:r>
          </w:p>
          <w:p w:rsidR="0004031B" w:rsidRDefault="0004031B" w:rsidP="00CD7970">
            <w:pPr>
              <w:rPr>
                <w:rFonts w:ascii="Times New Roman" w:hAnsi="Times New Roman" w:cs="Times New Roman"/>
                <w:sz w:val="24"/>
                <w:szCs w:val="24"/>
              </w:rPr>
            </w:pPr>
          </w:p>
        </w:tc>
        <w:tc>
          <w:tcPr>
            <w:tcW w:w="2503" w:type="dxa"/>
          </w:tcPr>
          <w:p w:rsidR="0004031B"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Penis, Urethra, Scrotum, Testicle, Bladder, prostate gland, Vas deferens, sperm</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Vulva, Vagina, Labia, Mons Pubis, Cervix, Uterus, Womb, clitoris</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Homophobia, Biphobia, Transphobia, Bully, Victim, Racism</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Grief, Loss, Denial, Bargaining, Acceptance, Loss, Trauma, depression</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Airbrushing, Digital media, Photoshop, Body positivity, insecurity, foundation, body neutrality</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 xml:space="preserve">Self-esteem, Resilience, Positive </w:t>
            </w:r>
            <w:proofErr w:type="spellStart"/>
            <w:r w:rsidRPr="004026EF">
              <w:rPr>
                <w:rFonts w:ascii="Times New Roman" w:hAnsi="Times New Roman" w:cs="Times New Roman"/>
                <w:sz w:val="24"/>
                <w:szCs w:val="24"/>
              </w:rPr>
              <w:t>self talk</w:t>
            </w:r>
            <w:proofErr w:type="spellEnd"/>
            <w:r w:rsidRPr="004026EF">
              <w:rPr>
                <w:rFonts w:ascii="Times New Roman" w:hAnsi="Times New Roman" w:cs="Times New Roman"/>
                <w:sz w:val="24"/>
                <w:szCs w:val="24"/>
              </w:rPr>
              <w:t>, butterfly effect, Cerebellum</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Cancer, Prevention, Industrial Farming, Vegans, Industry, stress, diet, immunity, malnutrition,</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Default="00FD66E4" w:rsidP="0004031B">
            <w:pPr>
              <w:pStyle w:val="TableParagraph"/>
              <w:spacing w:before="1"/>
              <w:rPr>
                <w:rFonts w:asciiTheme="majorBidi" w:hAnsiTheme="majorBidi" w:cstheme="majorBidi"/>
                <w:b/>
                <w:i/>
              </w:rPr>
            </w:pPr>
            <w:r w:rsidRPr="00B005F8">
              <w:rPr>
                <w:rFonts w:asciiTheme="majorBidi" w:hAnsiTheme="majorBidi" w:cstheme="majorBidi"/>
                <w:b/>
                <w:i/>
              </w:rPr>
              <w:t>Pupils should be able to demonstrate the following skills which were delivered in the year 8 Unit:</w:t>
            </w:r>
            <w:r>
              <w:rPr>
                <w:rFonts w:asciiTheme="majorBidi" w:hAnsiTheme="majorBidi" w:cstheme="majorBidi"/>
                <w:b/>
                <w:i/>
              </w:rPr>
              <w:t xml:space="preserve"> Health and Wellbeing</w:t>
            </w:r>
          </w:p>
          <w:p w:rsidR="00FD66E4" w:rsidRPr="0004031B" w:rsidRDefault="00FD66E4" w:rsidP="00AC74FC">
            <w:pPr>
              <w:pStyle w:val="TableParagraph"/>
              <w:spacing w:before="1"/>
              <w:ind w:left="0"/>
              <w:rPr>
                <w:rFonts w:asciiTheme="majorBidi" w:hAnsiTheme="majorBidi" w:cstheme="majorBidi"/>
                <w:i/>
              </w:rPr>
            </w:pPr>
          </w:p>
          <w:p w:rsid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Health &amp; Wellbeing</w:t>
            </w:r>
          </w:p>
          <w:p w:rsidR="00AC74FC" w:rsidRDefault="00AC74FC" w:rsidP="00AC74FC">
            <w:pPr>
              <w:pStyle w:val="TableParagraph"/>
              <w:numPr>
                <w:ilvl w:val="0"/>
                <w:numId w:val="11"/>
              </w:numPr>
              <w:spacing w:before="1"/>
              <w:rPr>
                <w:rFonts w:asciiTheme="majorBidi" w:hAnsiTheme="majorBidi" w:cstheme="majorBidi"/>
                <w:i/>
              </w:rPr>
            </w:pPr>
            <w:r>
              <w:rPr>
                <w:rFonts w:asciiTheme="majorBidi" w:hAnsiTheme="majorBidi" w:cstheme="majorBidi"/>
                <w:i/>
              </w:rPr>
              <w:t>U</w:t>
            </w:r>
            <w:r w:rsidR="00FD66E4" w:rsidRPr="00FD66E4">
              <w:rPr>
                <w:rFonts w:asciiTheme="majorBidi" w:hAnsiTheme="majorBidi" w:cstheme="majorBidi"/>
                <w:i/>
              </w:rPr>
              <w:t>nderstand</w:t>
            </w:r>
            <w:r>
              <w:rPr>
                <w:rFonts w:asciiTheme="majorBidi" w:hAnsiTheme="majorBidi" w:cstheme="majorBidi"/>
                <w:i/>
              </w:rPr>
              <w:t>s</w:t>
            </w:r>
            <w:r w:rsidR="00FD66E4" w:rsidRPr="00FD66E4">
              <w:rPr>
                <w:rFonts w:asciiTheme="majorBidi" w:hAnsiTheme="majorBidi" w:cstheme="majorBidi"/>
                <w:i/>
              </w:rPr>
              <w:t xml:space="preserve"> the various definitio</w:t>
            </w:r>
            <w:r>
              <w:rPr>
                <w:rFonts w:asciiTheme="majorBidi" w:hAnsiTheme="majorBidi" w:cstheme="majorBidi"/>
                <w:i/>
              </w:rPr>
              <w:t>ns for Health and Wellbeing</w:t>
            </w:r>
          </w:p>
          <w:p w:rsidR="00AC74FC" w:rsidRDefault="00AC74FC" w:rsidP="00AC74FC">
            <w:pPr>
              <w:pStyle w:val="TableParagraph"/>
              <w:numPr>
                <w:ilvl w:val="0"/>
                <w:numId w:val="11"/>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identify healthy and u</w:t>
            </w:r>
            <w:r>
              <w:rPr>
                <w:rFonts w:asciiTheme="majorBidi" w:hAnsiTheme="majorBidi" w:cstheme="majorBidi"/>
                <w:i/>
              </w:rPr>
              <w:t>nhealthy habits people have</w:t>
            </w:r>
          </w:p>
          <w:p w:rsidR="00FD66E4" w:rsidRPr="00FD66E4" w:rsidRDefault="00AC74FC" w:rsidP="00AC74FC">
            <w:pPr>
              <w:pStyle w:val="TableParagraph"/>
              <w:numPr>
                <w:ilvl w:val="0"/>
                <w:numId w:val="11"/>
              </w:numPr>
              <w:spacing w:before="1"/>
              <w:rPr>
                <w:rFonts w:asciiTheme="majorBidi" w:hAnsiTheme="majorBidi" w:cstheme="majorBidi"/>
                <w:i/>
              </w:rPr>
            </w:pPr>
            <w:r>
              <w:rPr>
                <w:rFonts w:asciiTheme="majorBidi" w:hAnsiTheme="majorBidi" w:cstheme="majorBidi"/>
                <w:i/>
              </w:rPr>
              <w:t>K</w:t>
            </w:r>
            <w:r w:rsidR="00FD66E4" w:rsidRPr="00FD66E4">
              <w:rPr>
                <w:rFonts w:asciiTheme="majorBidi" w:hAnsiTheme="majorBidi" w:cstheme="majorBidi"/>
                <w:i/>
              </w:rPr>
              <w:t>now</w:t>
            </w:r>
            <w:r>
              <w:rPr>
                <w:rFonts w:asciiTheme="majorBidi" w:hAnsiTheme="majorBidi" w:cstheme="majorBidi"/>
                <w:i/>
              </w:rPr>
              <w:t>s</w:t>
            </w:r>
            <w:r w:rsidR="00FD66E4" w:rsidRPr="00FD66E4">
              <w:rPr>
                <w:rFonts w:asciiTheme="majorBidi" w:hAnsiTheme="majorBidi" w:cstheme="majorBidi"/>
                <w:i/>
              </w:rPr>
              <w:t xml:space="preserve"> a range of suggestions to improve </w:t>
            </w:r>
            <w:r>
              <w:rPr>
                <w:rFonts w:asciiTheme="majorBidi" w:hAnsiTheme="majorBidi" w:cstheme="majorBidi"/>
                <w:i/>
              </w:rPr>
              <w:t>their</w:t>
            </w:r>
            <w:r w:rsidR="00FD66E4" w:rsidRPr="00FD66E4">
              <w:rPr>
                <w:rFonts w:asciiTheme="majorBidi" w:hAnsiTheme="majorBidi" w:cstheme="majorBidi"/>
                <w:i/>
              </w:rPr>
              <w:t xml:space="preserve"> own wellbeing</w:t>
            </w:r>
          </w:p>
          <w:p w:rsidR="00FD66E4" w:rsidRPr="00FD66E4" w:rsidRDefault="00FD66E4" w:rsidP="00FD66E4">
            <w:pPr>
              <w:pStyle w:val="TableParagraph"/>
              <w:spacing w:before="1"/>
              <w:rPr>
                <w:rFonts w:asciiTheme="majorBidi" w:hAnsiTheme="majorBidi" w:cstheme="majorBidi"/>
                <w:b/>
                <w:i/>
              </w:rPr>
            </w:pPr>
          </w:p>
          <w:p w:rsid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Child Abuse (Physical and Emotional and Neglect))</w:t>
            </w:r>
          </w:p>
          <w:p w:rsidR="00AC74FC" w:rsidRDefault="00AC74FC" w:rsidP="00AC74FC">
            <w:pPr>
              <w:pStyle w:val="TableParagraph"/>
              <w:numPr>
                <w:ilvl w:val="0"/>
                <w:numId w:val="12"/>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identify different forms of ch</w:t>
            </w:r>
            <w:r>
              <w:rPr>
                <w:rFonts w:asciiTheme="majorBidi" w:hAnsiTheme="majorBidi" w:cstheme="majorBidi"/>
                <w:i/>
              </w:rPr>
              <w:t>ild abuse</w:t>
            </w:r>
          </w:p>
          <w:p w:rsidR="00AC74FC" w:rsidRDefault="00AC74FC" w:rsidP="00AC74FC">
            <w:pPr>
              <w:pStyle w:val="TableParagraph"/>
              <w:numPr>
                <w:ilvl w:val="0"/>
                <w:numId w:val="12"/>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explain the importanc</w:t>
            </w:r>
            <w:r>
              <w:rPr>
                <w:rFonts w:asciiTheme="majorBidi" w:hAnsiTheme="majorBidi" w:cstheme="majorBidi"/>
                <w:i/>
              </w:rPr>
              <w:t>e of consent and boundaries</w:t>
            </w:r>
          </w:p>
          <w:p w:rsidR="00FD66E4" w:rsidRPr="00FD66E4" w:rsidRDefault="00AC74FC" w:rsidP="00AC74FC">
            <w:pPr>
              <w:pStyle w:val="TableParagraph"/>
              <w:numPr>
                <w:ilvl w:val="0"/>
                <w:numId w:val="12"/>
              </w:numPr>
              <w:spacing w:before="1"/>
              <w:rPr>
                <w:rFonts w:asciiTheme="majorBidi" w:hAnsiTheme="majorBidi" w:cstheme="majorBidi"/>
                <w:i/>
              </w:rPr>
            </w:pPr>
            <w:r>
              <w:rPr>
                <w:rFonts w:asciiTheme="majorBidi" w:hAnsiTheme="majorBidi" w:cstheme="majorBidi"/>
                <w:i/>
              </w:rPr>
              <w:t>K</w:t>
            </w:r>
            <w:r w:rsidR="00FD66E4" w:rsidRPr="00FD66E4">
              <w:rPr>
                <w:rFonts w:asciiTheme="majorBidi" w:hAnsiTheme="majorBidi" w:cstheme="majorBidi"/>
                <w:i/>
              </w:rPr>
              <w:t>now where to access support and help regarding abuse</w:t>
            </w:r>
          </w:p>
          <w:p w:rsidR="00FD66E4" w:rsidRPr="00FD66E4" w:rsidRDefault="00FD66E4" w:rsidP="00FD66E4">
            <w:pPr>
              <w:pStyle w:val="TableParagraph"/>
              <w:spacing w:before="1"/>
              <w:rPr>
                <w:rFonts w:asciiTheme="majorBidi" w:hAnsiTheme="majorBidi" w:cstheme="majorBidi"/>
                <w:b/>
                <w:i/>
              </w:rPr>
            </w:pPr>
          </w:p>
          <w:p w:rsid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Types of Bullying &amp; Responding to Bullying</w:t>
            </w:r>
          </w:p>
          <w:p w:rsidR="00AC74FC" w:rsidRDefault="00AC74FC" w:rsidP="00AC74FC">
            <w:pPr>
              <w:pStyle w:val="TableParagraph"/>
              <w:numPr>
                <w:ilvl w:val="0"/>
                <w:numId w:val="13"/>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describe the impact bullyi</w:t>
            </w:r>
            <w:r>
              <w:rPr>
                <w:rFonts w:asciiTheme="majorBidi" w:hAnsiTheme="majorBidi" w:cstheme="majorBidi"/>
                <w:i/>
              </w:rPr>
              <w:t>ng and banter has on people</w:t>
            </w:r>
          </w:p>
          <w:p w:rsidR="00AC74FC" w:rsidRDefault="00AC74FC" w:rsidP="00AC74FC">
            <w:pPr>
              <w:pStyle w:val="TableParagraph"/>
              <w:numPr>
                <w:ilvl w:val="0"/>
                <w:numId w:val="13"/>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 xml:space="preserve">an define and explain </w:t>
            </w:r>
            <w:r>
              <w:rPr>
                <w:rFonts w:asciiTheme="majorBidi" w:hAnsiTheme="majorBidi" w:cstheme="majorBidi"/>
                <w:i/>
              </w:rPr>
              <w:t>different types of bullying</w:t>
            </w:r>
          </w:p>
          <w:p w:rsidR="00FD66E4" w:rsidRPr="00FD66E4" w:rsidRDefault="00AC74FC" w:rsidP="00AC74FC">
            <w:pPr>
              <w:pStyle w:val="TableParagraph"/>
              <w:numPr>
                <w:ilvl w:val="0"/>
                <w:numId w:val="13"/>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evaluate the</w:t>
            </w:r>
            <w:r>
              <w:rPr>
                <w:rFonts w:asciiTheme="majorBidi" w:hAnsiTheme="majorBidi" w:cstheme="majorBidi"/>
                <w:i/>
              </w:rPr>
              <w:t xml:space="preserve"> way they</w:t>
            </w:r>
            <w:r w:rsidR="00FD66E4" w:rsidRPr="00FD66E4">
              <w:rPr>
                <w:rFonts w:asciiTheme="majorBidi" w:hAnsiTheme="majorBidi" w:cstheme="majorBidi"/>
                <w:i/>
              </w:rPr>
              <w:t xml:space="preserve"> treat other people</w:t>
            </w:r>
          </w:p>
          <w:p w:rsidR="00FD66E4" w:rsidRPr="00FD66E4" w:rsidRDefault="00FD66E4" w:rsidP="00FD66E4">
            <w:pPr>
              <w:pStyle w:val="TableParagraph"/>
              <w:spacing w:before="1"/>
              <w:rPr>
                <w:rFonts w:asciiTheme="majorBidi" w:hAnsiTheme="majorBidi" w:cstheme="majorBidi"/>
                <w:b/>
                <w:i/>
              </w:rPr>
            </w:pPr>
          </w:p>
          <w:p w:rsid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What is Mental Health?</w:t>
            </w:r>
          </w:p>
          <w:p w:rsidR="00AC74FC" w:rsidRDefault="00AC74FC" w:rsidP="00AC74FC">
            <w:pPr>
              <w:pStyle w:val="TableParagraph"/>
              <w:numPr>
                <w:ilvl w:val="0"/>
                <w:numId w:val="14"/>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e</w:t>
            </w:r>
            <w:r>
              <w:rPr>
                <w:rFonts w:asciiTheme="majorBidi" w:hAnsiTheme="majorBidi" w:cstheme="majorBidi"/>
                <w:i/>
              </w:rPr>
              <w:t>xplain what mental health is</w:t>
            </w:r>
          </w:p>
          <w:p w:rsidR="00AC74FC" w:rsidRDefault="00AC74FC" w:rsidP="00AC74FC">
            <w:pPr>
              <w:pStyle w:val="TableParagraph"/>
              <w:numPr>
                <w:ilvl w:val="0"/>
                <w:numId w:val="14"/>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identify a rang</w:t>
            </w:r>
            <w:r>
              <w:rPr>
                <w:rFonts w:asciiTheme="majorBidi" w:hAnsiTheme="majorBidi" w:cstheme="majorBidi"/>
                <w:i/>
              </w:rPr>
              <w:t>e of mental health symptoms</w:t>
            </w:r>
          </w:p>
          <w:p w:rsidR="00FD66E4" w:rsidRPr="00FD66E4" w:rsidRDefault="00AC74FC" w:rsidP="00AC74FC">
            <w:pPr>
              <w:pStyle w:val="TableParagraph"/>
              <w:numPr>
                <w:ilvl w:val="0"/>
                <w:numId w:val="14"/>
              </w:numPr>
              <w:spacing w:before="1"/>
              <w:rPr>
                <w:rFonts w:asciiTheme="majorBidi" w:hAnsiTheme="majorBidi" w:cstheme="majorBidi"/>
                <w:i/>
              </w:rPr>
            </w:pPr>
            <w:r>
              <w:rPr>
                <w:rFonts w:asciiTheme="majorBidi" w:hAnsiTheme="majorBidi" w:cstheme="majorBidi"/>
                <w:i/>
              </w:rPr>
              <w:t>Know how to look after their</w:t>
            </w:r>
            <w:r w:rsidR="00FD66E4" w:rsidRPr="00FD66E4">
              <w:rPr>
                <w:rFonts w:asciiTheme="majorBidi" w:hAnsiTheme="majorBidi" w:cstheme="majorBidi"/>
                <w:i/>
              </w:rPr>
              <w:t xml:space="preserve"> own mental health and wellbeing</w:t>
            </w:r>
          </w:p>
          <w:p w:rsidR="00FD66E4" w:rsidRPr="00FD66E4" w:rsidRDefault="00FD66E4" w:rsidP="00FD66E4">
            <w:pPr>
              <w:pStyle w:val="TableParagraph"/>
              <w:spacing w:before="1"/>
              <w:rPr>
                <w:rFonts w:asciiTheme="majorBidi" w:hAnsiTheme="majorBidi" w:cstheme="majorBidi"/>
                <w:b/>
                <w:i/>
              </w:rPr>
            </w:pPr>
          </w:p>
          <w:p w:rsid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Positive Body Image</w:t>
            </w:r>
          </w:p>
          <w:p w:rsidR="00AC74FC" w:rsidRDefault="00AC74FC" w:rsidP="00AC74FC">
            <w:pPr>
              <w:pStyle w:val="TableParagraph"/>
              <w:numPr>
                <w:ilvl w:val="0"/>
                <w:numId w:val="15"/>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w:t>
            </w:r>
            <w:r>
              <w:rPr>
                <w:rFonts w:asciiTheme="majorBidi" w:hAnsiTheme="majorBidi" w:cstheme="majorBidi"/>
                <w:i/>
              </w:rPr>
              <w:t>n define the term body image</w:t>
            </w:r>
          </w:p>
          <w:p w:rsidR="00AC74FC" w:rsidRDefault="00AC74FC" w:rsidP="00AC74FC">
            <w:pPr>
              <w:pStyle w:val="TableParagraph"/>
              <w:numPr>
                <w:ilvl w:val="0"/>
                <w:numId w:val="15"/>
              </w:numPr>
              <w:spacing w:before="1"/>
              <w:rPr>
                <w:rFonts w:asciiTheme="majorBidi" w:hAnsiTheme="majorBidi" w:cstheme="majorBidi"/>
                <w:i/>
              </w:rPr>
            </w:pPr>
            <w:r>
              <w:rPr>
                <w:rFonts w:asciiTheme="majorBidi" w:hAnsiTheme="majorBidi" w:cstheme="majorBidi"/>
                <w:i/>
              </w:rPr>
              <w:t>U</w:t>
            </w:r>
            <w:r w:rsidR="00FD66E4" w:rsidRPr="00FD66E4">
              <w:rPr>
                <w:rFonts w:asciiTheme="majorBidi" w:hAnsiTheme="majorBidi" w:cstheme="majorBidi"/>
                <w:i/>
              </w:rPr>
              <w:t>nderstand</w:t>
            </w:r>
            <w:r>
              <w:rPr>
                <w:rFonts w:asciiTheme="majorBidi" w:hAnsiTheme="majorBidi" w:cstheme="majorBidi"/>
                <w:i/>
              </w:rPr>
              <w:t>s</w:t>
            </w:r>
            <w:r w:rsidR="00FD66E4" w:rsidRPr="00FD66E4">
              <w:rPr>
                <w:rFonts w:asciiTheme="majorBidi" w:hAnsiTheme="majorBidi" w:cstheme="majorBidi"/>
                <w:i/>
              </w:rPr>
              <w:t xml:space="preserve"> the pressures social media and society</w:t>
            </w:r>
            <w:r>
              <w:rPr>
                <w:rFonts w:asciiTheme="majorBidi" w:hAnsiTheme="majorBidi" w:cstheme="majorBidi"/>
                <w:i/>
              </w:rPr>
              <w:t xml:space="preserve"> places on body image</w:t>
            </w:r>
          </w:p>
          <w:p w:rsidR="00FD66E4" w:rsidRPr="00FD66E4" w:rsidRDefault="00AC74FC" w:rsidP="00AC74FC">
            <w:pPr>
              <w:pStyle w:val="TableParagraph"/>
              <w:numPr>
                <w:ilvl w:val="0"/>
                <w:numId w:val="15"/>
              </w:numPr>
              <w:spacing w:before="1"/>
              <w:rPr>
                <w:rFonts w:asciiTheme="majorBidi" w:hAnsiTheme="majorBidi" w:cstheme="majorBidi"/>
                <w:i/>
              </w:rPr>
            </w:pPr>
            <w:r>
              <w:rPr>
                <w:rFonts w:asciiTheme="majorBidi" w:hAnsiTheme="majorBidi" w:cstheme="majorBidi"/>
                <w:i/>
              </w:rPr>
              <w:t>K</w:t>
            </w:r>
            <w:r w:rsidR="00FD66E4" w:rsidRPr="00FD66E4">
              <w:rPr>
                <w:rFonts w:asciiTheme="majorBidi" w:hAnsiTheme="majorBidi" w:cstheme="majorBidi"/>
                <w:i/>
              </w:rPr>
              <w:t>now</w:t>
            </w:r>
            <w:r>
              <w:rPr>
                <w:rFonts w:asciiTheme="majorBidi" w:hAnsiTheme="majorBidi" w:cstheme="majorBidi"/>
                <w:i/>
              </w:rPr>
              <w:t>s ways to raise their</w:t>
            </w:r>
            <w:r w:rsidR="00FD66E4" w:rsidRPr="00FD66E4">
              <w:rPr>
                <w:rFonts w:asciiTheme="majorBidi" w:hAnsiTheme="majorBidi" w:cstheme="majorBidi"/>
                <w:i/>
              </w:rPr>
              <w:t xml:space="preserve"> own </w:t>
            </w:r>
            <w:proofErr w:type="spellStart"/>
            <w:r w:rsidR="00FD66E4" w:rsidRPr="00FD66E4">
              <w:rPr>
                <w:rFonts w:asciiTheme="majorBidi" w:hAnsiTheme="majorBidi" w:cstheme="majorBidi"/>
                <w:i/>
              </w:rPr>
              <w:t>self esteem</w:t>
            </w:r>
            <w:proofErr w:type="spellEnd"/>
            <w:r w:rsidR="00FD66E4" w:rsidRPr="00FD66E4">
              <w:rPr>
                <w:rFonts w:asciiTheme="majorBidi" w:hAnsiTheme="majorBidi" w:cstheme="majorBidi"/>
                <w:i/>
              </w:rPr>
              <w:t xml:space="preserve"> and that of others</w:t>
            </w:r>
          </w:p>
          <w:p w:rsidR="00FD66E4" w:rsidRPr="00FD66E4" w:rsidRDefault="00FD66E4" w:rsidP="00FD66E4">
            <w:pPr>
              <w:pStyle w:val="TableParagraph"/>
              <w:spacing w:before="1"/>
              <w:rPr>
                <w:rFonts w:asciiTheme="majorBidi" w:hAnsiTheme="majorBidi" w:cstheme="majorBidi"/>
                <w:b/>
                <w:i/>
              </w:rPr>
            </w:pPr>
          </w:p>
          <w:p w:rsid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Healthy Eating and cholesterol</w:t>
            </w:r>
          </w:p>
          <w:p w:rsidR="00AC74FC" w:rsidRDefault="00AC74FC" w:rsidP="00AC74FC">
            <w:pPr>
              <w:pStyle w:val="TableParagraph"/>
              <w:numPr>
                <w:ilvl w:val="0"/>
                <w:numId w:val="16"/>
              </w:numPr>
              <w:spacing w:before="1"/>
              <w:rPr>
                <w:rFonts w:asciiTheme="majorBidi" w:hAnsiTheme="majorBidi" w:cstheme="majorBidi"/>
                <w:i/>
              </w:rPr>
            </w:pPr>
            <w:r>
              <w:rPr>
                <w:rFonts w:asciiTheme="majorBidi" w:hAnsiTheme="majorBidi" w:cstheme="majorBidi"/>
                <w:i/>
              </w:rPr>
              <w:t>K</w:t>
            </w:r>
            <w:r w:rsidR="00FD66E4" w:rsidRPr="00FD66E4">
              <w:rPr>
                <w:rFonts w:asciiTheme="majorBidi" w:hAnsiTheme="majorBidi" w:cstheme="majorBidi"/>
                <w:i/>
              </w:rPr>
              <w:t>now</w:t>
            </w:r>
            <w:r>
              <w:rPr>
                <w:rFonts w:asciiTheme="majorBidi" w:hAnsiTheme="majorBidi" w:cstheme="majorBidi"/>
                <w:i/>
              </w:rPr>
              <w:t>s</w:t>
            </w:r>
            <w:r w:rsidR="00FD66E4" w:rsidRPr="00FD66E4">
              <w:rPr>
                <w:rFonts w:asciiTheme="majorBidi" w:hAnsiTheme="majorBidi" w:cstheme="majorBidi"/>
                <w:i/>
              </w:rPr>
              <w:t xml:space="preserve"> what a bala</w:t>
            </w:r>
            <w:r>
              <w:rPr>
                <w:rFonts w:asciiTheme="majorBidi" w:hAnsiTheme="majorBidi" w:cstheme="majorBidi"/>
                <w:i/>
              </w:rPr>
              <w:t xml:space="preserve">nced diet should consist of </w:t>
            </w:r>
          </w:p>
          <w:p w:rsidR="00AC74FC" w:rsidRDefault="00AC74FC" w:rsidP="00AC74FC">
            <w:pPr>
              <w:pStyle w:val="TableParagraph"/>
              <w:numPr>
                <w:ilvl w:val="0"/>
                <w:numId w:val="16"/>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explain the difference betw</w:t>
            </w:r>
            <w:r>
              <w:rPr>
                <w:rFonts w:asciiTheme="majorBidi" w:hAnsiTheme="majorBidi" w:cstheme="majorBidi"/>
                <w:i/>
              </w:rPr>
              <w:t>een good and bad cholesterol</w:t>
            </w:r>
          </w:p>
          <w:p w:rsidR="00FD66E4" w:rsidRPr="00FD66E4" w:rsidRDefault="00AC74FC" w:rsidP="00AC74FC">
            <w:pPr>
              <w:pStyle w:val="TableParagraph"/>
              <w:numPr>
                <w:ilvl w:val="0"/>
                <w:numId w:val="16"/>
              </w:numPr>
              <w:spacing w:before="1"/>
              <w:rPr>
                <w:rFonts w:asciiTheme="majorBidi" w:hAnsiTheme="majorBidi" w:cstheme="majorBidi"/>
                <w:i/>
              </w:rPr>
            </w:pPr>
            <w:r>
              <w:rPr>
                <w:rFonts w:asciiTheme="majorBidi" w:hAnsiTheme="majorBidi" w:cstheme="majorBidi"/>
                <w:i/>
              </w:rPr>
              <w:t>K</w:t>
            </w:r>
            <w:r w:rsidR="00FD66E4" w:rsidRPr="00FD66E4">
              <w:rPr>
                <w:rFonts w:asciiTheme="majorBidi" w:hAnsiTheme="majorBidi" w:cstheme="majorBidi"/>
                <w:i/>
              </w:rPr>
              <w:t>now ways to substitute unhealthy snacks with healthy snacks</w:t>
            </w:r>
          </w:p>
          <w:p w:rsidR="00FD66E4" w:rsidRPr="00FD66E4" w:rsidRDefault="00FD66E4" w:rsidP="00FD66E4">
            <w:pPr>
              <w:pStyle w:val="TableParagraph"/>
              <w:spacing w:before="1"/>
              <w:rPr>
                <w:rFonts w:asciiTheme="majorBidi" w:hAnsiTheme="majorBidi" w:cstheme="majorBidi"/>
                <w:b/>
                <w:i/>
              </w:rPr>
            </w:pPr>
          </w:p>
          <w:p w:rsidR="0004031B" w:rsidRPr="00FD66E4" w:rsidRDefault="00FD66E4" w:rsidP="00FD66E4">
            <w:pPr>
              <w:pStyle w:val="TableParagraph"/>
              <w:spacing w:before="1"/>
              <w:rPr>
                <w:rFonts w:asciiTheme="majorBidi" w:hAnsiTheme="majorBidi" w:cstheme="majorBidi"/>
                <w:b/>
                <w:i/>
              </w:rPr>
            </w:pPr>
            <w:r w:rsidRPr="00FD66E4">
              <w:rPr>
                <w:rFonts w:asciiTheme="majorBidi" w:hAnsiTheme="majorBidi" w:cstheme="majorBidi"/>
                <w:b/>
                <w:i/>
              </w:rPr>
              <w:t>Stress What is it</w:t>
            </w:r>
          </w:p>
          <w:p w:rsidR="00AC74FC" w:rsidRDefault="00AC74FC" w:rsidP="00AC74FC">
            <w:pPr>
              <w:pStyle w:val="TableParagraph"/>
              <w:numPr>
                <w:ilvl w:val="0"/>
                <w:numId w:val="17"/>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ident</w:t>
            </w:r>
            <w:r>
              <w:rPr>
                <w:rFonts w:asciiTheme="majorBidi" w:hAnsiTheme="majorBidi" w:cstheme="majorBidi"/>
                <w:i/>
              </w:rPr>
              <w:t>ify where stress comes from</w:t>
            </w:r>
          </w:p>
          <w:p w:rsidR="00AC74FC" w:rsidRDefault="00AC74FC" w:rsidP="00AC74FC">
            <w:pPr>
              <w:pStyle w:val="TableParagraph"/>
              <w:numPr>
                <w:ilvl w:val="0"/>
                <w:numId w:val="17"/>
              </w:numPr>
              <w:spacing w:before="1"/>
              <w:rPr>
                <w:rFonts w:asciiTheme="majorBidi" w:hAnsiTheme="majorBidi" w:cstheme="majorBidi"/>
                <w:i/>
              </w:rPr>
            </w:pPr>
            <w:r>
              <w:rPr>
                <w:rFonts w:asciiTheme="majorBidi" w:hAnsiTheme="majorBidi" w:cstheme="majorBidi"/>
                <w:i/>
              </w:rPr>
              <w:t>K</w:t>
            </w:r>
            <w:r w:rsidR="00FD66E4" w:rsidRPr="00FD66E4">
              <w:rPr>
                <w:rFonts w:asciiTheme="majorBidi" w:hAnsiTheme="majorBidi" w:cstheme="majorBidi"/>
                <w:i/>
              </w:rPr>
              <w:t>now</w:t>
            </w:r>
            <w:r>
              <w:rPr>
                <w:rFonts w:asciiTheme="majorBidi" w:hAnsiTheme="majorBidi" w:cstheme="majorBidi"/>
                <w:i/>
              </w:rPr>
              <w:t>s a range of ideas they</w:t>
            </w:r>
            <w:r w:rsidR="00FD66E4" w:rsidRPr="00FD66E4">
              <w:rPr>
                <w:rFonts w:asciiTheme="majorBidi" w:hAnsiTheme="majorBidi" w:cstheme="majorBidi"/>
                <w:i/>
              </w:rPr>
              <w:t xml:space="preserve"> could </w:t>
            </w:r>
            <w:r>
              <w:rPr>
                <w:rFonts w:asciiTheme="majorBidi" w:hAnsiTheme="majorBidi" w:cstheme="majorBidi"/>
                <w:i/>
              </w:rPr>
              <w:t>do to try and relieve stress</w:t>
            </w:r>
          </w:p>
          <w:p w:rsidR="0004031B" w:rsidRPr="0004031B" w:rsidRDefault="00AC74FC" w:rsidP="00AC74FC">
            <w:pPr>
              <w:pStyle w:val="TableParagraph"/>
              <w:numPr>
                <w:ilvl w:val="0"/>
                <w:numId w:val="17"/>
              </w:numPr>
              <w:spacing w:before="1"/>
              <w:rPr>
                <w:rFonts w:asciiTheme="majorBidi" w:hAnsiTheme="majorBidi" w:cstheme="majorBidi"/>
                <w:i/>
              </w:rPr>
            </w:pPr>
            <w:r>
              <w:rPr>
                <w:rFonts w:asciiTheme="majorBidi" w:hAnsiTheme="majorBidi" w:cstheme="majorBidi"/>
                <w:i/>
              </w:rPr>
              <w:t>C</w:t>
            </w:r>
            <w:r w:rsidR="00FD66E4" w:rsidRPr="00FD66E4">
              <w:rPr>
                <w:rFonts w:asciiTheme="majorBidi" w:hAnsiTheme="majorBidi" w:cstheme="majorBidi"/>
                <w:i/>
              </w:rPr>
              <w:t>an explain the long term impact of stress on the body and mind</w:t>
            </w:r>
          </w:p>
          <w:p w:rsidR="0004031B" w:rsidRDefault="0004031B" w:rsidP="0004031B">
            <w:pPr>
              <w:pStyle w:val="TableParagraph"/>
              <w:spacing w:before="2"/>
              <w:ind w:left="0"/>
              <w:rPr>
                <w:rFonts w:asciiTheme="majorBidi" w:hAnsiTheme="majorBidi" w:cstheme="majorBidi"/>
                <w:b/>
              </w:rPr>
            </w:pPr>
          </w:p>
          <w:p w:rsidR="00FD66E4" w:rsidRDefault="00FD66E4" w:rsidP="0004031B">
            <w:pPr>
              <w:pStyle w:val="TableParagraph"/>
              <w:spacing w:before="2"/>
              <w:ind w:left="0"/>
              <w:rPr>
                <w:rFonts w:asciiTheme="majorBidi" w:hAnsiTheme="majorBidi" w:cstheme="majorBidi"/>
                <w:b/>
              </w:rPr>
            </w:pPr>
          </w:p>
          <w:p w:rsidR="00FD66E4" w:rsidRPr="0004031B" w:rsidRDefault="00FD66E4"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rsidP="00CD7970">
            <w:pPr>
              <w:rPr>
                <w:rFonts w:ascii="Times New Roman" w:hAnsi="Times New Roman" w:cs="Times New Roman"/>
                <w:sz w:val="24"/>
                <w:szCs w:val="24"/>
              </w:rPr>
            </w:pPr>
          </w:p>
        </w:tc>
      </w:tr>
      <w:tr w:rsidR="0004031B" w:rsidTr="004026EF">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325" w:type="dxa"/>
          </w:tcPr>
          <w:p w:rsidR="0004031B" w:rsidRDefault="00203F6C" w:rsidP="00CD7970">
            <w:pPr>
              <w:rPr>
                <w:rFonts w:ascii="Times New Roman" w:hAnsi="Times New Roman" w:cs="Times New Roman"/>
                <w:sz w:val="24"/>
                <w:szCs w:val="24"/>
              </w:rPr>
            </w:pPr>
            <w:r w:rsidRPr="00BA5EF0">
              <w:t>Relationship and Sex Education</w:t>
            </w:r>
          </w:p>
        </w:tc>
        <w:tc>
          <w:tcPr>
            <w:tcW w:w="4961" w:type="dxa"/>
          </w:tcPr>
          <w:p w:rsidR="00203F6C" w:rsidRPr="004108F5" w:rsidRDefault="00203F6C" w:rsidP="00203F6C">
            <w:pPr>
              <w:rPr>
                <w:b/>
                <w:bCs/>
              </w:rPr>
            </w:pPr>
            <w:r w:rsidRPr="004108F5">
              <w:rPr>
                <w:b/>
                <w:bCs/>
              </w:rPr>
              <w:t>FGM and the Law</w:t>
            </w:r>
          </w:p>
          <w:p w:rsidR="00203F6C" w:rsidRPr="004108F5" w:rsidRDefault="00203F6C" w:rsidP="00203F6C">
            <w:r w:rsidRPr="004108F5">
              <w:t>To revise the different parts of the female reproductive organs  To understand what FGM is and to know that FGM is illegal and where you can go for help and support</w:t>
            </w:r>
          </w:p>
          <w:p w:rsidR="00203F6C" w:rsidRDefault="00203F6C" w:rsidP="00203F6C"/>
          <w:p w:rsidR="00203F6C" w:rsidRPr="004108F5" w:rsidRDefault="00203F6C" w:rsidP="00203F6C">
            <w:pPr>
              <w:rPr>
                <w:b/>
                <w:bCs/>
              </w:rPr>
            </w:pPr>
            <w:r w:rsidRPr="004108F5">
              <w:rPr>
                <w:b/>
                <w:bCs/>
              </w:rPr>
              <w:t>Y9 Sexual consent &amp; Law</w:t>
            </w:r>
          </w:p>
          <w:p w:rsidR="00203F6C" w:rsidRPr="004108F5" w:rsidRDefault="00203F6C" w:rsidP="00203F6C">
            <w:r w:rsidRPr="004108F5">
              <w:t>To know the legal definition of consent and the law surrounding it   To understand the practicalities of consent and the importance of it   To understand the consequences of sexual activity with no consent</w:t>
            </w:r>
          </w:p>
          <w:p w:rsidR="00203F6C" w:rsidRDefault="00203F6C" w:rsidP="00203F6C"/>
          <w:p w:rsidR="00203F6C" w:rsidRPr="004108F5" w:rsidRDefault="00203F6C" w:rsidP="00203F6C">
            <w:pPr>
              <w:rPr>
                <w:b/>
                <w:bCs/>
              </w:rPr>
            </w:pPr>
            <w:r w:rsidRPr="004108F5">
              <w:rPr>
                <w:b/>
                <w:bCs/>
              </w:rPr>
              <w:t>RSE - Pleasure and Masturbation</w:t>
            </w:r>
          </w:p>
          <w:p w:rsidR="00203F6C" w:rsidRPr="004108F5" w:rsidRDefault="00203F6C" w:rsidP="00203F6C">
            <w:r w:rsidRPr="004108F5">
              <w:t>To define the terms pleasure, masturbation and sexual activities  To explore the benefits and risks associated with masturbation  To evaluate risks associated with different sexual activities and identify high and low risk activities and ways to mitigate the high risk activities</w:t>
            </w:r>
          </w:p>
          <w:p w:rsidR="00203F6C" w:rsidRDefault="00203F6C" w:rsidP="00203F6C"/>
          <w:p w:rsidR="00203F6C" w:rsidRPr="004108F5" w:rsidRDefault="00203F6C" w:rsidP="00203F6C">
            <w:pPr>
              <w:rPr>
                <w:b/>
                <w:bCs/>
              </w:rPr>
            </w:pPr>
            <w:r w:rsidRPr="004108F5">
              <w:rPr>
                <w:b/>
                <w:bCs/>
              </w:rPr>
              <w:t>RSE - Delaying Sexual Activity</w:t>
            </w:r>
          </w:p>
          <w:p w:rsidR="00203F6C" w:rsidRPr="004108F5" w:rsidRDefault="00203F6C" w:rsidP="00203F6C">
            <w:r w:rsidRPr="004108F5">
              <w:t>Understand the benefits of delaying sexual activity  To know how to be assertive and deal with undue pressure  Understand that you don’t have to do anything you don’t want to and consent and respect for each other should be paramount in any relationship</w:t>
            </w:r>
          </w:p>
          <w:p w:rsidR="00203F6C" w:rsidRDefault="00203F6C" w:rsidP="00203F6C"/>
          <w:p w:rsidR="00203F6C" w:rsidRPr="004108F5" w:rsidRDefault="00203F6C" w:rsidP="00203F6C">
            <w:pPr>
              <w:rPr>
                <w:b/>
                <w:bCs/>
              </w:rPr>
            </w:pPr>
            <w:r w:rsidRPr="004108F5">
              <w:rPr>
                <w:b/>
                <w:bCs/>
              </w:rPr>
              <w:t>RSE - Why have Sex?</w:t>
            </w:r>
          </w:p>
          <w:p w:rsidR="00203F6C" w:rsidRPr="004108F5" w:rsidRDefault="00203F6C" w:rsidP="00203F6C">
            <w:r w:rsidRPr="004108F5">
              <w:t>To understand the considerations to be taken before making a relationship sexual  To understand the positive and negative reasons to have sex  To explore the consequences of making a relationship sexual</w:t>
            </w:r>
          </w:p>
          <w:p w:rsidR="00203F6C" w:rsidRDefault="00203F6C" w:rsidP="00203F6C"/>
          <w:p w:rsidR="00203F6C" w:rsidRPr="004108F5" w:rsidRDefault="00203F6C" w:rsidP="00203F6C">
            <w:pPr>
              <w:rPr>
                <w:b/>
                <w:bCs/>
              </w:rPr>
            </w:pPr>
            <w:r w:rsidRPr="004108F5">
              <w:rPr>
                <w:b/>
                <w:bCs/>
              </w:rPr>
              <w:t>RSE - Relationships and partners</w:t>
            </w:r>
          </w:p>
          <w:p w:rsidR="00203F6C" w:rsidRPr="004108F5" w:rsidRDefault="00203F6C" w:rsidP="00203F6C">
            <w:r w:rsidRPr="004108F5">
              <w:t xml:space="preserve">To understand the meaning of a healthy relationship  between a couple and the expectations that form a positive relationship  To understand the </w:t>
            </w:r>
            <w:proofErr w:type="spellStart"/>
            <w:r w:rsidRPr="004108F5">
              <w:t>non physical</w:t>
            </w:r>
            <w:proofErr w:type="spellEnd"/>
            <w:r w:rsidRPr="004108F5">
              <w:t xml:space="preserve"> characteristics someone might look for in a future partner  To look at relationships and understand the factors necessary to develop a relationship</w:t>
            </w:r>
          </w:p>
          <w:p w:rsidR="00203F6C" w:rsidRDefault="00203F6C" w:rsidP="00203F6C"/>
          <w:p w:rsidR="00203F6C" w:rsidRPr="004108F5" w:rsidRDefault="00203F6C" w:rsidP="00203F6C">
            <w:pPr>
              <w:rPr>
                <w:b/>
                <w:bCs/>
              </w:rPr>
            </w:pPr>
            <w:r w:rsidRPr="004108F5">
              <w:rPr>
                <w:b/>
                <w:bCs/>
              </w:rPr>
              <w:t>What are STI's? (Main Types)</w:t>
            </w:r>
          </w:p>
          <w:p w:rsidR="0004031B" w:rsidRDefault="00203F6C" w:rsidP="00203F6C">
            <w:pPr>
              <w:rPr>
                <w:rFonts w:ascii="Times New Roman" w:hAnsi="Times New Roman" w:cs="Times New Roman"/>
                <w:sz w:val="24"/>
                <w:szCs w:val="24"/>
              </w:rPr>
            </w:pPr>
            <w:r w:rsidRPr="004108F5">
              <w:t xml:space="preserve">Name at least five common STDs and how they </w:t>
            </w:r>
            <w:proofErr w:type="gramStart"/>
            <w:r w:rsidRPr="004108F5">
              <w:t>are transmitted</w:t>
            </w:r>
            <w:proofErr w:type="gramEnd"/>
            <w:r w:rsidRPr="004108F5">
              <w:t>. Understand the term safe sex.  Compare sexual behaviours that put people at high, low or no risk for STD</w:t>
            </w:r>
          </w:p>
        </w:tc>
        <w:tc>
          <w:tcPr>
            <w:tcW w:w="2503" w:type="dxa"/>
          </w:tcPr>
          <w:p w:rsidR="0004031B"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Uterus, Clitoris, Vulva, Consent, Genitals, Hood, mutilation, Cultural, illegality, criminal</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Consent, sexual assault, rape, capacity, willingness, exploitation, legality</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Clitoris, Penis, Masturbation, Oral Sex, Pleasure, Sensation, Orgasm, Private, addiction</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Consent, Abuse, Rights, Assertive, Passive and Aggressive</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Pr>
                <w:rFonts w:ascii="Times New Roman" w:hAnsi="Times New Roman" w:cs="Times New Roman"/>
                <w:sz w:val="24"/>
                <w:szCs w:val="24"/>
              </w:rPr>
              <w:t>Love, sex, marriage, happiness, core qualities,</w:t>
            </w:r>
            <w:r w:rsidRPr="004026EF">
              <w:rPr>
                <w:rFonts w:ascii="Times New Roman" w:hAnsi="Times New Roman" w:cs="Times New Roman"/>
                <w:sz w:val="24"/>
                <w:szCs w:val="24"/>
              </w:rPr>
              <w:t xml:space="preserve"> coitus, contraception</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Relationship</w:t>
            </w:r>
            <w:r>
              <w:rPr>
                <w:rFonts w:ascii="Times New Roman" w:hAnsi="Times New Roman" w:cs="Times New Roman"/>
                <w:sz w:val="24"/>
                <w:szCs w:val="24"/>
              </w:rPr>
              <w:t>,</w:t>
            </w:r>
            <w:r w:rsidRPr="004026EF">
              <w:rPr>
                <w:rFonts w:ascii="Times New Roman" w:hAnsi="Times New Roman" w:cs="Times New Roman"/>
                <w:sz w:val="24"/>
                <w:szCs w:val="24"/>
              </w:rPr>
              <w:t xml:space="preserve"> Intimate</w:t>
            </w:r>
            <w:r>
              <w:rPr>
                <w:rFonts w:ascii="Times New Roman" w:hAnsi="Times New Roman" w:cs="Times New Roman"/>
                <w:sz w:val="24"/>
                <w:szCs w:val="24"/>
              </w:rPr>
              <w:t>,</w:t>
            </w:r>
            <w:r w:rsidRPr="004026EF">
              <w:rPr>
                <w:rFonts w:ascii="Times New Roman" w:hAnsi="Times New Roman" w:cs="Times New Roman"/>
                <w:sz w:val="24"/>
                <w:szCs w:val="24"/>
              </w:rPr>
              <w:t xml:space="preserve"> Friendship</w:t>
            </w:r>
            <w:r>
              <w:rPr>
                <w:rFonts w:ascii="Times New Roman" w:hAnsi="Times New Roman" w:cs="Times New Roman"/>
                <w:sz w:val="24"/>
                <w:szCs w:val="24"/>
              </w:rPr>
              <w:t>,</w:t>
            </w:r>
            <w:r w:rsidRPr="004026EF">
              <w:rPr>
                <w:rFonts w:ascii="Times New Roman" w:hAnsi="Times New Roman" w:cs="Times New Roman"/>
                <w:sz w:val="24"/>
                <w:szCs w:val="24"/>
              </w:rPr>
              <w:t xml:space="preserve"> Familial</w:t>
            </w:r>
            <w:r>
              <w:rPr>
                <w:rFonts w:ascii="Times New Roman" w:hAnsi="Times New Roman" w:cs="Times New Roman"/>
                <w:sz w:val="24"/>
                <w:szCs w:val="24"/>
              </w:rPr>
              <w:t>,</w:t>
            </w:r>
            <w:r w:rsidRPr="004026EF">
              <w:rPr>
                <w:rFonts w:ascii="Times New Roman" w:hAnsi="Times New Roman" w:cs="Times New Roman"/>
                <w:sz w:val="24"/>
                <w:szCs w:val="24"/>
              </w:rPr>
              <w:t xml:space="preserve"> Professional</w:t>
            </w:r>
            <w:r>
              <w:rPr>
                <w:rFonts w:ascii="Times New Roman" w:hAnsi="Times New Roman" w:cs="Times New Roman"/>
                <w:sz w:val="24"/>
                <w:szCs w:val="24"/>
              </w:rPr>
              <w:t>,</w:t>
            </w:r>
            <w:r w:rsidRPr="004026EF">
              <w:rPr>
                <w:rFonts w:ascii="Times New Roman" w:hAnsi="Times New Roman" w:cs="Times New Roman"/>
                <w:sz w:val="24"/>
                <w:szCs w:val="24"/>
              </w:rPr>
              <w:t xml:space="preserve"> Abuse</w:t>
            </w:r>
            <w:r>
              <w:rPr>
                <w:rFonts w:ascii="Times New Roman" w:hAnsi="Times New Roman" w:cs="Times New Roman"/>
                <w:sz w:val="24"/>
                <w:szCs w:val="24"/>
              </w:rPr>
              <w:t>,</w:t>
            </w:r>
            <w:r w:rsidRPr="004026EF">
              <w:rPr>
                <w:rFonts w:ascii="Times New Roman" w:hAnsi="Times New Roman" w:cs="Times New Roman"/>
                <w:sz w:val="24"/>
                <w:szCs w:val="24"/>
              </w:rPr>
              <w:t xml:space="preserve"> Psychological</w:t>
            </w:r>
            <w:r>
              <w:rPr>
                <w:rFonts w:ascii="Times New Roman" w:hAnsi="Times New Roman" w:cs="Times New Roman"/>
                <w:sz w:val="24"/>
                <w:szCs w:val="24"/>
              </w:rPr>
              <w:t>,</w:t>
            </w:r>
            <w:r w:rsidRPr="004026EF">
              <w:rPr>
                <w:rFonts w:ascii="Times New Roman" w:hAnsi="Times New Roman" w:cs="Times New Roman"/>
                <w:sz w:val="24"/>
                <w:szCs w:val="24"/>
              </w:rPr>
              <w:t xml:space="preserve"> Emotional</w:t>
            </w:r>
            <w:r>
              <w:rPr>
                <w:rFonts w:ascii="Times New Roman" w:hAnsi="Times New Roman" w:cs="Times New Roman"/>
                <w:sz w:val="24"/>
                <w:szCs w:val="24"/>
              </w:rPr>
              <w:t>,</w:t>
            </w:r>
            <w:r w:rsidRPr="004026EF">
              <w:rPr>
                <w:rFonts w:ascii="Times New Roman" w:hAnsi="Times New Roman" w:cs="Times New Roman"/>
                <w:sz w:val="24"/>
                <w:szCs w:val="24"/>
              </w:rPr>
              <w:t xml:space="preserve"> Sexual</w:t>
            </w: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p>
          <w:p w:rsidR="004026EF" w:rsidRDefault="004026EF" w:rsidP="00CD7970">
            <w:pPr>
              <w:rPr>
                <w:rFonts w:ascii="Times New Roman" w:hAnsi="Times New Roman" w:cs="Times New Roman"/>
                <w:sz w:val="24"/>
                <w:szCs w:val="24"/>
              </w:rPr>
            </w:pPr>
            <w:r w:rsidRPr="004026EF">
              <w:rPr>
                <w:rFonts w:ascii="Times New Roman" w:hAnsi="Times New Roman" w:cs="Times New Roman"/>
                <w:sz w:val="24"/>
                <w:szCs w:val="24"/>
              </w:rPr>
              <w:t>STI, STD, Infection, Bacterial, Parasitic, Chlamydia, Syphilis, HIV, Contraception, Disease</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04031B" w:rsidRDefault="00636DEE" w:rsidP="0004031B">
            <w:pPr>
              <w:pStyle w:val="TableParagraph"/>
              <w:spacing w:before="1"/>
              <w:rPr>
                <w:rFonts w:asciiTheme="majorBidi" w:hAnsiTheme="majorBidi" w:cstheme="majorBidi"/>
                <w:b/>
                <w:i/>
              </w:rPr>
            </w:pPr>
            <w:r w:rsidRPr="00B005F8">
              <w:rPr>
                <w:rFonts w:asciiTheme="majorBidi" w:hAnsiTheme="majorBidi" w:cstheme="majorBidi"/>
                <w:b/>
                <w:i/>
              </w:rPr>
              <w:t>Pupils should be able to demonstrate the following skills which were delivered in the year 8 Unit:</w:t>
            </w:r>
            <w:r>
              <w:rPr>
                <w:rFonts w:asciiTheme="majorBidi" w:hAnsiTheme="majorBidi" w:cstheme="majorBidi"/>
                <w:b/>
                <w:i/>
              </w:rPr>
              <w:t xml:space="preserve"> Relationship and Sex Education </w:t>
            </w:r>
          </w:p>
          <w:p w:rsidR="00636DEE" w:rsidRPr="0004031B" w:rsidRDefault="00636DEE" w:rsidP="0004031B">
            <w:pPr>
              <w:pStyle w:val="TableParagraph"/>
              <w:spacing w:before="1"/>
              <w:rPr>
                <w:rFonts w:asciiTheme="majorBidi" w:hAnsiTheme="majorBidi" w:cstheme="majorBidi"/>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RSE - Sexual Orientation</w:t>
            </w:r>
          </w:p>
          <w:p w:rsidR="000355B4" w:rsidRDefault="000355B4" w:rsidP="000355B4">
            <w:pPr>
              <w:pStyle w:val="TableParagraph"/>
              <w:numPr>
                <w:ilvl w:val="0"/>
                <w:numId w:val="18"/>
              </w:numPr>
              <w:spacing w:before="1"/>
              <w:rPr>
                <w:rFonts w:asciiTheme="majorBidi" w:hAnsiTheme="majorBidi" w:cstheme="majorBidi"/>
                <w:i/>
                <w:lang w:val="en-GB"/>
              </w:rPr>
            </w:pPr>
            <w:r>
              <w:rPr>
                <w:rFonts w:asciiTheme="majorBidi" w:hAnsiTheme="majorBidi" w:cstheme="majorBidi"/>
                <w:i/>
                <w:lang w:val="en-GB"/>
              </w:rPr>
              <w:t xml:space="preserve">Understands not to use </w:t>
            </w:r>
            <w:r w:rsidR="00636DEE" w:rsidRPr="00636DEE">
              <w:rPr>
                <w:rFonts w:asciiTheme="majorBidi" w:hAnsiTheme="majorBidi" w:cstheme="majorBidi"/>
                <w:i/>
                <w:lang w:val="en-GB"/>
              </w:rPr>
              <w:t xml:space="preserve">homophobic language </w:t>
            </w:r>
            <w:r>
              <w:rPr>
                <w:rFonts w:asciiTheme="majorBidi" w:hAnsiTheme="majorBidi" w:cstheme="majorBidi"/>
                <w:i/>
                <w:lang w:val="en-GB"/>
              </w:rPr>
              <w:t>even in casual conversation</w:t>
            </w:r>
          </w:p>
          <w:p w:rsidR="000355B4" w:rsidRDefault="000355B4" w:rsidP="000355B4">
            <w:pPr>
              <w:pStyle w:val="TableParagraph"/>
              <w:numPr>
                <w:ilvl w:val="0"/>
                <w:numId w:val="18"/>
              </w:numPr>
              <w:spacing w:before="1"/>
              <w:rPr>
                <w:rFonts w:asciiTheme="majorBidi" w:hAnsiTheme="majorBidi" w:cstheme="majorBidi"/>
                <w:i/>
                <w:lang w:val="en-GB"/>
              </w:rPr>
            </w:pPr>
            <w:r>
              <w:rPr>
                <w:rFonts w:asciiTheme="majorBidi" w:hAnsiTheme="majorBidi" w:cstheme="majorBidi"/>
                <w:i/>
                <w:lang w:val="en-GB"/>
              </w:rPr>
              <w:t>U</w:t>
            </w:r>
            <w:r w:rsidR="00636DEE" w:rsidRPr="00636DEE">
              <w:rPr>
                <w:rFonts w:asciiTheme="majorBidi" w:hAnsiTheme="majorBidi" w:cstheme="majorBidi"/>
                <w:i/>
                <w:lang w:val="en-GB"/>
              </w:rPr>
              <w:t>nderstand</w:t>
            </w:r>
            <w:r>
              <w:rPr>
                <w:rFonts w:asciiTheme="majorBidi" w:hAnsiTheme="majorBidi" w:cstheme="majorBidi"/>
                <w:i/>
                <w:lang w:val="en-GB"/>
              </w:rPr>
              <w:t>s</w:t>
            </w:r>
            <w:r w:rsidR="00636DEE" w:rsidRPr="00636DEE">
              <w:rPr>
                <w:rFonts w:asciiTheme="majorBidi" w:hAnsiTheme="majorBidi" w:cstheme="majorBidi"/>
                <w:i/>
                <w:lang w:val="en-GB"/>
              </w:rPr>
              <w:t xml:space="preserve"> and can define the wide rang</w:t>
            </w:r>
            <w:r>
              <w:rPr>
                <w:rFonts w:asciiTheme="majorBidi" w:hAnsiTheme="majorBidi" w:cstheme="majorBidi"/>
                <w:i/>
                <w:lang w:val="en-GB"/>
              </w:rPr>
              <w:t>e of sexualities that exist</w:t>
            </w:r>
          </w:p>
          <w:p w:rsidR="00636DEE" w:rsidRPr="00636DEE" w:rsidRDefault="000355B4" w:rsidP="000355B4">
            <w:pPr>
              <w:pStyle w:val="TableParagraph"/>
              <w:numPr>
                <w:ilvl w:val="0"/>
                <w:numId w:val="18"/>
              </w:numPr>
              <w:spacing w:before="1"/>
              <w:rPr>
                <w:rFonts w:asciiTheme="majorBidi" w:hAnsiTheme="majorBidi" w:cstheme="majorBidi"/>
                <w:i/>
                <w:lang w:val="en-GB"/>
              </w:rPr>
            </w:pPr>
            <w:r>
              <w:rPr>
                <w:rFonts w:asciiTheme="majorBidi" w:hAnsiTheme="majorBidi" w:cstheme="majorBidi"/>
                <w:i/>
                <w:lang w:val="en-GB"/>
              </w:rPr>
              <w:t>U</w:t>
            </w:r>
            <w:r w:rsidR="00636DEE" w:rsidRPr="00636DEE">
              <w:rPr>
                <w:rFonts w:asciiTheme="majorBidi" w:hAnsiTheme="majorBidi" w:cstheme="majorBidi"/>
                <w:i/>
                <w:lang w:val="en-GB"/>
              </w:rPr>
              <w:t>nderstand</w:t>
            </w:r>
            <w:r>
              <w:rPr>
                <w:rFonts w:asciiTheme="majorBidi" w:hAnsiTheme="majorBidi" w:cstheme="majorBidi"/>
                <w:i/>
                <w:lang w:val="en-GB"/>
              </w:rPr>
              <w:t>s where to turn to if they</w:t>
            </w:r>
            <w:r w:rsidR="00636DEE" w:rsidRPr="00636DEE">
              <w:rPr>
                <w:rFonts w:asciiTheme="majorBidi" w:hAnsiTheme="majorBidi" w:cstheme="majorBidi"/>
                <w:i/>
                <w:lang w:val="en-GB"/>
              </w:rPr>
              <w:t xml:space="preserve"> need more advice, support and information</w:t>
            </w:r>
          </w:p>
          <w:p w:rsidR="00636DEE" w:rsidRPr="00636DEE" w:rsidRDefault="00636DEE" w:rsidP="00636DEE">
            <w:pPr>
              <w:pStyle w:val="TableParagraph"/>
              <w:spacing w:before="1"/>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RSE - What is Gender Identity</w:t>
            </w:r>
          </w:p>
          <w:p w:rsidR="00900FFF" w:rsidRDefault="000355B4" w:rsidP="000355B4">
            <w:pPr>
              <w:pStyle w:val="TableParagraph"/>
              <w:numPr>
                <w:ilvl w:val="0"/>
                <w:numId w:val="19"/>
              </w:numPr>
              <w:spacing w:before="1"/>
              <w:rPr>
                <w:rFonts w:asciiTheme="majorBidi" w:hAnsiTheme="majorBidi" w:cstheme="majorBidi"/>
                <w:i/>
                <w:lang w:val="en-GB"/>
              </w:rPr>
            </w:pPr>
            <w:r>
              <w:rPr>
                <w:rFonts w:asciiTheme="majorBidi" w:hAnsiTheme="majorBidi" w:cstheme="majorBidi"/>
                <w:i/>
                <w:lang w:val="en-GB"/>
              </w:rPr>
              <w:t>K</w:t>
            </w:r>
            <w:r w:rsidR="00636DEE" w:rsidRPr="00636DEE">
              <w:rPr>
                <w:rFonts w:asciiTheme="majorBidi" w:hAnsiTheme="majorBidi" w:cstheme="majorBidi"/>
                <w:i/>
                <w:lang w:val="en-GB"/>
              </w:rPr>
              <w:t>now</w:t>
            </w:r>
            <w:r>
              <w:rPr>
                <w:rFonts w:asciiTheme="majorBidi" w:hAnsiTheme="majorBidi" w:cstheme="majorBidi"/>
                <w:i/>
                <w:lang w:val="en-GB"/>
              </w:rPr>
              <w:t>s</w:t>
            </w:r>
            <w:r w:rsidR="00636DEE" w:rsidRPr="00636DEE">
              <w:rPr>
                <w:rFonts w:asciiTheme="majorBidi" w:hAnsiTheme="majorBidi" w:cstheme="majorBidi"/>
                <w:i/>
                <w:lang w:val="en-GB"/>
              </w:rPr>
              <w:t xml:space="preserve"> the differe</w:t>
            </w:r>
            <w:r w:rsidR="00900FFF">
              <w:rPr>
                <w:rFonts w:asciiTheme="majorBidi" w:hAnsiTheme="majorBidi" w:cstheme="majorBidi"/>
                <w:i/>
                <w:lang w:val="en-GB"/>
              </w:rPr>
              <w:t>nce between sex and gender</w:t>
            </w:r>
          </w:p>
          <w:p w:rsidR="00900FFF" w:rsidRDefault="00900FFF" w:rsidP="000355B4">
            <w:pPr>
              <w:pStyle w:val="TableParagraph"/>
              <w:numPr>
                <w:ilvl w:val="0"/>
                <w:numId w:val="19"/>
              </w:numPr>
              <w:spacing w:before="1"/>
              <w:rPr>
                <w:rFonts w:asciiTheme="majorBidi" w:hAnsiTheme="majorBidi" w:cstheme="majorBidi"/>
                <w:i/>
                <w:lang w:val="en-GB"/>
              </w:rPr>
            </w:pPr>
            <w:r>
              <w:rPr>
                <w:rFonts w:asciiTheme="majorBidi" w:hAnsiTheme="majorBidi" w:cstheme="majorBidi"/>
                <w:i/>
                <w:lang w:val="en-GB"/>
              </w:rPr>
              <w:t xml:space="preserve">Is </w:t>
            </w:r>
            <w:r w:rsidR="00636DEE" w:rsidRPr="00636DEE">
              <w:rPr>
                <w:rFonts w:asciiTheme="majorBidi" w:hAnsiTheme="majorBidi" w:cstheme="majorBidi"/>
                <w:i/>
                <w:lang w:val="en-GB"/>
              </w:rPr>
              <w:t>aware of t</w:t>
            </w:r>
            <w:r>
              <w:rPr>
                <w:rFonts w:asciiTheme="majorBidi" w:hAnsiTheme="majorBidi" w:cstheme="majorBidi"/>
                <w:i/>
                <w:lang w:val="en-GB"/>
              </w:rPr>
              <w:t>he full spectrum of genders</w:t>
            </w:r>
          </w:p>
          <w:p w:rsidR="00636DEE" w:rsidRPr="00636DEE" w:rsidRDefault="00900FFF" w:rsidP="000355B4">
            <w:pPr>
              <w:pStyle w:val="TableParagraph"/>
              <w:numPr>
                <w:ilvl w:val="0"/>
                <w:numId w:val="19"/>
              </w:numPr>
              <w:spacing w:before="1"/>
              <w:rPr>
                <w:rFonts w:asciiTheme="majorBidi" w:hAnsiTheme="majorBidi" w:cstheme="majorBidi"/>
                <w:i/>
                <w:lang w:val="en-GB"/>
              </w:rPr>
            </w:pPr>
            <w:r>
              <w:rPr>
                <w:rFonts w:asciiTheme="majorBidi" w:hAnsiTheme="majorBidi" w:cstheme="majorBidi"/>
                <w:i/>
                <w:lang w:val="en-GB"/>
              </w:rPr>
              <w:t>U</w:t>
            </w:r>
            <w:r w:rsidR="00636DEE" w:rsidRPr="00636DEE">
              <w:rPr>
                <w:rFonts w:asciiTheme="majorBidi" w:hAnsiTheme="majorBidi" w:cstheme="majorBidi"/>
                <w:i/>
                <w:lang w:val="en-GB"/>
              </w:rPr>
              <w:t>nderstand</w:t>
            </w:r>
            <w:r>
              <w:rPr>
                <w:rFonts w:asciiTheme="majorBidi" w:hAnsiTheme="majorBidi" w:cstheme="majorBidi"/>
                <w:i/>
                <w:lang w:val="en-GB"/>
              </w:rPr>
              <w:t>s</w:t>
            </w:r>
            <w:r w:rsidR="00636DEE" w:rsidRPr="00636DEE">
              <w:rPr>
                <w:rFonts w:asciiTheme="majorBidi" w:hAnsiTheme="majorBidi" w:cstheme="majorBidi"/>
                <w:i/>
                <w:lang w:val="en-GB"/>
              </w:rPr>
              <w:t xml:space="preserve"> the different options available to those transitioning</w:t>
            </w:r>
          </w:p>
          <w:p w:rsidR="00636DEE" w:rsidRPr="00636DEE" w:rsidRDefault="00636DEE" w:rsidP="00636DEE">
            <w:pPr>
              <w:pStyle w:val="TableParagraph"/>
              <w:spacing w:before="1"/>
              <w:ind w:left="0"/>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RSE - What is RSE</w:t>
            </w:r>
          </w:p>
          <w:p w:rsidR="00900FFF" w:rsidRDefault="00900FFF" w:rsidP="00900FFF">
            <w:pPr>
              <w:pStyle w:val="TableParagraph"/>
              <w:numPr>
                <w:ilvl w:val="0"/>
                <w:numId w:val="20"/>
              </w:numPr>
              <w:spacing w:before="1"/>
              <w:rPr>
                <w:rFonts w:asciiTheme="majorBidi" w:hAnsiTheme="majorBidi" w:cstheme="majorBidi"/>
                <w:i/>
              </w:rPr>
            </w:pPr>
            <w:r>
              <w:rPr>
                <w:rFonts w:asciiTheme="majorBidi" w:hAnsiTheme="majorBidi" w:cstheme="majorBidi"/>
                <w:i/>
              </w:rPr>
              <w:t>K</w:t>
            </w:r>
            <w:r w:rsidR="00636DEE" w:rsidRPr="00636DEE">
              <w:rPr>
                <w:rFonts w:asciiTheme="majorBidi" w:hAnsiTheme="majorBidi" w:cstheme="majorBidi"/>
                <w:i/>
              </w:rPr>
              <w:t>now</w:t>
            </w:r>
            <w:r>
              <w:rPr>
                <w:rFonts w:asciiTheme="majorBidi" w:hAnsiTheme="majorBidi" w:cstheme="majorBidi"/>
                <w:i/>
              </w:rPr>
              <w:t>s</w:t>
            </w:r>
            <w:r w:rsidR="00636DEE" w:rsidRPr="00636DEE">
              <w:rPr>
                <w:rFonts w:asciiTheme="majorBidi" w:hAnsiTheme="majorBidi" w:cstheme="majorBidi"/>
                <w:i/>
              </w:rPr>
              <w:t xml:space="preserve"> what good Relations</w:t>
            </w:r>
            <w:r>
              <w:rPr>
                <w:rFonts w:asciiTheme="majorBidi" w:hAnsiTheme="majorBidi" w:cstheme="majorBidi"/>
                <w:i/>
              </w:rPr>
              <w:t>hips and Sex Education is</w:t>
            </w:r>
          </w:p>
          <w:p w:rsidR="00900FFF" w:rsidRDefault="00900FFF" w:rsidP="00900FFF">
            <w:pPr>
              <w:pStyle w:val="TableParagraph"/>
              <w:numPr>
                <w:ilvl w:val="0"/>
                <w:numId w:val="20"/>
              </w:numPr>
              <w:spacing w:before="1"/>
              <w:rPr>
                <w:rFonts w:asciiTheme="majorBidi" w:hAnsiTheme="majorBidi" w:cstheme="majorBidi"/>
                <w:i/>
              </w:rPr>
            </w:pPr>
            <w:r>
              <w:rPr>
                <w:rFonts w:asciiTheme="majorBidi" w:hAnsiTheme="majorBidi" w:cstheme="majorBidi"/>
                <w:i/>
              </w:rPr>
              <w:t xml:space="preserve">Is </w:t>
            </w:r>
            <w:r w:rsidR="00636DEE" w:rsidRPr="00636DEE">
              <w:rPr>
                <w:rFonts w:asciiTheme="majorBidi" w:hAnsiTheme="majorBidi" w:cstheme="majorBidi"/>
                <w:i/>
              </w:rPr>
              <w:t>able to give good re</w:t>
            </w:r>
            <w:r>
              <w:rPr>
                <w:rFonts w:asciiTheme="majorBidi" w:hAnsiTheme="majorBidi" w:cstheme="majorBidi"/>
                <w:i/>
              </w:rPr>
              <w:t>lationship advice to others</w:t>
            </w:r>
          </w:p>
          <w:p w:rsidR="00636DEE" w:rsidRDefault="00900FFF" w:rsidP="00900FFF">
            <w:pPr>
              <w:pStyle w:val="TableParagraph"/>
              <w:numPr>
                <w:ilvl w:val="0"/>
                <w:numId w:val="20"/>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an identify a range of rights that should be respected in a relationship</w:t>
            </w:r>
          </w:p>
          <w:p w:rsidR="00636DEE" w:rsidRPr="00636DEE" w:rsidRDefault="00636DEE" w:rsidP="00636DEE">
            <w:pPr>
              <w:pStyle w:val="TableParagraph"/>
              <w:spacing w:before="1"/>
              <w:rPr>
                <w:rFonts w:asciiTheme="majorBidi" w:hAnsiTheme="majorBidi" w:cstheme="majorBidi"/>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RSE - Dealing with Conflict</w:t>
            </w:r>
          </w:p>
          <w:p w:rsidR="005970A4" w:rsidRDefault="005970A4" w:rsidP="005970A4">
            <w:pPr>
              <w:pStyle w:val="TableParagraph"/>
              <w:numPr>
                <w:ilvl w:val="0"/>
                <w:numId w:val="21"/>
              </w:numPr>
              <w:spacing w:before="1"/>
              <w:rPr>
                <w:rFonts w:asciiTheme="majorBidi" w:hAnsiTheme="majorBidi" w:cstheme="majorBidi"/>
                <w:i/>
              </w:rPr>
            </w:pPr>
            <w:r>
              <w:rPr>
                <w:rFonts w:asciiTheme="majorBidi" w:hAnsiTheme="majorBidi" w:cstheme="majorBidi"/>
                <w:i/>
              </w:rPr>
              <w:t>K</w:t>
            </w:r>
            <w:r w:rsidR="00636DEE" w:rsidRPr="00636DEE">
              <w:rPr>
                <w:rFonts w:asciiTheme="majorBidi" w:hAnsiTheme="majorBidi" w:cstheme="majorBidi"/>
                <w:i/>
              </w:rPr>
              <w:t>now</w:t>
            </w:r>
            <w:r>
              <w:rPr>
                <w:rFonts w:asciiTheme="majorBidi" w:hAnsiTheme="majorBidi" w:cstheme="majorBidi"/>
                <w:i/>
              </w:rPr>
              <w:t>s</w:t>
            </w:r>
            <w:r w:rsidR="00636DEE" w:rsidRPr="00636DEE">
              <w:rPr>
                <w:rFonts w:asciiTheme="majorBidi" w:hAnsiTheme="majorBidi" w:cstheme="majorBidi"/>
                <w:i/>
              </w:rPr>
              <w:t xml:space="preserve"> a range of con</w:t>
            </w:r>
            <w:r>
              <w:rPr>
                <w:rFonts w:asciiTheme="majorBidi" w:hAnsiTheme="majorBidi" w:cstheme="majorBidi"/>
                <w:i/>
              </w:rPr>
              <w:t>flict management strategies</w:t>
            </w:r>
          </w:p>
          <w:p w:rsidR="005970A4" w:rsidRDefault="005970A4" w:rsidP="005970A4">
            <w:pPr>
              <w:pStyle w:val="TableParagraph"/>
              <w:numPr>
                <w:ilvl w:val="0"/>
                <w:numId w:val="21"/>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the different causes of conflict</w:t>
            </w:r>
          </w:p>
          <w:p w:rsidR="00636DEE" w:rsidRDefault="005970A4" w:rsidP="005970A4">
            <w:pPr>
              <w:pStyle w:val="TableParagraph"/>
              <w:numPr>
                <w:ilvl w:val="0"/>
                <w:numId w:val="21"/>
              </w:numPr>
              <w:spacing w:before="1"/>
              <w:rPr>
                <w:rFonts w:asciiTheme="majorBidi" w:hAnsiTheme="majorBidi" w:cstheme="majorBidi"/>
                <w:i/>
              </w:rPr>
            </w:pPr>
            <w:r>
              <w:rPr>
                <w:rFonts w:asciiTheme="majorBidi" w:hAnsiTheme="majorBidi" w:cstheme="majorBidi"/>
                <w:i/>
              </w:rPr>
              <w:t>Can identify ways of diffusing future conflicts they may have in their</w:t>
            </w:r>
            <w:r w:rsidR="00636DEE" w:rsidRPr="00636DEE">
              <w:rPr>
                <w:rFonts w:asciiTheme="majorBidi" w:hAnsiTheme="majorBidi" w:cstheme="majorBidi"/>
                <w:i/>
              </w:rPr>
              <w:t xml:space="preserve"> relationships</w:t>
            </w:r>
          </w:p>
          <w:p w:rsidR="00636DEE" w:rsidRPr="00636DEE" w:rsidRDefault="00636DEE" w:rsidP="00636DEE">
            <w:pPr>
              <w:pStyle w:val="TableParagraph"/>
              <w:spacing w:before="1"/>
              <w:rPr>
                <w:rFonts w:asciiTheme="majorBidi" w:hAnsiTheme="majorBidi" w:cstheme="majorBidi"/>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RSE - Healthy Respectful Relationships</w:t>
            </w:r>
          </w:p>
          <w:p w:rsidR="005970A4" w:rsidRDefault="005970A4" w:rsidP="005970A4">
            <w:pPr>
              <w:pStyle w:val="TableParagraph"/>
              <w:numPr>
                <w:ilvl w:val="0"/>
                <w:numId w:val="22"/>
              </w:numPr>
              <w:spacing w:before="1"/>
              <w:rPr>
                <w:rFonts w:asciiTheme="majorBidi" w:hAnsiTheme="majorBidi" w:cstheme="majorBidi"/>
                <w:i/>
              </w:rPr>
            </w:pPr>
            <w:r>
              <w:rPr>
                <w:rFonts w:asciiTheme="majorBidi" w:hAnsiTheme="majorBidi" w:cstheme="majorBidi"/>
                <w:i/>
              </w:rPr>
              <w:t>Can i</w:t>
            </w:r>
            <w:r w:rsidR="00636DEE" w:rsidRPr="00636DEE">
              <w:rPr>
                <w:rFonts w:asciiTheme="majorBidi" w:hAnsiTheme="majorBidi" w:cstheme="majorBidi"/>
                <w:i/>
              </w:rPr>
              <w:t>dentify what a healthy rela</w:t>
            </w:r>
            <w:r>
              <w:rPr>
                <w:rFonts w:asciiTheme="majorBidi" w:hAnsiTheme="majorBidi" w:cstheme="majorBidi"/>
                <w:i/>
              </w:rPr>
              <w:t>tionship looks and feels like</w:t>
            </w:r>
          </w:p>
          <w:p w:rsidR="005970A4" w:rsidRDefault="005970A4" w:rsidP="005970A4">
            <w:pPr>
              <w:pStyle w:val="TableParagraph"/>
              <w:numPr>
                <w:ilvl w:val="0"/>
                <w:numId w:val="22"/>
              </w:numPr>
              <w:spacing w:before="1"/>
              <w:rPr>
                <w:rFonts w:asciiTheme="majorBidi" w:hAnsiTheme="majorBidi" w:cstheme="majorBidi"/>
                <w:i/>
              </w:rPr>
            </w:pPr>
            <w:r>
              <w:rPr>
                <w:rFonts w:asciiTheme="majorBidi" w:hAnsiTheme="majorBidi" w:cstheme="majorBidi"/>
                <w:i/>
              </w:rPr>
              <w:t>Is a</w:t>
            </w:r>
            <w:r w:rsidR="00636DEE" w:rsidRPr="00636DEE">
              <w:rPr>
                <w:rFonts w:asciiTheme="majorBidi" w:hAnsiTheme="majorBidi" w:cstheme="majorBidi"/>
                <w:i/>
              </w:rPr>
              <w:t>ble to identify characteristi</w:t>
            </w:r>
            <w:r>
              <w:rPr>
                <w:rFonts w:asciiTheme="majorBidi" w:hAnsiTheme="majorBidi" w:cstheme="majorBidi"/>
                <w:i/>
              </w:rPr>
              <w:t>cs of an unhealthy relationship</w:t>
            </w:r>
          </w:p>
          <w:p w:rsidR="00636DEE" w:rsidRPr="00636DEE" w:rsidRDefault="005970A4" w:rsidP="005970A4">
            <w:pPr>
              <w:pStyle w:val="TableParagraph"/>
              <w:numPr>
                <w:ilvl w:val="0"/>
                <w:numId w:val="22"/>
              </w:numPr>
              <w:spacing w:before="1"/>
              <w:rPr>
                <w:rFonts w:asciiTheme="majorBidi" w:hAnsiTheme="majorBidi" w:cstheme="majorBidi"/>
                <w:i/>
              </w:rPr>
            </w:pPr>
            <w:r>
              <w:rPr>
                <w:rFonts w:asciiTheme="majorBidi" w:hAnsiTheme="majorBidi" w:cstheme="majorBidi"/>
                <w:i/>
              </w:rPr>
              <w:t>Can reflect on</w:t>
            </w:r>
            <w:r w:rsidR="00636DEE" w:rsidRPr="00636DEE">
              <w:rPr>
                <w:rFonts w:asciiTheme="majorBidi" w:hAnsiTheme="majorBidi" w:cstheme="majorBidi"/>
                <w:i/>
              </w:rPr>
              <w:t xml:space="preserve"> how healthy the relationships are that</w:t>
            </w:r>
            <w:r>
              <w:rPr>
                <w:rFonts w:asciiTheme="majorBidi" w:hAnsiTheme="majorBidi" w:cstheme="majorBidi"/>
                <w:i/>
              </w:rPr>
              <w:t xml:space="preserve"> they </w:t>
            </w:r>
            <w:r w:rsidR="00636DEE" w:rsidRPr="00636DEE">
              <w:rPr>
                <w:rFonts w:asciiTheme="majorBidi" w:hAnsiTheme="majorBidi" w:cstheme="majorBidi"/>
                <w:i/>
              </w:rPr>
              <w:t>have with others</w:t>
            </w:r>
          </w:p>
          <w:p w:rsidR="00636DEE" w:rsidRPr="00636DEE" w:rsidRDefault="00636DEE" w:rsidP="00636DEE">
            <w:pPr>
              <w:pStyle w:val="TableParagraph"/>
              <w:spacing w:before="1"/>
              <w:rPr>
                <w:rFonts w:asciiTheme="majorBidi" w:hAnsiTheme="majorBidi" w:cstheme="majorBidi"/>
                <w:b/>
                <w:i/>
              </w:rPr>
            </w:pPr>
          </w:p>
          <w:p w:rsidR="00636DEE" w:rsidRP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RSE What is Love?</w:t>
            </w:r>
          </w:p>
          <w:p w:rsidR="005970A4" w:rsidRDefault="005970A4" w:rsidP="005970A4">
            <w:pPr>
              <w:pStyle w:val="TableParagraph"/>
              <w:numPr>
                <w:ilvl w:val="0"/>
                <w:numId w:val="23"/>
              </w:numPr>
              <w:spacing w:before="1"/>
              <w:rPr>
                <w:rFonts w:asciiTheme="majorBidi" w:hAnsiTheme="majorBidi" w:cstheme="majorBidi"/>
                <w:i/>
              </w:rPr>
            </w:pPr>
            <w:r>
              <w:rPr>
                <w:rFonts w:asciiTheme="majorBidi" w:hAnsiTheme="majorBidi" w:cstheme="majorBidi"/>
                <w:i/>
              </w:rPr>
              <w:t>Can explain what love is</w:t>
            </w:r>
          </w:p>
          <w:p w:rsidR="005970A4" w:rsidRDefault="005970A4" w:rsidP="005970A4">
            <w:pPr>
              <w:pStyle w:val="TableParagraph"/>
              <w:numPr>
                <w:ilvl w:val="0"/>
                <w:numId w:val="23"/>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the expectations that form a po</w:t>
            </w:r>
            <w:r>
              <w:rPr>
                <w:rFonts w:asciiTheme="majorBidi" w:hAnsiTheme="majorBidi" w:cstheme="majorBidi"/>
                <w:i/>
              </w:rPr>
              <w:t>sitive romantic relationship</w:t>
            </w:r>
          </w:p>
          <w:p w:rsidR="00636DEE" w:rsidRPr="00636DEE" w:rsidRDefault="005970A4" w:rsidP="005970A4">
            <w:pPr>
              <w:pStyle w:val="TableParagraph"/>
              <w:numPr>
                <w:ilvl w:val="0"/>
                <w:numId w:val="23"/>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an explain the many differences between love and sex</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9A66A9" w:rsidRPr="0004031B" w:rsidRDefault="009A66A9" w:rsidP="0004031B">
            <w:pPr>
              <w:pStyle w:val="TableParagraph"/>
              <w:rPr>
                <w:rFonts w:asciiTheme="majorBidi" w:hAnsiTheme="majorBidi" w:cstheme="majorBidi"/>
                <w:i/>
              </w:rPr>
            </w:pPr>
            <w:r w:rsidRPr="11EA0A07">
              <w:rPr>
                <w:b/>
                <w:bCs/>
                <w:sz w:val="28"/>
                <w:szCs w:val="28"/>
                <w:u w:val="single"/>
              </w:rPr>
              <w:t xml:space="preserve">Subject: </w:t>
            </w:r>
            <w:r>
              <w:rPr>
                <w:b/>
                <w:bCs/>
                <w:sz w:val="28"/>
                <w:szCs w:val="28"/>
                <w:u w:val="single"/>
              </w:rPr>
              <w:t>AQA Unit Award Year 11</w:t>
            </w:r>
          </w:p>
          <w:p w:rsidR="009A66A9" w:rsidRDefault="009A66A9" w:rsidP="009A66A9">
            <w:pPr>
              <w:rPr>
                <w:rFonts w:cs="Calibri"/>
                <w:b/>
                <w:bCs/>
                <w:color w:val="000000" w:themeColor="text1"/>
                <w:u w:val="single"/>
              </w:rPr>
            </w:pPr>
            <w:r w:rsidRPr="001106C8">
              <w:rPr>
                <w:rFonts w:cs="Calibri"/>
                <w:b/>
                <w:bCs/>
                <w:color w:val="000000" w:themeColor="text1"/>
                <w:u w:val="single"/>
              </w:rPr>
              <w:t xml:space="preserve">Relationships </w:t>
            </w:r>
          </w:p>
          <w:p w:rsidR="009A66A9" w:rsidRPr="00B7333F" w:rsidRDefault="009A66A9" w:rsidP="009A66A9">
            <w:pPr>
              <w:rPr>
                <w:rFonts w:ascii="Times New Roman" w:hAnsi="Times New Roman"/>
                <w:sz w:val="20"/>
                <w:szCs w:val="24"/>
              </w:rPr>
            </w:pPr>
            <w:r w:rsidRPr="00B7333F">
              <w:rPr>
                <w:rFonts w:ascii="Times New Roman" w:hAnsi="Times New Roman"/>
                <w:sz w:val="20"/>
                <w:szCs w:val="24"/>
              </w:rPr>
              <w:t>PSE041 RELATIONSHIPS, BEHAVIOUR AND PRACTICES IN THE WORKPLACE</w:t>
            </w:r>
          </w:p>
          <w:p w:rsidR="009A66A9" w:rsidRPr="00B7333F" w:rsidRDefault="009A66A9" w:rsidP="009A66A9">
            <w:pPr>
              <w:rPr>
                <w:rFonts w:ascii="Times New Roman" w:hAnsi="Times New Roman"/>
                <w:sz w:val="20"/>
                <w:szCs w:val="24"/>
              </w:rPr>
            </w:pPr>
          </w:p>
          <w:p w:rsidR="009A66A9" w:rsidRPr="00B7333F" w:rsidRDefault="009A66A9" w:rsidP="009A66A9">
            <w:pPr>
              <w:rPr>
                <w:rFonts w:ascii="Times New Roman" w:hAnsi="Times New Roman"/>
                <w:sz w:val="20"/>
                <w:szCs w:val="24"/>
              </w:rPr>
            </w:pPr>
            <w:r w:rsidRPr="00B7333F">
              <w:rPr>
                <w:rFonts w:ascii="Times New Roman" w:hAnsi="Times New Roman"/>
                <w:sz w:val="20"/>
                <w:szCs w:val="24"/>
              </w:rPr>
              <w:t>PSE042 RELATIONSHIPS, BEHAVIOUR AND PRACTICES IN THE WORKPLACE</w:t>
            </w:r>
          </w:p>
          <w:p w:rsidR="009A66A9" w:rsidRDefault="009A66A9" w:rsidP="009A66A9">
            <w:pPr>
              <w:rPr>
                <w:rFonts w:ascii="Times New Roman" w:hAnsi="Times New Roman"/>
                <w:sz w:val="20"/>
                <w:szCs w:val="24"/>
              </w:rPr>
            </w:pPr>
          </w:p>
          <w:p w:rsidR="009A66A9" w:rsidRPr="00B7333F" w:rsidRDefault="009A66A9" w:rsidP="009A66A9">
            <w:pPr>
              <w:rPr>
                <w:rFonts w:ascii="Times New Roman" w:hAnsi="Times New Roman"/>
                <w:sz w:val="20"/>
                <w:szCs w:val="24"/>
              </w:rPr>
            </w:pPr>
            <w:r w:rsidRPr="00B7333F">
              <w:rPr>
                <w:rFonts w:ascii="Times New Roman" w:hAnsi="Times New Roman"/>
                <w:sz w:val="20"/>
                <w:szCs w:val="24"/>
              </w:rPr>
              <w:t>116369 WORKING AND PERSONAL RELATIONSHIPS</w:t>
            </w:r>
          </w:p>
          <w:p w:rsidR="009A66A9" w:rsidRPr="00B7333F" w:rsidRDefault="009A66A9" w:rsidP="009A66A9">
            <w:pPr>
              <w:rPr>
                <w:rFonts w:ascii="Times New Roman" w:hAnsi="Times New Roman"/>
                <w:sz w:val="20"/>
                <w:szCs w:val="24"/>
              </w:rPr>
            </w:pPr>
          </w:p>
          <w:p w:rsidR="0004031B" w:rsidRDefault="009A66A9" w:rsidP="009A66A9">
            <w:pPr>
              <w:rPr>
                <w:rFonts w:ascii="Times New Roman" w:hAnsi="Times New Roman" w:cs="Times New Roman"/>
                <w:sz w:val="24"/>
                <w:szCs w:val="24"/>
              </w:rPr>
            </w:pPr>
            <w:r w:rsidRPr="00B7333F">
              <w:rPr>
                <w:rFonts w:ascii="Times New Roman" w:hAnsi="Times New Roman"/>
                <w:sz w:val="20"/>
                <w:szCs w:val="24"/>
              </w:rPr>
              <w:t>114923 MENTAL AND EMOTIONAL HEALTH AND MANAGING RELATIONSHIPS</w:t>
            </w: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325"/>
        <w:gridCol w:w="4961"/>
        <w:gridCol w:w="2361"/>
        <w:gridCol w:w="5103"/>
      </w:tblGrid>
      <w:tr w:rsidR="0004031B" w:rsidTr="007042CF">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32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96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36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10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7042CF">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325" w:type="dxa"/>
          </w:tcPr>
          <w:p w:rsidR="0004031B" w:rsidRDefault="00203F6C" w:rsidP="00CD7970">
            <w:pPr>
              <w:rPr>
                <w:rFonts w:ascii="Times New Roman" w:hAnsi="Times New Roman" w:cs="Times New Roman"/>
                <w:sz w:val="24"/>
                <w:szCs w:val="24"/>
              </w:rPr>
            </w:pPr>
            <w:r w:rsidRPr="00BA5EF0">
              <w:t>Relationship and Sex Education</w:t>
            </w:r>
          </w:p>
        </w:tc>
        <w:tc>
          <w:tcPr>
            <w:tcW w:w="4961" w:type="dxa"/>
          </w:tcPr>
          <w:p w:rsidR="00203F6C" w:rsidRPr="00240526" w:rsidRDefault="00203F6C" w:rsidP="00203F6C">
            <w:pPr>
              <w:rPr>
                <w:b/>
                <w:bCs/>
              </w:rPr>
            </w:pPr>
            <w:r w:rsidRPr="00240526">
              <w:rPr>
                <w:b/>
                <w:bCs/>
              </w:rPr>
              <w:t>Treating STI's &amp; clinics</w:t>
            </w:r>
          </w:p>
          <w:p w:rsidR="00203F6C" w:rsidRPr="00240526" w:rsidRDefault="00203F6C" w:rsidP="00203F6C">
            <w:r w:rsidRPr="00240526">
              <w:t>To describe the key symptoms and risks associated with a variety of different STI’s   To understand the importance of sexual Health Clinics (GUM) and why young people after unprotected sex should always get themselves checked out</w:t>
            </w:r>
          </w:p>
          <w:p w:rsidR="00203F6C" w:rsidRDefault="00203F6C" w:rsidP="00203F6C"/>
          <w:p w:rsidR="00203F6C" w:rsidRDefault="00203F6C" w:rsidP="00203F6C">
            <w:pPr>
              <w:rPr>
                <w:b/>
                <w:bCs/>
              </w:rPr>
            </w:pPr>
            <w:r w:rsidRPr="00240526">
              <w:rPr>
                <w:b/>
                <w:bCs/>
              </w:rPr>
              <w:t xml:space="preserve">Contraception </w:t>
            </w:r>
            <w:r>
              <w:rPr>
                <w:b/>
                <w:bCs/>
              </w:rPr>
              <w:t>–</w:t>
            </w:r>
            <w:r w:rsidRPr="00240526">
              <w:rPr>
                <w:b/>
                <w:bCs/>
              </w:rPr>
              <w:t xml:space="preserve"> </w:t>
            </w:r>
          </w:p>
          <w:p w:rsidR="00203F6C" w:rsidRPr="00240526" w:rsidRDefault="00203F6C" w:rsidP="00203F6C">
            <w:pPr>
              <w:rPr>
                <w:b/>
                <w:bCs/>
              </w:rPr>
            </w:pPr>
            <w:r w:rsidRPr="00240526">
              <w:t>To understand how a variety of different forms of contraception work  To be able to identify which types of contraception would be best used by different types of people  To explore which forms of contraception protect against pregnancy, STI’s or both</w:t>
            </w:r>
          </w:p>
          <w:p w:rsidR="00203F6C" w:rsidRDefault="00203F6C" w:rsidP="00203F6C"/>
          <w:p w:rsidR="00203F6C" w:rsidRPr="00240526" w:rsidRDefault="00203F6C" w:rsidP="00203F6C">
            <w:pPr>
              <w:rPr>
                <w:b/>
                <w:bCs/>
              </w:rPr>
            </w:pPr>
            <w:r w:rsidRPr="00240526">
              <w:rPr>
                <w:b/>
                <w:bCs/>
              </w:rPr>
              <w:t>Contraception - Condom lesson</w:t>
            </w:r>
          </w:p>
          <w:p w:rsidR="00203F6C" w:rsidRPr="00240526" w:rsidRDefault="00203F6C" w:rsidP="00203F6C">
            <w:r w:rsidRPr="00240526">
              <w:t>To understand the correct steps for using an external or male condom  Describe three obstacles to condom use and explain how they can be overcome</w:t>
            </w:r>
          </w:p>
          <w:p w:rsidR="00203F6C" w:rsidRDefault="00203F6C" w:rsidP="00203F6C"/>
          <w:p w:rsidR="007042CF" w:rsidRDefault="007042CF" w:rsidP="00203F6C"/>
          <w:p w:rsidR="007042CF" w:rsidRDefault="007042CF" w:rsidP="00203F6C"/>
          <w:p w:rsidR="00203F6C" w:rsidRPr="00240526" w:rsidRDefault="00203F6C" w:rsidP="00203F6C">
            <w:pPr>
              <w:rPr>
                <w:b/>
                <w:bCs/>
              </w:rPr>
            </w:pPr>
            <w:r w:rsidRPr="00240526">
              <w:rPr>
                <w:b/>
                <w:bCs/>
              </w:rPr>
              <w:t>Contraception Explored</w:t>
            </w:r>
          </w:p>
          <w:p w:rsidR="00203F6C" w:rsidRPr="00240526" w:rsidRDefault="00203F6C" w:rsidP="00203F6C">
            <w:r w:rsidRPr="00240526">
              <w:t>To understand the block, supress and disable methods to reducing the risk of pregnancy  To explore which forms of contraception protect against pregnancy, STI’s or both   To know what thrush is and the common symptoms of it in men and women</w:t>
            </w:r>
          </w:p>
          <w:p w:rsidR="00203F6C" w:rsidRDefault="00203F6C" w:rsidP="00203F6C"/>
          <w:p w:rsidR="00203F6C" w:rsidRPr="00240526" w:rsidRDefault="00203F6C" w:rsidP="00203F6C">
            <w:pPr>
              <w:rPr>
                <w:b/>
                <w:bCs/>
              </w:rPr>
            </w:pPr>
            <w:r w:rsidRPr="00240526">
              <w:rPr>
                <w:b/>
                <w:bCs/>
              </w:rPr>
              <w:t>Sexual Harassment &amp; Stalking</w:t>
            </w:r>
          </w:p>
          <w:p w:rsidR="00203F6C" w:rsidRDefault="00203F6C" w:rsidP="00203F6C">
            <w:r w:rsidRPr="00240526">
              <w:t xml:space="preserve">To define the terms stalking and harassment   To explore the differences between flirting and sexual harassment  To understand the laws surrounding Stalking and Harassment </w:t>
            </w:r>
          </w:p>
          <w:p w:rsidR="00203F6C" w:rsidRDefault="00203F6C" w:rsidP="00203F6C"/>
          <w:p w:rsidR="00203F6C" w:rsidRPr="00240526" w:rsidRDefault="00203F6C" w:rsidP="00203F6C">
            <w:pPr>
              <w:rPr>
                <w:b/>
                <w:bCs/>
              </w:rPr>
            </w:pPr>
            <w:r w:rsidRPr="00240526">
              <w:rPr>
                <w:b/>
                <w:bCs/>
              </w:rPr>
              <w:t>HIV and AIDS</w:t>
            </w:r>
          </w:p>
          <w:p w:rsidR="00203F6C" w:rsidRPr="00240526" w:rsidRDefault="00203F6C" w:rsidP="00203F6C">
            <w:r w:rsidRPr="00240526">
              <w:t>To define the terms HIV and AIDS and understand the difference   To explore the different ways HIV can be transmitted and how to reduce the risk of transmission  To evaluate the importance of support International World Aids Day</w:t>
            </w:r>
          </w:p>
          <w:p w:rsidR="00203F6C" w:rsidRDefault="00203F6C" w:rsidP="00203F6C"/>
          <w:p w:rsidR="00203F6C" w:rsidRPr="00240526" w:rsidRDefault="00203F6C" w:rsidP="00203F6C">
            <w:pPr>
              <w:rPr>
                <w:b/>
                <w:bCs/>
              </w:rPr>
            </w:pPr>
            <w:r w:rsidRPr="00240526">
              <w:rPr>
                <w:b/>
                <w:bCs/>
              </w:rPr>
              <w:t>HIV - Discrimination and Prejudice</w:t>
            </w:r>
          </w:p>
          <w:p w:rsidR="0004031B" w:rsidRDefault="00203F6C" w:rsidP="00203F6C">
            <w:pPr>
              <w:rPr>
                <w:rFonts w:ascii="Times New Roman" w:hAnsi="Times New Roman" w:cs="Times New Roman"/>
                <w:sz w:val="24"/>
                <w:szCs w:val="24"/>
              </w:rPr>
            </w:pPr>
            <w:r w:rsidRPr="00240526">
              <w:t>To understand the history of HIV and AIDS and understand the recent advances in HIV treatment and prevention  To explore how the cycle of prejudice and discrimination towards HIV and AIDS sufferers can be broken</w:t>
            </w:r>
          </w:p>
        </w:tc>
        <w:tc>
          <w:tcPr>
            <w:tcW w:w="2361" w:type="dxa"/>
          </w:tcPr>
          <w:p w:rsidR="0004031B"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Promiscuous, GUM, GP, STI, STD, Contraception, Bacterial, Viral, Parasitic</w:t>
            </w: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 xml:space="preserve">IUD, IUS, Diaphragm, Patch, Injection, Vasectomy, Contraception Ring, Abstinence, Condom, Pill, </w:t>
            </w:r>
            <w:proofErr w:type="spellStart"/>
            <w:r w:rsidRPr="007042CF">
              <w:rPr>
                <w:rFonts w:ascii="Times New Roman" w:hAnsi="Times New Roman" w:cs="Times New Roman"/>
                <w:sz w:val="24"/>
                <w:szCs w:val="24"/>
              </w:rPr>
              <w:t>Femidom</w:t>
            </w:r>
            <w:proofErr w:type="spellEnd"/>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Condom, Condom Demonstrator, C-Card Scheme, Contraception, Yeast infection, Shaft, latex, external condom</w:t>
            </w: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 xml:space="preserve">IUD, IUS, Diaphragm, Patch, Injection, Vasectomy, Contraception Ring, Abstinence, Condom, Pill, </w:t>
            </w:r>
            <w:proofErr w:type="spellStart"/>
            <w:r w:rsidRPr="007042CF">
              <w:rPr>
                <w:rFonts w:ascii="Times New Roman" w:hAnsi="Times New Roman" w:cs="Times New Roman"/>
                <w:sz w:val="24"/>
                <w:szCs w:val="24"/>
              </w:rPr>
              <w:t>Femidom</w:t>
            </w:r>
            <w:proofErr w:type="spellEnd"/>
            <w:r w:rsidRPr="007042CF">
              <w:rPr>
                <w:rFonts w:ascii="Times New Roman" w:hAnsi="Times New Roman" w:cs="Times New Roman"/>
                <w:sz w:val="24"/>
                <w:szCs w:val="24"/>
              </w:rPr>
              <w:t>, Thrush</w:t>
            </w:r>
          </w:p>
          <w:p w:rsidR="007042CF"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Stalking, Criminal, Equality Act, Discrimination, Protection from Harassment Act 1997</w:t>
            </w: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 xml:space="preserve">HIV, AIDS,, </w:t>
            </w:r>
            <w:proofErr w:type="spellStart"/>
            <w:r w:rsidRPr="007042CF">
              <w:rPr>
                <w:rFonts w:ascii="Times New Roman" w:hAnsi="Times New Roman" w:cs="Times New Roman"/>
                <w:sz w:val="24"/>
                <w:szCs w:val="24"/>
              </w:rPr>
              <w:t>Anti Viral</w:t>
            </w:r>
            <w:proofErr w:type="spellEnd"/>
            <w:r w:rsidRPr="007042CF">
              <w:rPr>
                <w:rFonts w:ascii="Times New Roman" w:hAnsi="Times New Roman" w:cs="Times New Roman"/>
                <w:sz w:val="24"/>
                <w:szCs w:val="24"/>
              </w:rPr>
              <w:t>, Infection, Immune system, CD4</w:t>
            </w: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p>
          <w:p w:rsidR="007042CF" w:rsidRDefault="007042CF" w:rsidP="00CD7970">
            <w:pPr>
              <w:rPr>
                <w:rFonts w:ascii="Times New Roman" w:hAnsi="Times New Roman" w:cs="Times New Roman"/>
                <w:sz w:val="24"/>
                <w:szCs w:val="24"/>
              </w:rPr>
            </w:pPr>
            <w:r w:rsidRPr="007042CF">
              <w:rPr>
                <w:rFonts w:ascii="Times New Roman" w:hAnsi="Times New Roman" w:cs="Times New Roman"/>
                <w:sz w:val="24"/>
                <w:szCs w:val="24"/>
              </w:rPr>
              <w:t xml:space="preserve">HIV, AIDS, </w:t>
            </w:r>
            <w:proofErr w:type="spellStart"/>
            <w:r w:rsidRPr="007042CF">
              <w:rPr>
                <w:rFonts w:ascii="Times New Roman" w:hAnsi="Times New Roman" w:cs="Times New Roman"/>
                <w:sz w:val="24"/>
                <w:szCs w:val="24"/>
              </w:rPr>
              <w:t>PrEP</w:t>
            </w:r>
            <w:proofErr w:type="spellEnd"/>
            <w:r w:rsidRPr="007042CF">
              <w:rPr>
                <w:rFonts w:ascii="Times New Roman" w:hAnsi="Times New Roman" w:cs="Times New Roman"/>
                <w:sz w:val="24"/>
                <w:szCs w:val="24"/>
              </w:rPr>
              <w:t xml:space="preserve">, PEP, </w:t>
            </w:r>
            <w:proofErr w:type="spellStart"/>
            <w:r w:rsidRPr="007042CF">
              <w:rPr>
                <w:rFonts w:ascii="Times New Roman" w:hAnsi="Times New Roman" w:cs="Times New Roman"/>
                <w:sz w:val="24"/>
                <w:szCs w:val="24"/>
              </w:rPr>
              <w:t>Anti Viral</w:t>
            </w:r>
            <w:proofErr w:type="spellEnd"/>
            <w:r w:rsidRPr="007042CF">
              <w:rPr>
                <w:rFonts w:ascii="Times New Roman" w:hAnsi="Times New Roman" w:cs="Times New Roman"/>
                <w:sz w:val="24"/>
                <w:szCs w:val="24"/>
              </w:rPr>
              <w:t>, Infection, Immune system, CD4</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Default="0004031B" w:rsidP="0004031B">
            <w:pPr>
              <w:pStyle w:val="TableParagraph"/>
              <w:spacing w:before="1"/>
              <w:rPr>
                <w:rFonts w:asciiTheme="majorBidi" w:hAnsiTheme="majorBidi" w:cstheme="majorBidi"/>
                <w:i/>
              </w:rPr>
            </w:pPr>
          </w:p>
          <w:p w:rsidR="00636DEE" w:rsidRPr="00636DEE" w:rsidRDefault="00636DEE" w:rsidP="00636DEE">
            <w:pPr>
              <w:pStyle w:val="TableParagraph"/>
              <w:spacing w:before="1"/>
              <w:rPr>
                <w:rFonts w:asciiTheme="majorBidi" w:hAnsiTheme="majorBidi" w:cstheme="majorBidi"/>
                <w:b/>
                <w:i/>
              </w:rPr>
            </w:pPr>
            <w:r w:rsidRPr="00B005F8">
              <w:rPr>
                <w:rFonts w:asciiTheme="majorBidi" w:hAnsiTheme="majorBidi" w:cstheme="majorBidi"/>
                <w:b/>
                <w:i/>
              </w:rPr>
              <w:t>Pupils should be able to demonstrate the following skills which were delivered in the year 8 Unit:</w:t>
            </w:r>
            <w:r>
              <w:rPr>
                <w:rFonts w:asciiTheme="majorBidi" w:hAnsiTheme="majorBidi" w:cstheme="majorBidi"/>
                <w:b/>
                <w:i/>
              </w:rPr>
              <w:t xml:space="preserve"> Relationship and Sex Education </w:t>
            </w:r>
          </w:p>
          <w:p w:rsidR="00636DEE" w:rsidRPr="0004031B" w:rsidRDefault="00636DEE" w:rsidP="0004031B">
            <w:pPr>
              <w:pStyle w:val="TableParagraph"/>
              <w:spacing w:before="1"/>
              <w:rPr>
                <w:rFonts w:asciiTheme="majorBidi" w:hAnsiTheme="majorBidi" w:cstheme="majorBidi"/>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Introduction to Contraception</w:t>
            </w:r>
          </w:p>
          <w:p w:rsidR="005970A4" w:rsidRDefault="005970A4" w:rsidP="005970A4">
            <w:pPr>
              <w:pStyle w:val="TableParagraph"/>
              <w:numPr>
                <w:ilvl w:val="0"/>
                <w:numId w:val="24"/>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what contraception is an</w:t>
            </w:r>
            <w:r>
              <w:rPr>
                <w:rFonts w:asciiTheme="majorBidi" w:hAnsiTheme="majorBidi" w:cstheme="majorBidi"/>
                <w:i/>
              </w:rPr>
              <w:t>d the importance of using it</w:t>
            </w:r>
          </w:p>
          <w:p w:rsidR="005970A4" w:rsidRDefault="005970A4" w:rsidP="005970A4">
            <w:pPr>
              <w:pStyle w:val="TableParagraph"/>
              <w:numPr>
                <w:ilvl w:val="0"/>
                <w:numId w:val="24"/>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an identify a wide range of contraceptive</w:t>
            </w:r>
            <w:r>
              <w:rPr>
                <w:rFonts w:asciiTheme="majorBidi" w:hAnsiTheme="majorBidi" w:cstheme="majorBidi"/>
                <w:i/>
              </w:rPr>
              <w:t xml:space="preserve"> methods available in the UK</w:t>
            </w:r>
          </w:p>
          <w:p w:rsidR="00636DEE" w:rsidRPr="00636DEE" w:rsidRDefault="005970A4" w:rsidP="005970A4">
            <w:pPr>
              <w:pStyle w:val="TableParagraph"/>
              <w:numPr>
                <w:ilvl w:val="0"/>
                <w:numId w:val="24"/>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a range of issues to consider with regard to contraception choice</w:t>
            </w:r>
          </w:p>
          <w:p w:rsidR="00636DEE" w:rsidRPr="00636DEE" w:rsidRDefault="00636DEE" w:rsidP="00636DEE">
            <w:pPr>
              <w:pStyle w:val="TableParagraph"/>
              <w:spacing w:before="1"/>
              <w:rPr>
                <w:rFonts w:asciiTheme="majorBidi" w:hAnsiTheme="majorBidi" w:cstheme="majorBidi"/>
                <w:b/>
                <w:i/>
              </w:rPr>
            </w:pPr>
          </w:p>
          <w:p w:rsidR="00636DEE" w:rsidRP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Periods and Menstrual Cycle</w:t>
            </w:r>
          </w:p>
          <w:p w:rsidR="005970A4" w:rsidRDefault="005970A4" w:rsidP="005970A4">
            <w:pPr>
              <w:pStyle w:val="TableParagraph"/>
              <w:numPr>
                <w:ilvl w:val="0"/>
                <w:numId w:val="25"/>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how and why feminine protection is </w:t>
            </w:r>
            <w:r>
              <w:rPr>
                <w:rFonts w:asciiTheme="majorBidi" w:hAnsiTheme="majorBidi" w:cstheme="majorBidi"/>
                <w:i/>
              </w:rPr>
              <w:t>so absorbent and effective</w:t>
            </w:r>
          </w:p>
          <w:p w:rsidR="005970A4" w:rsidRDefault="005970A4" w:rsidP="005970A4">
            <w:pPr>
              <w:pStyle w:val="TableParagraph"/>
              <w:numPr>
                <w:ilvl w:val="0"/>
                <w:numId w:val="25"/>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the menstrual cycle and its role in </w:t>
            </w:r>
            <w:r>
              <w:rPr>
                <w:rFonts w:asciiTheme="majorBidi" w:hAnsiTheme="majorBidi" w:cstheme="majorBidi"/>
                <w:i/>
              </w:rPr>
              <w:t>human reproduction</w:t>
            </w:r>
          </w:p>
          <w:p w:rsidR="0004031B" w:rsidRPr="0004031B" w:rsidRDefault="005970A4" w:rsidP="005970A4">
            <w:pPr>
              <w:pStyle w:val="TableParagraph"/>
              <w:numPr>
                <w:ilvl w:val="0"/>
                <w:numId w:val="25"/>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the role of hormones in the regulation of the body’s functions.</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9A66A9" w:rsidRPr="0004031B" w:rsidRDefault="009A66A9" w:rsidP="0004031B">
            <w:pPr>
              <w:pStyle w:val="TableParagraph"/>
              <w:rPr>
                <w:rFonts w:asciiTheme="majorBidi" w:hAnsiTheme="majorBidi" w:cstheme="majorBidi"/>
                <w:i/>
              </w:rPr>
            </w:pPr>
            <w:bookmarkStart w:id="0" w:name="_GoBack"/>
            <w:bookmarkEnd w:id="0"/>
          </w:p>
          <w:p w:rsidR="0004031B" w:rsidRDefault="009A66A9" w:rsidP="00CD7970">
            <w:pPr>
              <w:rPr>
                <w:rFonts w:ascii="Times New Roman" w:hAnsi="Times New Roman" w:cs="Times New Roman"/>
                <w:sz w:val="24"/>
                <w:szCs w:val="24"/>
              </w:rPr>
            </w:pPr>
            <w:r w:rsidRPr="11EA0A07">
              <w:rPr>
                <w:b/>
                <w:bCs/>
                <w:sz w:val="28"/>
                <w:szCs w:val="28"/>
                <w:u w:val="single"/>
              </w:rPr>
              <w:t xml:space="preserve">Subject: </w:t>
            </w:r>
            <w:r>
              <w:rPr>
                <w:b/>
                <w:bCs/>
                <w:sz w:val="28"/>
                <w:szCs w:val="28"/>
                <w:u w:val="single"/>
              </w:rPr>
              <w:t>AQA Unit Award Year 11</w:t>
            </w:r>
          </w:p>
          <w:p w:rsidR="009A66A9" w:rsidRDefault="009A66A9" w:rsidP="009A66A9">
            <w:pPr>
              <w:rPr>
                <w:rFonts w:cs="Calibri"/>
                <w:b/>
                <w:bCs/>
                <w:color w:val="000000" w:themeColor="text1"/>
                <w:u w:val="single"/>
              </w:rPr>
            </w:pPr>
            <w:r w:rsidRPr="001106C8">
              <w:rPr>
                <w:rFonts w:cs="Calibri"/>
                <w:b/>
                <w:bCs/>
                <w:color w:val="000000" w:themeColor="text1"/>
                <w:u w:val="single"/>
              </w:rPr>
              <w:t xml:space="preserve">Relationships </w:t>
            </w:r>
          </w:p>
          <w:p w:rsidR="009A66A9" w:rsidRPr="00B7333F" w:rsidRDefault="009A66A9" w:rsidP="009A66A9">
            <w:pPr>
              <w:rPr>
                <w:rFonts w:ascii="Times New Roman" w:hAnsi="Times New Roman"/>
                <w:sz w:val="20"/>
                <w:szCs w:val="24"/>
              </w:rPr>
            </w:pPr>
            <w:r w:rsidRPr="00B7333F">
              <w:rPr>
                <w:rFonts w:ascii="Times New Roman" w:hAnsi="Times New Roman"/>
                <w:sz w:val="20"/>
                <w:szCs w:val="24"/>
              </w:rPr>
              <w:t>PSE041 RELATIONSHIPS, BEHAVIOUR AND PRACTICES IN THE WORKPLACE</w:t>
            </w:r>
          </w:p>
          <w:p w:rsidR="009A66A9" w:rsidRPr="00B7333F" w:rsidRDefault="009A66A9" w:rsidP="009A66A9">
            <w:pPr>
              <w:rPr>
                <w:rFonts w:ascii="Times New Roman" w:hAnsi="Times New Roman"/>
                <w:sz w:val="20"/>
                <w:szCs w:val="24"/>
              </w:rPr>
            </w:pPr>
          </w:p>
          <w:p w:rsidR="009A66A9" w:rsidRPr="00B7333F" w:rsidRDefault="009A66A9" w:rsidP="009A66A9">
            <w:pPr>
              <w:rPr>
                <w:rFonts w:ascii="Times New Roman" w:hAnsi="Times New Roman"/>
                <w:sz w:val="20"/>
                <w:szCs w:val="24"/>
              </w:rPr>
            </w:pPr>
            <w:r w:rsidRPr="00B7333F">
              <w:rPr>
                <w:rFonts w:ascii="Times New Roman" w:hAnsi="Times New Roman"/>
                <w:sz w:val="20"/>
                <w:szCs w:val="24"/>
              </w:rPr>
              <w:t>PSE042 RELATIONSHIPS, BEHAVIOUR AND PRACTICES IN THE WORKPLACE</w:t>
            </w:r>
          </w:p>
          <w:p w:rsidR="009A66A9" w:rsidRDefault="009A66A9" w:rsidP="009A66A9">
            <w:pPr>
              <w:rPr>
                <w:rFonts w:ascii="Times New Roman" w:hAnsi="Times New Roman"/>
                <w:sz w:val="20"/>
                <w:szCs w:val="24"/>
              </w:rPr>
            </w:pPr>
          </w:p>
          <w:p w:rsidR="009A66A9" w:rsidRPr="00B7333F" w:rsidRDefault="009A66A9" w:rsidP="009A66A9">
            <w:pPr>
              <w:rPr>
                <w:rFonts w:ascii="Times New Roman" w:hAnsi="Times New Roman"/>
                <w:sz w:val="20"/>
                <w:szCs w:val="24"/>
              </w:rPr>
            </w:pPr>
            <w:r w:rsidRPr="00B7333F">
              <w:rPr>
                <w:rFonts w:ascii="Times New Roman" w:hAnsi="Times New Roman"/>
                <w:sz w:val="20"/>
                <w:szCs w:val="24"/>
              </w:rPr>
              <w:t>116369 WORKING AND PERSONAL RELATIONSHIPS</w:t>
            </w:r>
          </w:p>
          <w:p w:rsidR="009A66A9" w:rsidRPr="00B7333F" w:rsidRDefault="009A66A9" w:rsidP="009A66A9">
            <w:pPr>
              <w:rPr>
                <w:rFonts w:ascii="Times New Roman" w:hAnsi="Times New Roman"/>
                <w:sz w:val="20"/>
                <w:szCs w:val="24"/>
              </w:rPr>
            </w:pPr>
          </w:p>
          <w:p w:rsidR="009A66A9" w:rsidRDefault="009A66A9" w:rsidP="009A66A9">
            <w:pPr>
              <w:rPr>
                <w:rFonts w:ascii="Times New Roman" w:hAnsi="Times New Roman" w:cs="Times New Roman"/>
                <w:sz w:val="24"/>
                <w:szCs w:val="24"/>
              </w:rPr>
            </w:pPr>
            <w:r w:rsidRPr="00B7333F">
              <w:rPr>
                <w:rFonts w:ascii="Times New Roman" w:hAnsi="Times New Roman"/>
                <w:sz w:val="20"/>
                <w:szCs w:val="24"/>
              </w:rPr>
              <w:t>114923 MENTAL AND EMOTIONAL HEALTH AND MANAGING RELATIONSHIPS</w:t>
            </w:r>
          </w:p>
        </w:tc>
      </w:tr>
      <w:tr w:rsidR="0004031B" w:rsidTr="007042CF">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325" w:type="dxa"/>
          </w:tcPr>
          <w:p w:rsidR="0004031B" w:rsidRDefault="00203F6C" w:rsidP="00CD7970">
            <w:pPr>
              <w:rPr>
                <w:rFonts w:ascii="Times New Roman" w:hAnsi="Times New Roman" w:cs="Times New Roman"/>
                <w:sz w:val="24"/>
                <w:szCs w:val="24"/>
              </w:rPr>
            </w:pPr>
            <w:r w:rsidRPr="00BA5EF0">
              <w:t>Life Beyond School</w:t>
            </w:r>
          </w:p>
        </w:tc>
        <w:tc>
          <w:tcPr>
            <w:tcW w:w="4961" w:type="dxa"/>
          </w:tcPr>
          <w:p w:rsidR="00203F6C" w:rsidRPr="004108F5" w:rsidRDefault="00203F6C" w:rsidP="00203F6C">
            <w:pPr>
              <w:rPr>
                <w:b/>
                <w:bCs/>
              </w:rPr>
            </w:pPr>
            <w:r w:rsidRPr="004108F5">
              <w:rPr>
                <w:b/>
                <w:bCs/>
              </w:rPr>
              <w:t>Failure to Success</w:t>
            </w:r>
          </w:p>
          <w:p w:rsidR="00203F6C" w:rsidRPr="004108F5" w:rsidRDefault="00203F6C" w:rsidP="00203F6C">
            <w:r w:rsidRPr="004108F5">
              <w:t>To understand how success and failure are often linked   To explore what motivates people to achieve incredible things   To evaluate the importance of resilience and learning from mistakes and failures</w:t>
            </w:r>
          </w:p>
          <w:p w:rsidR="00203F6C" w:rsidRDefault="00203F6C" w:rsidP="00203F6C"/>
          <w:p w:rsidR="00203F6C" w:rsidRPr="004108F5" w:rsidRDefault="00203F6C" w:rsidP="00203F6C">
            <w:pPr>
              <w:rPr>
                <w:b/>
                <w:bCs/>
              </w:rPr>
            </w:pPr>
            <w:r w:rsidRPr="004108F5">
              <w:rPr>
                <w:b/>
                <w:bCs/>
              </w:rPr>
              <w:t>Social Media and Online Stress FOMO</w:t>
            </w:r>
          </w:p>
          <w:p w:rsidR="00203F6C" w:rsidRPr="004108F5" w:rsidRDefault="00203F6C" w:rsidP="00203F6C">
            <w:r w:rsidRPr="004108F5">
              <w:t>To explore the link between mental health and social media usage  To identify coping strategies to manage online stress   Recognise that social media sometimes does not reflect real life</w:t>
            </w:r>
          </w:p>
          <w:p w:rsidR="00203F6C" w:rsidRDefault="00203F6C" w:rsidP="00203F6C"/>
          <w:p w:rsidR="009A524B" w:rsidRDefault="009A524B" w:rsidP="00203F6C"/>
          <w:p w:rsidR="00203F6C" w:rsidRPr="004108F5" w:rsidRDefault="00203F6C" w:rsidP="00203F6C">
            <w:pPr>
              <w:rPr>
                <w:b/>
                <w:bCs/>
              </w:rPr>
            </w:pPr>
            <w:r w:rsidRPr="004108F5">
              <w:rPr>
                <w:b/>
                <w:bCs/>
              </w:rPr>
              <w:t>First Aid - How to Administer CPR (Defibrillators)</w:t>
            </w:r>
          </w:p>
          <w:p w:rsidR="00203F6C" w:rsidRPr="00240526" w:rsidRDefault="00203F6C" w:rsidP="00203F6C">
            <w:r w:rsidRPr="00240526">
              <w:t xml:space="preserve">To Understand the vital importance of First Aid as a </w:t>
            </w:r>
            <w:proofErr w:type="spellStart"/>
            <w:r w:rsidRPr="00240526">
              <w:t>life saving</w:t>
            </w:r>
            <w:proofErr w:type="spellEnd"/>
            <w:r w:rsidRPr="00240526">
              <w:t xml:space="preserve"> skill  how to perform first aid, including CPR, the use of defibrillators, choking and basic treatment for common injuries   To understand how to put someone in the recovery position and when to contact emergency services</w:t>
            </w:r>
          </w:p>
          <w:p w:rsidR="00203F6C" w:rsidRDefault="00203F6C" w:rsidP="00203F6C"/>
          <w:p w:rsidR="00203F6C" w:rsidRPr="00240526" w:rsidRDefault="00203F6C" w:rsidP="00203F6C">
            <w:pPr>
              <w:rPr>
                <w:b/>
                <w:bCs/>
              </w:rPr>
            </w:pPr>
            <w:r w:rsidRPr="00240526">
              <w:rPr>
                <w:b/>
                <w:bCs/>
              </w:rPr>
              <w:t>Importance of Happiness - Improving Metal Health)</w:t>
            </w:r>
          </w:p>
          <w:p w:rsidR="00203F6C" w:rsidRPr="00240526" w:rsidRDefault="00203F6C" w:rsidP="00203F6C">
            <w:r w:rsidRPr="00240526">
              <w:t xml:space="preserve">To explore what happiness might mean to different people   To explore why </w:t>
            </w:r>
            <w:proofErr w:type="spellStart"/>
            <w:r w:rsidRPr="00240526">
              <w:t>its</w:t>
            </w:r>
            <w:proofErr w:type="spellEnd"/>
            <w:r w:rsidRPr="00240526">
              <w:t xml:space="preserve"> OK for us to explore our own feelings and emotions   To evaluate whether happiness truly exists</w:t>
            </w:r>
          </w:p>
          <w:p w:rsidR="00203F6C" w:rsidRDefault="00203F6C" w:rsidP="00203F6C"/>
          <w:p w:rsidR="00203F6C" w:rsidRPr="00240526" w:rsidRDefault="00203F6C" w:rsidP="00203F6C">
            <w:pPr>
              <w:rPr>
                <w:b/>
                <w:bCs/>
              </w:rPr>
            </w:pPr>
            <w:r w:rsidRPr="00240526">
              <w:rPr>
                <w:b/>
                <w:bCs/>
              </w:rPr>
              <w:t>Anger Management</w:t>
            </w:r>
          </w:p>
          <w:p w:rsidR="00203F6C" w:rsidRPr="00240526" w:rsidRDefault="00203F6C" w:rsidP="00203F6C">
            <w:r w:rsidRPr="00240526">
              <w:t>To understand the science behind why someone gets angry  To explore how our thoughts and feelings can impact what we do and say   To understand how to deal with and manager anger</w:t>
            </w:r>
          </w:p>
          <w:p w:rsidR="00203F6C" w:rsidRDefault="00203F6C" w:rsidP="00203F6C"/>
          <w:p w:rsidR="009A524B" w:rsidRDefault="009A524B" w:rsidP="00203F6C"/>
          <w:p w:rsidR="00203F6C" w:rsidRPr="00240526" w:rsidRDefault="00203F6C" w:rsidP="00203F6C">
            <w:pPr>
              <w:rPr>
                <w:b/>
                <w:bCs/>
              </w:rPr>
            </w:pPr>
            <w:r w:rsidRPr="00240526">
              <w:rPr>
                <w:b/>
                <w:bCs/>
              </w:rPr>
              <w:t>Employment &amp; Financial Management</w:t>
            </w:r>
          </w:p>
          <w:p w:rsidR="00203F6C" w:rsidRPr="00240526" w:rsidRDefault="00203F6C" w:rsidP="00203F6C">
            <w:r w:rsidRPr="00240526">
              <w:t>To define terms such as financial capability and financial competence.  To understand the importance of budgeting throughout a person life  To know how to calculate your personal income tax liability</w:t>
            </w:r>
          </w:p>
          <w:p w:rsidR="00203F6C" w:rsidRDefault="00203F6C" w:rsidP="00203F6C"/>
          <w:p w:rsidR="00203F6C" w:rsidRPr="00240526" w:rsidRDefault="00203F6C" w:rsidP="00203F6C">
            <w:pPr>
              <w:rPr>
                <w:b/>
                <w:bCs/>
              </w:rPr>
            </w:pPr>
            <w:r w:rsidRPr="00240526">
              <w:rPr>
                <w:b/>
                <w:bCs/>
              </w:rPr>
              <w:t>Importance of saving money</w:t>
            </w:r>
          </w:p>
          <w:p w:rsidR="00203F6C" w:rsidRPr="00240526" w:rsidRDefault="00203F6C" w:rsidP="00203F6C">
            <w:r w:rsidRPr="00240526">
              <w:t>To define a variety of banking and financial key terms   To understand the importance of saving money and the different methods of storing it   To be able to identify the difference between essential and non- essential expenditure</w:t>
            </w:r>
          </w:p>
          <w:p w:rsidR="0004031B" w:rsidRDefault="0004031B" w:rsidP="00CD7970">
            <w:pPr>
              <w:rPr>
                <w:rFonts w:ascii="Times New Roman" w:hAnsi="Times New Roman" w:cs="Times New Roman"/>
                <w:sz w:val="24"/>
                <w:szCs w:val="24"/>
              </w:rPr>
            </w:pPr>
          </w:p>
        </w:tc>
        <w:tc>
          <w:tcPr>
            <w:tcW w:w="2361" w:type="dxa"/>
          </w:tcPr>
          <w:p w:rsidR="009A524B" w:rsidRDefault="009A524B" w:rsidP="00CD7970">
            <w:pPr>
              <w:rPr>
                <w:rFonts w:ascii="Times New Roman" w:hAnsi="Times New Roman" w:cs="Times New Roman"/>
                <w:sz w:val="24"/>
                <w:szCs w:val="24"/>
              </w:rPr>
            </w:pPr>
            <w:r w:rsidRPr="009A524B">
              <w:rPr>
                <w:rFonts w:ascii="Times New Roman" w:hAnsi="Times New Roman" w:cs="Times New Roman"/>
                <w:sz w:val="24"/>
                <w:szCs w:val="24"/>
              </w:rPr>
              <w:t>Success, failure, motivation, resilience, Empathy, Mistakes, Leadership, opportunities</w:t>
            </w: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r w:rsidRPr="009A524B">
              <w:rPr>
                <w:rFonts w:ascii="Times New Roman" w:hAnsi="Times New Roman" w:cs="Times New Roman"/>
                <w:sz w:val="24"/>
                <w:szCs w:val="24"/>
              </w:rPr>
              <w:t>Online, social media, post, followers, Social currency, Online harassment , Settings, Privacy, Cyber Bullying</w:t>
            </w: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r w:rsidRPr="009A524B">
              <w:rPr>
                <w:rFonts w:ascii="Times New Roman" w:hAnsi="Times New Roman" w:cs="Times New Roman"/>
                <w:sz w:val="24"/>
                <w:szCs w:val="24"/>
              </w:rPr>
              <w:t>Defibrillator, CPR, Chocking, Recovery Position, St John Ambulance, BHF, Breathing, Circulation, airways</w:t>
            </w: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r w:rsidRPr="009A524B">
              <w:rPr>
                <w:rFonts w:ascii="Times New Roman" w:hAnsi="Times New Roman" w:cs="Times New Roman"/>
                <w:sz w:val="24"/>
                <w:szCs w:val="24"/>
              </w:rPr>
              <w:t>Belief, needs, wants, Inspiration, Future, dreams, ability</w:t>
            </w: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r w:rsidRPr="009A524B">
              <w:rPr>
                <w:rFonts w:ascii="Times New Roman" w:hAnsi="Times New Roman" w:cs="Times New Roman"/>
                <w:sz w:val="24"/>
                <w:szCs w:val="24"/>
              </w:rPr>
              <w:t xml:space="preserve">Angers, Triggers, Conflict Management, Emotions, Language, </w:t>
            </w:r>
            <w:proofErr w:type="spellStart"/>
            <w:r w:rsidRPr="009A524B">
              <w:rPr>
                <w:rFonts w:ascii="Times New Roman" w:hAnsi="Times New Roman" w:cs="Times New Roman"/>
                <w:sz w:val="24"/>
                <w:szCs w:val="24"/>
              </w:rPr>
              <w:t>self awareness</w:t>
            </w:r>
            <w:proofErr w:type="spellEnd"/>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r w:rsidRPr="009A524B">
              <w:rPr>
                <w:rFonts w:ascii="Times New Roman" w:hAnsi="Times New Roman" w:cs="Times New Roman"/>
                <w:sz w:val="24"/>
                <w:szCs w:val="24"/>
              </w:rPr>
              <w:t>Budget, forecast, debt, savings, investments,, financial competence, Financial capability</w:t>
            </w: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p>
          <w:p w:rsidR="009A524B" w:rsidRDefault="009A524B" w:rsidP="00CD7970">
            <w:pPr>
              <w:rPr>
                <w:rFonts w:ascii="Times New Roman" w:hAnsi="Times New Roman" w:cs="Times New Roman"/>
                <w:sz w:val="24"/>
                <w:szCs w:val="24"/>
              </w:rPr>
            </w:pPr>
            <w:r>
              <w:rPr>
                <w:rFonts w:ascii="Times New Roman" w:hAnsi="Times New Roman" w:cs="Times New Roman"/>
                <w:sz w:val="24"/>
                <w:szCs w:val="24"/>
              </w:rPr>
              <w:t>Deposit box, Branch, Debit Card, Bank Account, Needs, Wants, Budget, Debt</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636DEE" w:rsidRDefault="00636DEE" w:rsidP="00636DEE">
            <w:pPr>
              <w:pStyle w:val="TableParagraph"/>
              <w:spacing w:before="1"/>
              <w:rPr>
                <w:rFonts w:asciiTheme="majorBidi" w:hAnsiTheme="majorBidi" w:cstheme="majorBidi"/>
                <w:b/>
                <w:i/>
              </w:rPr>
            </w:pPr>
            <w:r w:rsidRPr="00B005F8">
              <w:rPr>
                <w:rFonts w:asciiTheme="majorBidi" w:hAnsiTheme="majorBidi" w:cstheme="majorBidi"/>
                <w:b/>
                <w:i/>
              </w:rPr>
              <w:t>Pupils should be able to demonstrate the following skills which were delivered in the year 8 Unit:</w:t>
            </w:r>
            <w:r>
              <w:rPr>
                <w:rFonts w:asciiTheme="majorBidi" w:hAnsiTheme="majorBidi" w:cstheme="majorBidi"/>
                <w:b/>
                <w:i/>
              </w:rPr>
              <w:t xml:space="preserve"> Life Beyond School</w:t>
            </w:r>
          </w:p>
          <w:p w:rsidR="00636DEE" w:rsidRDefault="00636DEE" w:rsidP="00636DEE">
            <w:pPr>
              <w:pStyle w:val="TableParagraph"/>
              <w:spacing w:before="1"/>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Pr>
                <w:rFonts w:asciiTheme="majorBidi" w:hAnsiTheme="majorBidi" w:cstheme="majorBidi"/>
                <w:b/>
                <w:i/>
              </w:rPr>
              <w:t xml:space="preserve"> </w:t>
            </w:r>
            <w:r w:rsidRPr="00636DEE">
              <w:rPr>
                <w:rFonts w:asciiTheme="majorBidi" w:hAnsiTheme="majorBidi" w:cstheme="majorBidi"/>
                <w:b/>
                <w:i/>
              </w:rPr>
              <w:t>What are enterprise Skills</w:t>
            </w:r>
          </w:p>
          <w:p w:rsidR="00203252" w:rsidRDefault="00203252" w:rsidP="00203252">
            <w:pPr>
              <w:pStyle w:val="TableParagraph"/>
              <w:numPr>
                <w:ilvl w:val="0"/>
                <w:numId w:val="26"/>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an work effect</w:t>
            </w:r>
            <w:r>
              <w:rPr>
                <w:rFonts w:asciiTheme="majorBidi" w:hAnsiTheme="majorBidi" w:cstheme="majorBidi"/>
                <w:i/>
              </w:rPr>
              <w:t>ively as part of a team</w:t>
            </w:r>
          </w:p>
          <w:p w:rsidR="00203252" w:rsidRDefault="00203252" w:rsidP="00203252">
            <w:pPr>
              <w:pStyle w:val="TableParagraph"/>
              <w:numPr>
                <w:ilvl w:val="0"/>
                <w:numId w:val="26"/>
              </w:numPr>
              <w:spacing w:before="1"/>
              <w:rPr>
                <w:rFonts w:asciiTheme="majorBidi" w:hAnsiTheme="majorBidi" w:cstheme="majorBidi"/>
                <w:i/>
              </w:rPr>
            </w:pPr>
            <w:r>
              <w:rPr>
                <w:rFonts w:asciiTheme="majorBidi" w:hAnsiTheme="majorBidi" w:cstheme="majorBidi"/>
                <w:i/>
              </w:rPr>
              <w:t>K</w:t>
            </w:r>
            <w:r w:rsidR="00636DEE" w:rsidRPr="00636DEE">
              <w:rPr>
                <w:rFonts w:asciiTheme="majorBidi" w:hAnsiTheme="majorBidi" w:cstheme="majorBidi"/>
                <w:i/>
              </w:rPr>
              <w:t>now</w:t>
            </w:r>
            <w:r>
              <w:rPr>
                <w:rFonts w:asciiTheme="majorBidi" w:hAnsiTheme="majorBidi" w:cstheme="majorBidi"/>
                <w:i/>
              </w:rPr>
              <w:t>s</w:t>
            </w:r>
            <w:r w:rsidR="00636DEE" w:rsidRPr="00636DEE">
              <w:rPr>
                <w:rFonts w:asciiTheme="majorBidi" w:hAnsiTheme="majorBidi" w:cstheme="majorBidi"/>
                <w:i/>
              </w:rPr>
              <w:t xml:space="preserve"> what makes go</w:t>
            </w:r>
            <w:r>
              <w:rPr>
                <w:rFonts w:asciiTheme="majorBidi" w:hAnsiTheme="majorBidi" w:cstheme="majorBidi"/>
                <w:i/>
              </w:rPr>
              <w:t>od team work and leadership</w:t>
            </w:r>
          </w:p>
          <w:p w:rsidR="00636DEE" w:rsidRPr="00636DEE" w:rsidRDefault="00203252" w:rsidP="00203252">
            <w:pPr>
              <w:pStyle w:val="TableParagraph"/>
              <w:numPr>
                <w:ilvl w:val="0"/>
                <w:numId w:val="26"/>
              </w:numPr>
              <w:spacing w:before="1"/>
              <w:rPr>
                <w:rFonts w:asciiTheme="majorBidi" w:hAnsiTheme="majorBidi" w:cstheme="majorBidi"/>
                <w:i/>
              </w:rPr>
            </w:pPr>
            <w:r>
              <w:rPr>
                <w:rFonts w:asciiTheme="majorBidi" w:hAnsiTheme="majorBidi" w:cstheme="majorBidi"/>
                <w:i/>
              </w:rPr>
              <w:t>Can confidently pitch their</w:t>
            </w:r>
            <w:r w:rsidR="00636DEE" w:rsidRPr="00636DEE">
              <w:rPr>
                <w:rFonts w:asciiTheme="majorBidi" w:hAnsiTheme="majorBidi" w:cstheme="majorBidi"/>
                <w:i/>
              </w:rPr>
              <w:t xml:space="preserve"> ideas to an audience</w:t>
            </w:r>
          </w:p>
          <w:p w:rsidR="00636DEE" w:rsidRPr="00636DEE" w:rsidRDefault="00636DEE" w:rsidP="00636DEE">
            <w:pPr>
              <w:pStyle w:val="TableParagraph"/>
              <w:spacing w:before="1"/>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Proud to be me</w:t>
            </w:r>
          </w:p>
          <w:p w:rsidR="00203252" w:rsidRDefault="00203252" w:rsidP="00203252">
            <w:pPr>
              <w:pStyle w:val="TableParagraph"/>
              <w:numPr>
                <w:ilvl w:val="0"/>
                <w:numId w:val="27"/>
              </w:numPr>
              <w:spacing w:before="1"/>
              <w:rPr>
                <w:rFonts w:asciiTheme="majorBidi" w:hAnsiTheme="majorBidi" w:cstheme="majorBidi"/>
                <w:i/>
              </w:rPr>
            </w:pPr>
            <w:r>
              <w:rPr>
                <w:rFonts w:asciiTheme="majorBidi" w:hAnsiTheme="majorBidi" w:cstheme="majorBidi"/>
                <w:i/>
              </w:rPr>
              <w:t>Can describe their own self esteem</w:t>
            </w:r>
          </w:p>
          <w:p w:rsidR="00203252" w:rsidRDefault="00203252" w:rsidP="00203252">
            <w:pPr>
              <w:pStyle w:val="TableParagraph"/>
              <w:numPr>
                <w:ilvl w:val="0"/>
                <w:numId w:val="27"/>
              </w:numPr>
              <w:spacing w:before="1"/>
              <w:rPr>
                <w:rFonts w:asciiTheme="majorBidi" w:hAnsiTheme="majorBidi" w:cstheme="majorBidi"/>
                <w:i/>
              </w:rPr>
            </w:pPr>
            <w:r>
              <w:rPr>
                <w:rFonts w:asciiTheme="majorBidi" w:hAnsiTheme="majorBidi" w:cstheme="majorBidi"/>
                <w:i/>
              </w:rPr>
              <w:t>Can identify their aspirations</w:t>
            </w:r>
          </w:p>
          <w:p w:rsidR="00636DEE" w:rsidRPr="00636DEE" w:rsidRDefault="00203252" w:rsidP="00203252">
            <w:pPr>
              <w:pStyle w:val="TableParagraph"/>
              <w:numPr>
                <w:ilvl w:val="0"/>
                <w:numId w:val="27"/>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 xml:space="preserve">an describe what </w:t>
            </w:r>
            <w:proofErr w:type="spellStart"/>
            <w:r w:rsidR="00636DEE" w:rsidRPr="00636DEE">
              <w:rPr>
                <w:rFonts w:asciiTheme="majorBidi" w:hAnsiTheme="majorBidi" w:cstheme="majorBidi"/>
                <w:i/>
              </w:rPr>
              <w:t>self love</w:t>
            </w:r>
            <w:proofErr w:type="spellEnd"/>
            <w:r w:rsidR="00636DEE" w:rsidRPr="00636DEE">
              <w:rPr>
                <w:rFonts w:asciiTheme="majorBidi" w:hAnsiTheme="majorBidi" w:cstheme="majorBidi"/>
                <w:i/>
              </w:rPr>
              <w:t xml:space="preserve"> is</w:t>
            </w:r>
          </w:p>
          <w:p w:rsidR="00636DEE" w:rsidRPr="00636DEE" w:rsidRDefault="00636DEE" w:rsidP="00636DEE">
            <w:pPr>
              <w:pStyle w:val="TableParagraph"/>
              <w:spacing w:before="1"/>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Careers interests and Jobs</w:t>
            </w:r>
          </w:p>
          <w:p w:rsidR="00A00D91" w:rsidRDefault="00A00D91" w:rsidP="00A00D91">
            <w:pPr>
              <w:pStyle w:val="TableParagraph"/>
              <w:numPr>
                <w:ilvl w:val="0"/>
                <w:numId w:val="28"/>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an ide</w:t>
            </w:r>
            <w:r>
              <w:rPr>
                <w:rFonts w:asciiTheme="majorBidi" w:hAnsiTheme="majorBidi" w:cstheme="majorBidi"/>
                <w:i/>
              </w:rPr>
              <w:t>ntify a wide range of jobs</w:t>
            </w:r>
          </w:p>
          <w:p w:rsidR="00A00D91" w:rsidRDefault="00A00D91" w:rsidP="00A00D91">
            <w:pPr>
              <w:pStyle w:val="TableParagraph"/>
              <w:numPr>
                <w:ilvl w:val="0"/>
                <w:numId w:val="28"/>
              </w:numPr>
              <w:spacing w:before="1"/>
              <w:rPr>
                <w:rFonts w:asciiTheme="majorBidi" w:hAnsiTheme="majorBidi" w:cstheme="majorBidi"/>
                <w:i/>
              </w:rPr>
            </w:pPr>
            <w:r>
              <w:rPr>
                <w:rFonts w:asciiTheme="majorBidi" w:hAnsiTheme="majorBidi" w:cstheme="majorBidi"/>
                <w:i/>
              </w:rPr>
              <w:t>U</w:t>
            </w:r>
            <w:r w:rsidR="00636DEE" w:rsidRPr="00636DEE">
              <w:rPr>
                <w:rFonts w:asciiTheme="majorBidi" w:hAnsiTheme="majorBidi" w:cstheme="majorBidi"/>
                <w:i/>
              </w:rPr>
              <w:t>nderstand</w:t>
            </w:r>
            <w:r>
              <w:rPr>
                <w:rFonts w:asciiTheme="majorBidi" w:hAnsiTheme="majorBidi" w:cstheme="majorBidi"/>
                <w:i/>
              </w:rPr>
              <w:t>s</w:t>
            </w:r>
            <w:r w:rsidR="00636DEE" w:rsidRPr="00636DEE">
              <w:rPr>
                <w:rFonts w:asciiTheme="majorBidi" w:hAnsiTheme="majorBidi" w:cstheme="majorBidi"/>
                <w:i/>
              </w:rPr>
              <w:t xml:space="preserve"> that each sector in society contain</w:t>
            </w:r>
            <w:r>
              <w:rPr>
                <w:rFonts w:asciiTheme="majorBidi" w:hAnsiTheme="majorBidi" w:cstheme="majorBidi"/>
                <w:i/>
              </w:rPr>
              <w:t>s many career opportunities</w:t>
            </w:r>
          </w:p>
          <w:p w:rsidR="00636DEE" w:rsidRPr="00636DEE" w:rsidRDefault="00A00D91" w:rsidP="00A00D91">
            <w:pPr>
              <w:pStyle w:val="TableParagraph"/>
              <w:numPr>
                <w:ilvl w:val="0"/>
                <w:numId w:val="28"/>
              </w:numPr>
              <w:spacing w:before="1"/>
              <w:rPr>
                <w:rFonts w:asciiTheme="majorBidi" w:hAnsiTheme="majorBidi" w:cstheme="majorBidi"/>
                <w:i/>
              </w:rPr>
            </w:pPr>
            <w:r>
              <w:rPr>
                <w:rFonts w:asciiTheme="majorBidi" w:hAnsiTheme="majorBidi" w:cstheme="majorBidi"/>
                <w:i/>
              </w:rPr>
              <w:t>K</w:t>
            </w:r>
            <w:r w:rsidR="00636DEE" w:rsidRPr="00636DEE">
              <w:rPr>
                <w:rFonts w:asciiTheme="majorBidi" w:hAnsiTheme="majorBidi" w:cstheme="majorBidi"/>
                <w:i/>
              </w:rPr>
              <w:t>now</w:t>
            </w:r>
            <w:r>
              <w:rPr>
                <w:rFonts w:asciiTheme="majorBidi" w:hAnsiTheme="majorBidi" w:cstheme="majorBidi"/>
                <w:i/>
              </w:rPr>
              <w:t>s how to plan for their</w:t>
            </w:r>
            <w:r w:rsidR="00636DEE" w:rsidRPr="00636DEE">
              <w:rPr>
                <w:rFonts w:asciiTheme="majorBidi" w:hAnsiTheme="majorBidi" w:cstheme="majorBidi"/>
                <w:i/>
              </w:rPr>
              <w:t xml:space="preserve"> future career</w:t>
            </w:r>
          </w:p>
          <w:p w:rsidR="00636DEE" w:rsidRPr="00636DEE" w:rsidRDefault="00636DEE" w:rsidP="00636DEE">
            <w:pPr>
              <w:pStyle w:val="TableParagraph"/>
              <w:spacing w:before="1"/>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Boosting Self Esteem</w:t>
            </w:r>
          </w:p>
          <w:p w:rsidR="00A00D91" w:rsidRDefault="00A00D91" w:rsidP="00A00D91">
            <w:pPr>
              <w:pStyle w:val="TableParagraph"/>
              <w:numPr>
                <w:ilvl w:val="0"/>
                <w:numId w:val="29"/>
              </w:numPr>
              <w:spacing w:before="1"/>
              <w:rPr>
                <w:rFonts w:asciiTheme="majorBidi" w:hAnsiTheme="majorBidi" w:cstheme="majorBidi"/>
                <w:i/>
              </w:rPr>
            </w:pPr>
            <w:r>
              <w:rPr>
                <w:rFonts w:asciiTheme="majorBidi" w:hAnsiTheme="majorBidi" w:cstheme="majorBidi"/>
                <w:i/>
              </w:rPr>
              <w:t>U</w:t>
            </w:r>
            <w:r w:rsidR="00327AB0" w:rsidRPr="00636DEE">
              <w:rPr>
                <w:rFonts w:asciiTheme="majorBidi" w:hAnsiTheme="majorBidi" w:cstheme="majorBidi"/>
                <w:i/>
              </w:rPr>
              <w:t>nderstand</w:t>
            </w:r>
            <w:r>
              <w:rPr>
                <w:rFonts w:asciiTheme="majorBidi" w:hAnsiTheme="majorBidi" w:cstheme="majorBidi"/>
                <w:i/>
              </w:rPr>
              <w:t>s ways to boost self esteem</w:t>
            </w:r>
          </w:p>
          <w:p w:rsidR="00A00D91" w:rsidRDefault="00A00D91" w:rsidP="00A00D91">
            <w:pPr>
              <w:pStyle w:val="TableParagraph"/>
              <w:numPr>
                <w:ilvl w:val="0"/>
                <w:numId w:val="29"/>
              </w:numPr>
              <w:spacing w:before="1"/>
              <w:rPr>
                <w:rFonts w:asciiTheme="majorBidi" w:hAnsiTheme="majorBidi" w:cstheme="majorBidi"/>
                <w:i/>
              </w:rPr>
            </w:pPr>
            <w:r>
              <w:rPr>
                <w:rFonts w:asciiTheme="majorBidi" w:hAnsiTheme="majorBidi" w:cstheme="majorBidi"/>
                <w:i/>
              </w:rPr>
              <w:t>C</w:t>
            </w:r>
            <w:r w:rsidR="00327AB0" w:rsidRPr="00636DEE">
              <w:rPr>
                <w:rFonts w:asciiTheme="majorBidi" w:hAnsiTheme="majorBidi" w:cstheme="majorBidi"/>
                <w:i/>
              </w:rPr>
              <w:t>an explain how t</w:t>
            </w:r>
            <w:r>
              <w:rPr>
                <w:rFonts w:asciiTheme="majorBidi" w:hAnsiTheme="majorBidi" w:cstheme="majorBidi"/>
                <w:i/>
              </w:rPr>
              <w:t>he media and peers may impact their self esteem</w:t>
            </w:r>
          </w:p>
          <w:p w:rsidR="00327AB0" w:rsidRPr="00636DEE" w:rsidRDefault="00A00D91" w:rsidP="00A00D91">
            <w:pPr>
              <w:pStyle w:val="TableParagraph"/>
              <w:numPr>
                <w:ilvl w:val="0"/>
                <w:numId w:val="29"/>
              </w:numPr>
              <w:spacing w:before="1"/>
              <w:rPr>
                <w:rFonts w:asciiTheme="majorBidi" w:hAnsiTheme="majorBidi" w:cstheme="majorBidi"/>
                <w:i/>
              </w:rPr>
            </w:pPr>
            <w:r>
              <w:rPr>
                <w:rFonts w:asciiTheme="majorBidi" w:hAnsiTheme="majorBidi" w:cstheme="majorBidi"/>
                <w:i/>
              </w:rPr>
              <w:t>C</w:t>
            </w:r>
            <w:r w:rsidR="00327AB0" w:rsidRPr="00636DEE">
              <w:rPr>
                <w:rFonts w:asciiTheme="majorBidi" w:hAnsiTheme="majorBidi" w:cstheme="majorBidi"/>
                <w:i/>
              </w:rPr>
              <w:t>an explain the importance of being body confident</w:t>
            </w:r>
          </w:p>
          <w:p w:rsidR="00636DEE" w:rsidRPr="00636DEE" w:rsidRDefault="00636DEE" w:rsidP="00636DEE">
            <w:pPr>
              <w:pStyle w:val="TableParagraph"/>
              <w:spacing w:before="1"/>
              <w:rPr>
                <w:rFonts w:asciiTheme="majorBidi" w:hAnsiTheme="majorBidi" w:cstheme="majorBidi"/>
                <w:b/>
                <w:i/>
              </w:rPr>
            </w:pPr>
          </w:p>
          <w:p w:rsidR="00636DEE" w:rsidRDefault="00636DEE" w:rsidP="00636DEE">
            <w:pPr>
              <w:pStyle w:val="TableParagraph"/>
              <w:spacing w:before="1"/>
              <w:rPr>
                <w:rFonts w:asciiTheme="majorBidi" w:hAnsiTheme="majorBidi" w:cstheme="majorBidi"/>
                <w:b/>
                <w:i/>
              </w:rPr>
            </w:pPr>
            <w:r w:rsidRPr="00636DEE">
              <w:rPr>
                <w:rFonts w:asciiTheme="majorBidi" w:hAnsiTheme="majorBidi" w:cstheme="majorBidi"/>
                <w:b/>
                <w:i/>
              </w:rPr>
              <w:t>FC -</w:t>
            </w:r>
            <w:proofErr w:type="spellStart"/>
            <w:r w:rsidRPr="00636DEE">
              <w:rPr>
                <w:rFonts w:asciiTheme="majorBidi" w:hAnsiTheme="majorBidi" w:cstheme="majorBidi"/>
                <w:b/>
                <w:i/>
              </w:rPr>
              <w:t>Labour</w:t>
            </w:r>
            <w:proofErr w:type="spellEnd"/>
            <w:r w:rsidRPr="00636DEE">
              <w:rPr>
                <w:rFonts w:asciiTheme="majorBidi" w:hAnsiTheme="majorBidi" w:cstheme="majorBidi"/>
                <w:b/>
                <w:i/>
              </w:rPr>
              <w:t xml:space="preserve"> Market Information</w:t>
            </w:r>
          </w:p>
          <w:p w:rsidR="00A00D91" w:rsidRDefault="00A00D91" w:rsidP="00A00D91">
            <w:pPr>
              <w:pStyle w:val="TableParagraph"/>
              <w:numPr>
                <w:ilvl w:val="0"/>
                <w:numId w:val="30"/>
              </w:numPr>
              <w:spacing w:before="1"/>
              <w:rPr>
                <w:rFonts w:asciiTheme="majorBidi" w:hAnsiTheme="majorBidi" w:cstheme="majorBidi"/>
                <w:i/>
              </w:rPr>
            </w:pPr>
            <w:r>
              <w:rPr>
                <w:rFonts w:asciiTheme="majorBidi" w:hAnsiTheme="majorBidi" w:cstheme="majorBidi"/>
                <w:i/>
              </w:rPr>
              <w:t>U</w:t>
            </w:r>
            <w:r w:rsidR="00327AB0" w:rsidRPr="00636DEE">
              <w:rPr>
                <w:rFonts w:asciiTheme="majorBidi" w:hAnsiTheme="majorBidi" w:cstheme="majorBidi"/>
                <w:i/>
              </w:rPr>
              <w:t>nderstand</w:t>
            </w:r>
            <w:r>
              <w:rPr>
                <w:rFonts w:asciiTheme="majorBidi" w:hAnsiTheme="majorBidi" w:cstheme="majorBidi"/>
                <w:i/>
              </w:rPr>
              <w:t>s</w:t>
            </w:r>
            <w:r w:rsidR="00327AB0" w:rsidRPr="00636DEE">
              <w:rPr>
                <w:rFonts w:asciiTheme="majorBidi" w:hAnsiTheme="majorBidi" w:cstheme="majorBidi"/>
                <w:i/>
              </w:rPr>
              <w:t xml:space="preserve"> what </w:t>
            </w:r>
            <w:proofErr w:type="spellStart"/>
            <w:r w:rsidR="00327AB0" w:rsidRPr="00636DEE">
              <w:rPr>
                <w:rFonts w:asciiTheme="majorBidi" w:hAnsiTheme="majorBidi" w:cstheme="majorBidi"/>
                <w:i/>
              </w:rPr>
              <w:t>L</w:t>
            </w:r>
            <w:r>
              <w:rPr>
                <w:rFonts w:asciiTheme="majorBidi" w:hAnsiTheme="majorBidi" w:cstheme="majorBidi"/>
                <w:i/>
              </w:rPr>
              <w:t>abour</w:t>
            </w:r>
            <w:proofErr w:type="spellEnd"/>
            <w:r>
              <w:rPr>
                <w:rFonts w:asciiTheme="majorBidi" w:hAnsiTheme="majorBidi" w:cstheme="majorBidi"/>
                <w:i/>
              </w:rPr>
              <w:t xml:space="preserve"> Market Information is</w:t>
            </w:r>
          </w:p>
          <w:p w:rsidR="00A00D91" w:rsidRDefault="00A00D91" w:rsidP="00A00D91">
            <w:pPr>
              <w:pStyle w:val="TableParagraph"/>
              <w:numPr>
                <w:ilvl w:val="0"/>
                <w:numId w:val="30"/>
              </w:numPr>
              <w:spacing w:before="1"/>
              <w:rPr>
                <w:rFonts w:asciiTheme="majorBidi" w:hAnsiTheme="majorBidi" w:cstheme="majorBidi"/>
                <w:i/>
              </w:rPr>
            </w:pPr>
            <w:r>
              <w:rPr>
                <w:rFonts w:asciiTheme="majorBidi" w:hAnsiTheme="majorBidi" w:cstheme="majorBidi"/>
                <w:i/>
              </w:rPr>
              <w:t>C</w:t>
            </w:r>
            <w:r w:rsidR="00327AB0" w:rsidRPr="00636DEE">
              <w:rPr>
                <w:rFonts w:asciiTheme="majorBidi" w:hAnsiTheme="majorBidi" w:cstheme="majorBidi"/>
                <w:i/>
              </w:rPr>
              <w:t xml:space="preserve">an explain how </w:t>
            </w:r>
            <w:proofErr w:type="spellStart"/>
            <w:r w:rsidR="00327AB0" w:rsidRPr="00636DEE">
              <w:rPr>
                <w:rFonts w:asciiTheme="majorBidi" w:hAnsiTheme="majorBidi" w:cstheme="majorBidi"/>
                <w:i/>
              </w:rPr>
              <w:t>Brexit</w:t>
            </w:r>
            <w:proofErr w:type="spellEnd"/>
            <w:r w:rsidR="00327AB0" w:rsidRPr="00636DEE">
              <w:rPr>
                <w:rFonts w:asciiTheme="majorBidi" w:hAnsiTheme="majorBidi" w:cstheme="majorBidi"/>
                <w:i/>
              </w:rPr>
              <w:t xml:space="preserve"> may impact loc</w:t>
            </w:r>
            <w:r>
              <w:rPr>
                <w:rFonts w:asciiTheme="majorBidi" w:hAnsiTheme="majorBidi" w:cstheme="majorBidi"/>
                <w:i/>
              </w:rPr>
              <w:t xml:space="preserve">al </w:t>
            </w:r>
            <w:proofErr w:type="spellStart"/>
            <w:r>
              <w:rPr>
                <w:rFonts w:asciiTheme="majorBidi" w:hAnsiTheme="majorBidi" w:cstheme="majorBidi"/>
                <w:i/>
              </w:rPr>
              <w:t>Labour</w:t>
            </w:r>
            <w:proofErr w:type="spellEnd"/>
            <w:r>
              <w:rPr>
                <w:rFonts w:asciiTheme="majorBidi" w:hAnsiTheme="majorBidi" w:cstheme="majorBidi"/>
                <w:i/>
              </w:rPr>
              <w:t xml:space="preserve"> Markets in the UK</w:t>
            </w:r>
          </w:p>
          <w:p w:rsidR="00327AB0" w:rsidRPr="00636DEE" w:rsidRDefault="00A00D91" w:rsidP="00A00D91">
            <w:pPr>
              <w:pStyle w:val="TableParagraph"/>
              <w:numPr>
                <w:ilvl w:val="0"/>
                <w:numId w:val="30"/>
              </w:numPr>
              <w:spacing w:before="1"/>
              <w:rPr>
                <w:rFonts w:asciiTheme="majorBidi" w:hAnsiTheme="majorBidi" w:cstheme="majorBidi"/>
                <w:i/>
              </w:rPr>
            </w:pPr>
            <w:r>
              <w:rPr>
                <w:rFonts w:asciiTheme="majorBidi" w:hAnsiTheme="majorBidi" w:cstheme="majorBidi"/>
                <w:i/>
              </w:rPr>
              <w:t>C</w:t>
            </w:r>
            <w:r w:rsidR="00327AB0" w:rsidRPr="00636DEE">
              <w:rPr>
                <w:rFonts w:asciiTheme="majorBidi" w:hAnsiTheme="majorBidi" w:cstheme="majorBidi"/>
                <w:i/>
              </w:rPr>
              <w:t xml:space="preserve">an identify the main factors that impact </w:t>
            </w:r>
            <w:proofErr w:type="spellStart"/>
            <w:r w:rsidR="00327AB0" w:rsidRPr="00636DEE">
              <w:rPr>
                <w:rFonts w:asciiTheme="majorBidi" w:hAnsiTheme="majorBidi" w:cstheme="majorBidi"/>
                <w:i/>
              </w:rPr>
              <w:t>Labour</w:t>
            </w:r>
            <w:proofErr w:type="spellEnd"/>
            <w:r w:rsidR="00327AB0" w:rsidRPr="00636DEE">
              <w:rPr>
                <w:rFonts w:asciiTheme="majorBidi" w:hAnsiTheme="majorBidi" w:cstheme="majorBidi"/>
                <w:i/>
              </w:rPr>
              <w:t xml:space="preserve"> Market Information</w:t>
            </w:r>
          </w:p>
          <w:p w:rsidR="00636DEE" w:rsidRPr="00636DEE" w:rsidRDefault="00636DEE" w:rsidP="00636DEE">
            <w:pPr>
              <w:pStyle w:val="TableParagraph"/>
              <w:spacing w:before="1"/>
              <w:rPr>
                <w:rFonts w:asciiTheme="majorBidi" w:hAnsiTheme="majorBidi" w:cstheme="majorBidi"/>
                <w:b/>
                <w:i/>
              </w:rPr>
            </w:pPr>
          </w:p>
          <w:p w:rsidR="0004031B" w:rsidRPr="00327AB0" w:rsidRDefault="00636DEE" w:rsidP="00327AB0">
            <w:pPr>
              <w:pStyle w:val="TableParagraph"/>
              <w:spacing w:before="1"/>
              <w:rPr>
                <w:rFonts w:asciiTheme="majorBidi" w:hAnsiTheme="majorBidi" w:cstheme="majorBidi"/>
                <w:b/>
                <w:i/>
              </w:rPr>
            </w:pPr>
            <w:r w:rsidRPr="00636DEE">
              <w:rPr>
                <w:rFonts w:asciiTheme="majorBidi" w:hAnsiTheme="majorBidi" w:cstheme="majorBidi"/>
                <w:b/>
                <w:i/>
              </w:rPr>
              <w:t>FC - Exploring Careers</w:t>
            </w:r>
          </w:p>
          <w:p w:rsidR="00A00D91" w:rsidRDefault="00A00D91" w:rsidP="00A00D91">
            <w:pPr>
              <w:pStyle w:val="TableParagraph"/>
              <w:numPr>
                <w:ilvl w:val="0"/>
                <w:numId w:val="31"/>
              </w:numPr>
              <w:spacing w:before="1"/>
              <w:rPr>
                <w:rFonts w:asciiTheme="majorBidi" w:hAnsiTheme="majorBidi" w:cstheme="majorBidi"/>
                <w:i/>
              </w:rPr>
            </w:pPr>
            <w:r>
              <w:rPr>
                <w:rFonts w:asciiTheme="majorBidi" w:hAnsiTheme="majorBidi" w:cstheme="majorBidi"/>
                <w:i/>
              </w:rPr>
              <w:t>C</w:t>
            </w:r>
            <w:r w:rsidR="00636DEE" w:rsidRPr="00636DEE">
              <w:rPr>
                <w:rFonts w:asciiTheme="majorBidi" w:hAnsiTheme="majorBidi" w:cstheme="majorBidi"/>
                <w:i/>
              </w:rPr>
              <w:t>an identify a range of</w:t>
            </w:r>
            <w:r>
              <w:rPr>
                <w:rFonts w:asciiTheme="majorBidi" w:hAnsiTheme="majorBidi" w:cstheme="majorBidi"/>
                <w:i/>
              </w:rPr>
              <w:t xml:space="preserve"> different UK Job sectors</w:t>
            </w:r>
          </w:p>
          <w:p w:rsidR="00A00D91" w:rsidRDefault="00A00D91" w:rsidP="00A00D91">
            <w:pPr>
              <w:pStyle w:val="TableParagraph"/>
              <w:numPr>
                <w:ilvl w:val="0"/>
                <w:numId w:val="31"/>
              </w:numPr>
              <w:spacing w:before="1"/>
              <w:rPr>
                <w:rFonts w:asciiTheme="majorBidi" w:hAnsiTheme="majorBidi" w:cstheme="majorBidi"/>
                <w:i/>
              </w:rPr>
            </w:pPr>
            <w:r>
              <w:rPr>
                <w:rFonts w:asciiTheme="majorBidi" w:hAnsiTheme="majorBidi" w:cstheme="majorBidi"/>
                <w:i/>
              </w:rPr>
              <w:t>K</w:t>
            </w:r>
            <w:r w:rsidR="00636DEE" w:rsidRPr="00636DEE">
              <w:rPr>
                <w:rFonts w:asciiTheme="majorBidi" w:hAnsiTheme="majorBidi" w:cstheme="majorBidi"/>
                <w:i/>
              </w:rPr>
              <w:t>now</w:t>
            </w:r>
            <w:r>
              <w:rPr>
                <w:rFonts w:asciiTheme="majorBidi" w:hAnsiTheme="majorBidi" w:cstheme="majorBidi"/>
                <w:i/>
              </w:rPr>
              <w:t>s</w:t>
            </w:r>
            <w:r w:rsidR="00636DEE" w:rsidRPr="00636DEE">
              <w:rPr>
                <w:rFonts w:asciiTheme="majorBidi" w:hAnsiTheme="majorBidi" w:cstheme="majorBidi"/>
                <w:i/>
              </w:rPr>
              <w:t xml:space="preserve"> the starting</w:t>
            </w:r>
            <w:r>
              <w:rPr>
                <w:rFonts w:asciiTheme="majorBidi" w:hAnsiTheme="majorBidi" w:cstheme="majorBidi"/>
                <w:i/>
              </w:rPr>
              <w:t xml:space="preserve"> salaries of a range of jobs</w:t>
            </w:r>
          </w:p>
          <w:p w:rsidR="0004031B" w:rsidRPr="0004031B" w:rsidRDefault="00A00D91" w:rsidP="00A00D91">
            <w:pPr>
              <w:pStyle w:val="TableParagraph"/>
              <w:numPr>
                <w:ilvl w:val="0"/>
                <w:numId w:val="31"/>
              </w:numPr>
              <w:spacing w:before="1"/>
              <w:rPr>
                <w:rFonts w:asciiTheme="majorBidi" w:hAnsiTheme="majorBidi" w:cstheme="majorBidi"/>
                <w:i/>
              </w:rPr>
            </w:pPr>
            <w:r>
              <w:rPr>
                <w:rFonts w:asciiTheme="majorBidi" w:hAnsiTheme="majorBidi" w:cstheme="majorBidi"/>
                <w:i/>
              </w:rPr>
              <w:t>Can explain their</w:t>
            </w:r>
            <w:r w:rsidR="00636DEE" w:rsidRPr="00636DEE">
              <w:rPr>
                <w:rFonts w:asciiTheme="majorBidi" w:hAnsiTheme="majorBidi" w:cstheme="majorBidi"/>
                <w:i/>
              </w:rPr>
              <w:t xml:space="preserve"> dream job or career</w:t>
            </w: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rsidP="00CD7970">
            <w:pPr>
              <w:rPr>
                <w:rFonts w:ascii="Times New Roman" w:hAnsi="Times New Roman" w:cs="Times New Roman"/>
                <w:sz w:val="24"/>
                <w:szCs w:val="24"/>
              </w:rPr>
            </w:pPr>
          </w:p>
          <w:p w:rsidR="009A66A9" w:rsidRPr="002124A5" w:rsidRDefault="009A66A9" w:rsidP="009A66A9">
            <w:pPr>
              <w:rPr>
                <w:b/>
              </w:rPr>
            </w:pPr>
            <w:r w:rsidRPr="002124A5">
              <w:rPr>
                <w:b/>
              </w:rPr>
              <w:t xml:space="preserve">Key Stage 4 </w:t>
            </w:r>
            <w:r>
              <w:rPr>
                <w:b/>
              </w:rPr>
              <w:t xml:space="preserve"> Careers</w:t>
            </w:r>
          </w:p>
          <w:p w:rsidR="009A66A9" w:rsidRDefault="009A66A9" w:rsidP="009A66A9">
            <w:pPr>
              <w:pStyle w:val="ListParagraph"/>
              <w:numPr>
                <w:ilvl w:val="0"/>
                <w:numId w:val="32"/>
              </w:numPr>
              <w:spacing w:after="0"/>
            </w:pPr>
            <w:r>
              <w:t xml:space="preserve">One-to-one meetings with families, the Deputy </w:t>
            </w:r>
            <w:proofErr w:type="spellStart"/>
            <w:r>
              <w:t>Headteacher</w:t>
            </w:r>
            <w:proofErr w:type="spellEnd"/>
            <w:r>
              <w:t xml:space="preserve"> in Year 10 informs individual routes into Post 16 provision </w:t>
            </w:r>
          </w:p>
          <w:p w:rsidR="009A66A9" w:rsidRDefault="009A66A9" w:rsidP="009A66A9">
            <w:pPr>
              <w:pStyle w:val="ListParagraph"/>
              <w:numPr>
                <w:ilvl w:val="0"/>
                <w:numId w:val="32"/>
              </w:numPr>
              <w:spacing w:after="0"/>
            </w:pPr>
            <w:r>
              <w:t xml:space="preserve">Pupils in Year 10 undertake Work Experience and work based placements and opportunities. </w:t>
            </w:r>
          </w:p>
          <w:p w:rsidR="009A66A9" w:rsidRDefault="009A66A9" w:rsidP="009A66A9">
            <w:pPr>
              <w:pStyle w:val="ListParagraph"/>
              <w:numPr>
                <w:ilvl w:val="0"/>
                <w:numId w:val="32"/>
              </w:numPr>
              <w:spacing w:after="0"/>
            </w:pPr>
            <w:r>
              <w:t>Pupil to complete a 1 day a week OCR accredited course which included life skills</w:t>
            </w:r>
          </w:p>
          <w:p w:rsidR="009A66A9" w:rsidRDefault="009A66A9" w:rsidP="00CD7970">
            <w:pPr>
              <w:rPr>
                <w:rFonts w:ascii="Times New Roman" w:hAnsi="Times New Roman" w:cs="Times New Roman"/>
                <w:sz w:val="24"/>
                <w:szCs w:val="24"/>
              </w:rPr>
            </w:pPr>
          </w:p>
          <w:p w:rsidR="009A66A9" w:rsidRDefault="009A66A9" w:rsidP="00CD7970">
            <w:pPr>
              <w:rPr>
                <w:rFonts w:ascii="Times New Roman" w:hAnsi="Times New Roman" w:cs="Times New Roman"/>
                <w:sz w:val="24"/>
                <w:szCs w:val="24"/>
              </w:rPr>
            </w:pPr>
            <w:r>
              <w:rPr>
                <w:b/>
                <w:bCs/>
                <w:sz w:val="28"/>
                <w:szCs w:val="28"/>
                <w:u w:val="single"/>
              </w:rPr>
              <w:t>AQA Unit Award Year 11</w:t>
            </w:r>
          </w:p>
          <w:p w:rsidR="009A66A9" w:rsidRDefault="009A66A9" w:rsidP="009A66A9">
            <w:pPr>
              <w:rPr>
                <w:rFonts w:cs="Calibri"/>
                <w:b/>
                <w:color w:val="000000" w:themeColor="text1"/>
                <w:u w:val="single"/>
              </w:rPr>
            </w:pPr>
            <w:r>
              <w:rPr>
                <w:rFonts w:cs="Calibri"/>
                <w:b/>
                <w:color w:val="000000" w:themeColor="text1"/>
                <w:u w:val="single"/>
              </w:rPr>
              <w:t>Careers</w:t>
            </w:r>
          </w:p>
          <w:p w:rsidR="009A66A9" w:rsidRPr="00A803AD" w:rsidRDefault="009A66A9" w:rsidP="009A66A9">
            <w:pPr>
              <w:rPr>
                <w:rFonts w:ascii="Times New Roman" w:hAnsi="Times New Roman"/>
                <w:sz w:val="20"/>
                <w:szCs w:val="24"/>
              </w:rPr>
            </w:pPr>
            <w:r w:rsidRPr="00A803AD">
              <w:rPr>
                <w:rFonts w:ascii="Times New Roman" w:hAnsi="Times New Roman"/>
                <w:sz w:val="20"/>
                <w:szCs w:val="24"/>
              </w:rPr>
              <w:t>PSE031 MAKING INFORMED CAREER CHOICES</w:t>
            </w:r>
          </w:p>
          <w:p w:rsidR="009A66A9" w:rsidRPr="00A803AD" w:rsidRDefault="009A66A9" w:rsidP="009A66A9">
            <w:pPr>
              <w:rPr>
                <w:rFonts w:ascii="Times New Roman" w:hAnsi="Times New Roman"/>
                <w:sz w:val="20"/>
                <w:szCs w:val="24"/>
              </w:rPr>
            </w:pPr>
          </w:p>
          <w:p w:rsidR="009A66A9" w:rsidRPr="00A803AD" w:rsidRDefault="009A66A9" w:rsidP="009A66A9">
            <w:pPr>
              <w:rPr>
                <w:rFonts w:ascii="Times New Roman" w:hAnsi="Times New Roman"/>
                <w:sz w:val="20"/>
                <w:szCs w:val="24"/>
              </w:rPr>
            </w:pPr>
            <w:r w:rsidRPr="00A803AD">
              <w:rPr>
                <w:rFonts w:ascii="Times New Roman" w:hAnsi="Times New Roman"/>
                <w:sz w:val="20"/>
                <w:szCs w:val="24"/>
              </w:rPr>
              <w:t>PSE032 MAKING INFORMED CAREER CHOICES</w:t>
            </w:r>
          </w:p>
          <w:p w:rsidR="009A66A9" w:rsidRPr="00A803AD" w:rsidRDefault="009A66A9" w:rsidP="009A66A9">
            <w:pPr>
              <w:rPr>
                <w:rFonts w:ascii="Times New Roman" w:hAnsi="Times New Roman"/>
                <w:sz w:val="20"/>
                <w:szCs w:val="24"/>
              </w:rPr>
            </w:pPr>
          </w:p>
          <w:p w:rsidR="009A66A9" w:rsidRPr="00A803AD" w:rsidRDefault="009A66A9" w:rsidP="009A66A9">
            <w:pPr>
              <w:rPr>
                <w:rFonts w:ascii="Times New Roman" w:hAnsi="Times New Roman"/>
                <w:sz w:val="20"/>
                <w:szCs w:val="24"/>
              </w:rPr>
            </w:pPr>
            <w:r w:rsidRPr="00A803AD">
              <w:rPr>
                <w:rFonts w:ascii="Times New Roman" w:hAnsi="Times New Roman"/>
                <w:sz w:val="20"/>
                <w:szCs w:val="24"/>
              </w:rPr>
              <w:t>PSE034 MAKING INFORMED CAREER CHOICES</w:t>
            </w:r>
          </w:p>
          <w:p w:rsidR="009A66A9" w:rsidRPr="00A803AD" w:rsidRDefault="009A66A9" w:rsidP="009A66A9">
            <w:pPr>
              <w:rPr>
                <w:rFonts w:ascii="Times New Roman" w:hAnsi="Times New Roman"/>
                <w:sz w:val="20"/>
                <w:szCs w:val="24"/>
              </w:rPr>
            </w:pPr>
          </w:p>
          <w:p w:rsidR="009A66A9" w:rsidRPr="00A803AD" w:rsidRDefault="009A66A9" w:rsidP="009A66A9">
            <w:pPr>
              <w:rPr>
                <w:rFonts w:ascii="Times New Roman" w:hAnsi="Times New Roman"/>
                <w:sz w:val="20"/>
                <w:szCs w:val="24"/>
              </w:rPr>
            </w:pPr>
            <w:r w:rsidRPr="00A803AD">
              <w:rPr>
                <w:rFonts w:ascii="Times New Roman" w:hAnsi="Times New Roman"/>
                <w:sz w:val="20"/>
                <w:szCs w:val="24"/>
              </w:rPr>
              <w:t>PSE035 MAKING INFORMED CAREER CHOICES</w:t>
            </w:r>
          </w:p>
          <w:p w:rsidR="009A66A9" w:rsidRPr="00A803AD" w:rsidRDefault="009A66A9" w:rsidP="009A66A9">
            <w:pPr>
              <w:rPr>
                <w:rFonts w:ascii="Times New Roman" w:hAnsi="Times New Roman"/>
                <w:sz w:val="20"/>
                <w:szCs w:val="24"/>
              </w:rPr>
            </w:pPr>
          </w:p>
          <w:p w:rsidR="009A66A9" w:rsidRDefault="009A66A9" w:rsidP="009A66A9">
            <w:pPr>
              <w:rPr>
                <w:rFonts w:ascii="Times New Roman" w:hAnsi="Times New Roman" w:cs="Times New Roman"/>
                <w:sz w:val="24"/>
                <w:szCs w:val="24"/>
              </w:rPr>
            </w:pPr>
            <w:r w:rsidRPr="00A803AD">
              <w:rPr>
                <w:rFonts w:ascii="Times New Roman" w:hAnsi="Times New Roman"/>
                <w:sz w:val="20"/>
                <w:szCs w:val="24"/>
              </w:rPr>
              <w:t>PSE042 RELATIONSHIPS, BEHAVIOUR AND PRACTICES IN THE WORKPLACE</w:t>
            </w:r>
          </w:p>
          <w:p w:rsidR="009A66A9" w:rsidRDefault="009A66A9" w:rsidP="00CD7970">
            <w:pPr>
              <w:rPr>
                <w:rFonts w:ascii="Times New Roman" w:hAnsi="Times New Roman" w:cs="Times New Roman"/>
                <w:sz w:val="24"/>
                <w:szCs w:val="24"/>
              </w:rPr>
            </w:pPr>
          </w:p>
          <w:p w:rsidR="009A66A9" w:rsidRPr="009A66A9" w:rsidRDefault="009A66A9" w:rsidP="00CD7970">
            <w:pPr>
              <w:rPr>
                <w:rFonts w:ascii="Times New Roman" w:hAnsi="Times New Roman" w:cs="Times New Roman"/>
                <w:b/>
                <w:sz w:val="24"/>
                <w:szCs w:val="24"/>
              </w:rPr>
            </w:pPr>
            <w:r>
              <w:rPr>
                <w:rFonts w:ascii="Times New Roman" w:hAnsi="Times New Roman" w:cs="Times New Roman"/>
                <w:b/>
                <w:sz w:val="24"/>
                <w:szCs w:val="24"/>
              </w:rPr>
              <w:t xml:space="preserve">Certified </w:t>
            </w:r>
            <w:r w:rsidRPr="009A66A9">
              <w:rPr>
                <w:rFonts w:ascii="Times New Roman" w:hAnsi="Times New Roman" w:cs="Times New Roman"/>
                <w:b/>
                <w:sz w:val="24"/>
                <w:szCs w:val="24"/>
              </w:rPr>
              <w:t>Emergency First Aid course</w:t>
            </w:r>
          </w:p>
        </w:tc>
      </w:tr>
    </w:tbl>
    <w:p w:rsidR="0004031B" w:rsidRPr="0004031B" w:rsidRDefault="0004031B">
      <w:pPr>
        <w:rPr>
          <w:rFonts w:ascii="Times New Roman" w:hAnsi="Times New Roman" w:cs="Times New Roman"/>
          <w:sz w:val="24"/>
          <w:szCs w:val="24"/>
        </w:rPr>
      </w:pPr>
    </w:p>
    <w:sectPr w:rsidR="0004031B" w:rsidRPr="0004031B" w:rsidSect="00203F6C">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2089"/>
    <w:multiLevelType w:val="hybridMultilevel"/>
    <w:tmpl w:val="CB3C3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357E54"/>
    <w:multiLevelType w:val="hybridMultilevel"/>
    <w:tmpl w:val="4246F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9A42CC"/>
    <w:multiLevelType w:val="hybridMultilevel"/>
    <w:tmpl w:val="9E5823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490560"/>
    <w:multiLevelType w:val="hybridMultilevel"/>
    <w:tmpl w:val="E93A0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413F2"/>
    <w:multiLevelType w:val="hybridMultilevel"/>
    <w:tmpl w:val="A0460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C931A3"/>
    <w:multiLevelType w:val="hybridMultilevel"/>
    <w:tmpl w:val="134822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773DF6"/>
    <w:multiLevelType w:val="hybridMultilevel"/>
    <w:tmpl w:val="7BB67D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7C12CC"/>
    <w:multiLevelType w:val="hybridMultilevel"/>
    <w:tmpl w:val="99DC2E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8A6DBE"/>
    <w:multiLevelType w:val="hybridMultilevel"/>
    <w:tmpl w:val="AEA8E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9A4C84"/>
    <w:multiLevelType w:val="hybridMultilevel"/>
    <w:tmpl w:val="7592C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6148CF"/>
    <w:multiLevelType w:val="hybridMultilevel"/>
    <w:tmpl w:val="F314F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AF048D"/>
    <w:multiLevelType w:val="hybridMultilevel"/>
    <w:tmpl w:val="AC1C4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8F6977"/>
    <w:multiLevelType w:val="hybridMultilevel"/>
    <w:tmpl w:val="7E9EEF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CE45CD"/>
    <w:multiLevelType w:val="hybridMultilevel"/>
    <w:tmpl w:val="09AA1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DA666E"/>
    <w:multiLevelType w:val="hybridMultilevel"/>
    <w:tmpl w:val="D1A8B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F94A9A"/>
    <w:multiLevelType w:val="hybridMultilevel"/>
    <w:tmpl w:val="7A9634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A804EB"/>
    <w:multiLevelType w:val="hybridMultilevel"/>
    <w:tmpl w:val="C7D49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651BEE"/>
    <w:multiLevelType w:val="hybridMultilevel"/>
    <w:tmpl w:val="7B8AC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A03B93"/>
    <w:multiLevelType w:val="hybridMultilevel"/>
    <w:tmpl w:val="526A0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434547"/>
    <w:multiLevelType w:val="hybridMultilevel"/>
    <w:tmpl w:val="10E68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0F5C0A"/>
    <w:multiLevelType w:val="hybridMultilevel"/>
    <w:tmpl w:val="8BEEB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5668E6"/>
    <w:multiLevelType w:val="hybridMultilevel"/>
    <w:tmpl w:val="1DEC5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3564169"/>
    <w:multiLevelType w:val="hybridMultilevel"/>
    <w:tmpl w:val="22568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3A32EF"/>
    <w:multiLevelType w:val="hybridMultilevel"/>
    <w:tmpl w:val="7E4A4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1921EB"/>
    <w:multiLevelType w:val="hybridMultilevel"/>
    <w:tmpl w:val="F3ACCE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3A044E0"/>
    <w:multiLevelType w:val="hybridMultilevel"/>
    <w:tmpl w:val="081EC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8443AF3"/>
    <w:multiLevelType w:val="hybridMultilevel"/>
    <w:tmpl w:val="55FE4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3523AA"/>
    <w:multiLevelType w:val="hybridMultilevel"/>
    <w:tmpl w:val="D842F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A36966"/>
    <w:multiLevelType w:val="hybridMultilevel"/>
    <w:tmpl w:val="9258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C70B62"/>
    <w:multiLevelType w:val="hybridMultilevel"/>
    <w:tmpl w:val="B4802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5A5829"/>
    <w:multiLevelType w:val="hybridMultilevel"/>
    <w:tmpl w:val="C9682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131152"/>
    <w:multiLevelType w:val="hybridMultilevel"/>
    <w:tmpl w:val="342AB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4"/>
  </w:num>
  <w:num w:numId="3">
    <w:abstractNumId w:val="27"/>
  </w:num>
  <w:num w:numId="4">
    <w:abstractNumId w:val="31"/>
  </w:num>
  <w:num w:numId="5">
    <w:abstractNumId w:val="11"/>
  </w:num>
  <w:num w:numId="6">
    <w:abstractNumId w:val="26"/>
  </w:num>
  <w:num w:numId="7">
    <w:abstractNumId w:val="10"/>
  </w:num>
  <w:num w:numId="8">
    <w:abstractNumId w:val="8"/>
  </w:num>
  <w:num w:numId="9">
    <w:abstractNumId w:val="13"/>
  </w:num>
  <w:num w:numId="10">
    <w:abstractNumId w:val="1"/>
  </w:num>
  <w:num w:numId="11">
    <w:abstractNumId w:val="18"/>
  </w:num>
  <w:num w:numId="12">
    <w:abstractNumId w:val="0"/>
  </w:num>
  <w:num w:numId="13">
    <w:abstractNumId w:val="15"/>
  </w:num>
  <w:num w:numId="14">
    <w:abstractNumId w:val="23"/>
  </w:num>
  <w:num w:numId="15">
    <w:abstractNumId w:val="29"/>
  </w:num>
  <w:num w:numId="16">
    <w:abstractNumId w:val="3"/>
  </w:num>
  <w:num w:numId="17">
    <w:abstractNumId w:val="30"/>
  </w:num>
  <w:num w:numId="18">
    <w:abstractNumId w:val="5"/>
  </w:num>
  <w:num w:numId="19">
    <w:abstractNumId w:val="22"/>
  </w:num>
  <w:num w:numId="20">
    <w:abstractNumId w:val="25"/>
  </w:num>
  <w:num w:numId="21">
    <w:abstractNumId w:val="2"/>
  </w:num>
  <w:num w:numId="22">
    <w:abstractNumId w:val="6"/>
  </w:num>
  <w:num w:numId="23">
    <w:abstractNumId w:val="19"/>
  </w:num>
  <w:num w:numId="24">
    <w:abstractNumId w:val="24"/>
  </w:num>
  <w:num w:numId="25">
    <w:abstractNumId w:val="12"/>
  </w:num>
  <w:num w:numId="26">
    <w:abstractNumId w:val="16"/>
  </w:num>
  <w:num w:numId="27">
    <w:abstractNumId w:val="17"/>
  </w:num>
  <w:num w:numId="28">
    <w:abstractNumId w:val="9"/>
  </w:num>
  <w:num w:numId="29">
    <w:abstractNumId w:val="4"/>
  </w:num>
  <w:num w:numId="30">
    <w:abstractNumId w:val="20"/>
  </w:num>
  <w:num w:numId="31">
    <w:abstractNumId w:val="7"/>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30DD4"/>
    <w:rsid w:val="000355B4"/>
    <w:rsid w:val="0004031B"/>
    <w:rsid w:val="00203252"/>
    <w:rsid w:val="00203F6C"/>
    <w:rsid w:val="002341AF"/>
    <w:rsid w:val="00235055"/>
    <w:rsid w:val="002B7754"/>
    <w:rsid w:val="00302AE5"/>
    <w:rsid w:val="00327AB0"/>
    <w:rsid w:val="004026EF"/>
    <w:rsid w:val="0042590F"/>
    <w:rsid w:val="00454E73"/>
    <w:rsid w:val="004F41EF"/>
    <w:rsid w:val="005970A4"/>
    <w:rsid w:val="005A71E9"/>
    <w:rsid w:val="005E0DFD"/>
    <w:rsid w:val="006314B5"/>
    <w:rsid w:val="00636DEE"/>
    <w:rsid w:val="007042CF"/>
    <w:rsid w:val="00900FFF"/>
    <w:rsid w:val="00920E6C"/>
    <w:rsid w:val="009A524B"/>
    <w:rsid w:val="009A66A9"/>
    <w:rsid w:val="00A00D91"/>
    <w:rsid w:val="00AC74FC"/>
    <w:rsid w:val="00B005F8"/>
    <w:rsid w:val="00E14036"/>
    <w:rsid w:val="00E9568F"/>
    <w:rsid w:val="00F049F9"/>
    <w:rsid w:val="00FB0AFE"/>
    <w:rsid w:val="00FD66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B415"/>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5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9A66A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326473">
      <w:bodyDiv w:val="1"/>
      <w:marLeft w:val="0"/>
      <w:marRight w:val="0"/>
      <w:marTop w:val="0"/>
      <w:marBottom w:val="0"/>
      <w:divBdr>
        <w:top w:val="none" w:sz="0" w:space="0" w:color="auto"/>
        <w:left w:val="none" w:sz="0" w:space="0" w:color="auto"/>
        <w:bottom w:val="none" w:sz="0" w:space="0" w:color="auto"/>
        <w:right w:val="none" w:sz="0" w:space="0" w:color="auto"/>
      </w:divBdr>
    </w:div>
    <w:div w:id="117823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3A206F-BC88-4F3E-B000-12E79EED197A}">
  <ds:schemaRefs>
    <ds:schemaRef ds:uri="http://purl.org/dc/elements/1.1/"/>
    <ds:schemaRef ds:uri="cc1b1a07-6ef5-4f0b-b99b-b3e599ac6b8c"/>
    <ds:schemaRef ds:uri="http://schemas.microsoft.com/office/2006/metadata/properties"/>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2d47119d-3a7e-4980-9ff1-29778f82af44"/>
  </ds:schemaRefs>
</ds:datastoreItem>
</file>

<file path=customXml/itemProps2.xml><?xml version="1.0" encoding="utf-8"?>
<ds:datastoreItem xmlns:ds="http://schemas.openxmlformats.org/officeDocument/2006/customXml" ds:itemID="{EFE6068D-2C03-4204-9DF2-D69CDF36D47F}"/>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13</Pages>
  <Words>3507</Words>
  <Characters>19994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22</cp:revision>
  <dcterms:created xsi:type="dcterms:W3CDTF">2022-09-19T12:14:00Z</dcterms:created>
  <dcterms:modified xsi:type="dcterms:W3CDTF">2022-10-03T16:58:00Z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